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5E9" w:rsidRDefault="001345E9">
      <w:pPr>
        <w:pStyle w:val="aa"/>
        <w:adjustRightInd w:val="0"/>
        <w:snapToGrid w:val="0"/>
        <w:spacing w:line="240" w:lineRule="atLeast"/>
        <w:jc w:val="center"/>
        <w:rPr>
          <w:rFonts w:hAnsi="宋体"/>
        </w:rPr>
      </w:pPr>
      <w:bookmarkStart w:id="0" w:name="_GoBack"/>
    </w:p>
    <w:p w:rsidR="001345E9" w:rsidRDefault="001345E9">
      <w:pPr>
        <w:pStyle w:val="aa"/>
        <w:adjustRightInd w:val="0"/>
        <w:snapToGrid w:val="0"/>
        <w:spacing w:line="240" w:lineRule="atLeast"/>
        <w:jc w:val="center"/>
        <w:rPr>
          <w:rFonts w:hAnsi="宋体"/>
        </w:rPr>
      </w:pPr>
    </w:p>
    <w:p w:rsidR="001345E9" w:rsidRDefault="001345E9">
      <w:pPr>
        <w:pStyle w:val="aa"/>
        <w:adjustRightInd w:val="0"/>
        <w:snapToGrid w:val="0"/>
        <w:spacing w:line="240" w:lineRule="atLeast"/>
        <w:jc w:val="center"/>
        <w:rPr>
          <w:rFonts w:hAnsi="宋体"/>
        </w:rPr>
      </w:pPr>
    </w:p>
    <w:p w:rsidR="001345E9" w:rsidRDefault="001345E9">
      <w:pPr>
        <w:pStyle w:val="aa"/>
        <w:adjustRightInd w:val="0"/>
        <w:snapToGrid w:val="0"/>
        <w:spacing w:line="240" w:lineRule="atLeast"/>
        <w:jc w:val="center"/>
        <w:rPr>
          <w:rFonts w:hAnsi="宋体"/>
        </w:rPr>
      </w:pPr>
    </w:p>
    <w:p w:rsidR="00425EF9" w:rsidRDefault="00B242AF">
      <w:pPr>
        <w:pStyle w:val="aa"/>
        <w:adjustRightInd w:val="0"/>
        <w:snapToGrid w:val="0"/>
        <w:spacing w:line="240" w:lineRule="atLeast"/>
        <w:jc w:val="center"/>
        <w:rPr>
          <w:rFonts w:ascii="华文中宋" w:eastAsia="华文中宋" w:hAnsi="华文中宋"/>
          <w:bCs/>
          <w:sz w:val="72"/>
          <w:szCs w:val="72"/>
        </w:rPr>
      </w:pPr>
      <w:r>
        <w:rPr>
          <w:rFonts w:ascii="华文中宋" w:eastAsia="华文中宋" w:hAnsi="华文中宋" w:hint="eastAsia"/>
          <w:bCs/>
          <w:sz w:val="72"/>
          <w:szCs w:val="72"/>
        </w:rPr>
        <w:t>政府采购</w:t>
      </w:r>
    </w:p>
    <w:p w:rsidR="00425EF9" w:rsidRDefault="00B242AF">
      <w:pPr>
        <w:pStyle w:val="aa"/>
        <w:adjustRightInd w:val="0"/>
        <w:snapToGrid w:val="0"/>
        <w:spacing w:line="240" w:lineRule="atLeast"/>
        <w:jc w:val="center"/>
        <w:rPr>
          <w:rFonts w:ascii="华文中宋" w:eastAsia="华文中宋" w:hAnsi="华文中宋"/>
          <w:b/>
          <w:bCs/>
          <w:sz w:val="84"/>
          <w:szCs w:val="84"/>
        </w:rPr>
      </w:pPr>
      <w:r>
        <w:rPr>
          <w:rFonts w:ascii="华文中宋" w:eastAsia="华文中宋" w:hAnsi="华文中宋" w:hint="eastAsia"/>
          <w:b/>
          <w:bCs/>
          <w:sz w:val="84"/>
          <w:szCs w:val="84"/>
        </w:rPr>
        <w:t>货物项目招标文件</w:t>
      </w:r>
    </w:p>
    <w:p w:rsidR="00D56DE3" w:rsidRDefault="00D56DE3">
      <w:pPr>
        <w:pStyle w:val="aa"/>
        <w:adjustRightInd w:val="0"/>
        <w:snapToGrid w:val="0"/>
        <w:spacing w:line="240" w:lineRule="atLeast"/>
        <w:jc w:val="center"/>
        <w:rPr>
          <w:rFonts w:ascii="华文中宋" w:eastAsia="华文中宋" w:hAnsi="华文中宋"/>
          <w:b/>
          <w:bCs/>
          <w:color w:val="FF0000"/>
          <w:sz w:val="44"/>
          <w:szCs w:val="44"/>
        </w:rPr>
      </w:pPr>
    </w:p>
    <w:p w:rsidR="000909AB" w:rsidRDefault="000909AB">
      <w:pPr>
        <w:pStyle w:val="aa"/>
        <w:adjustRightInd w:val="0"/>
        <w:snapToGrid w:val="0"/>
        <w:spacing w:line="240" w:lineRule="atLeast"/>
        <w:jc w:val="center"/>
        <w:rPr>
          <w:rFonts w:ascii="华文中宋" w:eastAsia="华文中宋" w:hAnsi="华文中宋"/>
          <w:b/>
          <w:bCs/>
          <w:color w:val="FF0000"/>
          <w:sz w:val="44"/>
          <w:szCs w:val="44"/>
        </w:rPr>
      </w:pPr>
    </w:p>
    <w:p w:rsidR="00D56DE3" w:rsidRDefault="00D56DE3">
      <w:pPr>
        <w:pStyle w:val="aa"/>
        <w:adjustRightInd w:val="0"/>
        <w:snapToGrid w:val="0"/>
        <w:spacing w:line="240" w:lineRule="atLeast"/>
        <w:jc w:val="center"/>
        <w:rPr>
          <w:rFonts w:ascii="华文中宋" w:eastAsia="华文中宋" w:hAnsi="华文中宋"/>
          <w:bCs/>
        </w:rPr>
      </w:pPr>
    </w:p>
    <w:p w:rsidR="00425EF9" w:rsidRDefault="00B242AF">
      <w:pPr>
        <w:adjustRightInd w:val="0"/>
        <w:snapToGrid w:val="0"/>
        <w:spacing w:line="360" w:lineRule="auto"/>
        <w:ind w:firstLineChars="350" w:firstLine="1124"/>
        <w:rPr>
          <w:b/>
          <w:szCs w:val="21"/>
        </w:rPr>
      </w:pPr>
      <w:r>
        <w:rPr>
          <w:rFonts w:hAnsi="宋体" w:hint="eastAsia"/>
          <w:b/>
          <w:sz w:val="32"/>
          <w:szCs w:val="32"/>
        </w:rPr>
        <w:t>采购项目名称：</w:t>
      </w:r>
      <w:r>
        <w:rPr>
          <w:rFonts w:hAnsi="宋体" w:hint="eastAsia"/>
          <w:b/>
          <w:sz w:val="32"/>
          <w:szCs w:val="32"/>
          <w:u w:val="single"/>
        </w:rPr>
        <w:t xml:space="preserve">                   </w:t>
      </w:r>
    </w:p>
    <w:p w:rsidR="00425EF9" w:rsidRDefault="00B242AF">
      <w:pPr>
        <w:adjustRightInd w:val="0"/>
        <w:snapToGrid w:val="0"/>
        <w:spacing w:line="360" w:lineRule="auto"/>
        <w:ind w:firstLineChars="350" w:firstLine="1124"/>
        <w:rPr>
          <w:rFonts w:hAnsi="宋体"/>
          <w:b/>
          <w:sz w:val="32"/>
          <w:szCs w:val="32"/>
        </w:rPr>
      </w:pPr>
      <w:r>
        <w:rPr>
          <w:rFonts w:hAnsi="宋体" w:hint="eastAsia"/>
          <w:b/>
          <w:sz w:val="32"/>
          <w:szCs w:val="32"/>
        </w:rPr>
        <w:t>政府采购编号：</w:t>
      </w:r>
      <w:r>
        <w:rPr>
          <w:rFonts w:hAnsi="宋体" w:hint="eastAsia"/>
          <w:b/>
          <w:sz w:val="32"/>
          <w:szCs w:val="32"/>
          <w:u w:val="single"/>
        </w:rPr>
        <w:t xml:space="preserve">                   </w:t>
      </w:r>
    </w:p>
    <w:p w:rsidR="00425EF9" w:rsidRDefault="00B242AF">
      <w:pPr>
        <w:adjustRightInd w:val="0"/>
        <w:snapToGrid w:val="0"/>
        <w:spacing w:line="360" w:lineRule="auto"/>
        <w:ind w:firstLineChars="350" w:firstLine="1124"/>
        <w:rPr>
          <w:rFonts w:hAnsi="宋体"/>
          <w:b/>
          <w:sz w:val="32"/>
          <w:szCs w:val="32"/>
          <w:u w:val="single"/>
        </w:rPr>
      </w:pPr>
      <w:r>
        <w:rPr>
          <w:rFonts w:hAnsi="宋体" w:hint="eastAsia"/>
          <w:b/>
          <w:sz w:val="32"/>
          <w:szCs w:val="32"/>
        </w:rPr>
        <w:t>采购代理编号：</w:t>
      </w:r>
      <w:r>
        <w:rPr>
          <w:rFonts w:hAnsi="宋体" w:hint="eastAsia"/>
          <w:b/>
          <w:sz w:val="32"/>
          <w:szCs w:val="32"/>
          <w:u w:val="single"/>
        </w:rPr>
        <w:t xml:space="preserve">                   </w:t>
      </w:r>
    </w:p>
    <w:p w:rsidR="00425EF9" w:rsidRDefault="00B242AF">
      <w:pPr>
        <w:adjustRightInd w:val="0"/>
        <w:snapToGrid w:val="0"/>
        <w:spacing w:line="360" w:lineRule="auto"/>
        <w:ind w:firstLineChars="350" w:firstLine="1124"/>
        <w:rPr>
          <w:rFonts w:hAnsi="宋体"/>
          <w:b/>
          <w:sz w:val="32"/>
          <w:szCs w:val="32"/>
        </w:rPr>
      </w:pPr>
      <w:r>
        <w:rPr>
          <w:rFonts w:hAnsi="宋体" w:hint="eastAsia"/>
          <w:b/>
          <w:sz w:val="32"/>
          <w:szCs w:val="32"/>
        </w:rPr>
        <w:t>采</w:t>
      </w:r>
      <w:r>
        <w:rPr>
          <w:rFonts w:hAnsi="宋体"/>
          <w:b/>
          <w:sz w:val="32"/>
          <w:szCs w:val="32"/>
        </w:rPr>
        <w:t xml:space="preserve">   </w:t>
      </w:r>
      <w:r>
        <w:rPr>
          <w:rFonts w:hAnsi="宋体" w:hint="eastAsia"/>
          <w:b/>
          <w:sz w:val="32"/>
          <w:szCs w:val="32"/>
        </w:rPr>
        <w:t>购</w:t>
      </w:r>
      <w:r>
        <w:rPr>
          <w:rFonts w:hAnsi="宋体"/>
          <w:b/>
          <w:sz w:val="32"/>
          <w:szCs w:val="32"/>
        </w:rPr>
        <w:t xml:space="preserve">   </w:t>
      </w:r>
      <w:r>
        <w:rPr>
          <w:rFonts w:hAnsi="宋体" w:hint="eastAsia"/>
          <w:b/>
          <w:sz w:val="32"/>
          <w:szCs w:val="32"/>
        </w:rPr>
        <w:t>人：</w:t>
      </w:r>
      <w:r>
        <w:rPr>
          <w:rFonts w:hAnsi="宋体" w:hint="eastAsia"/>
          <w:b/>
          <w:sz w:val="32"/>
          <w:szCs w:val="32"/>
          <w:u w:val="single"/>
        </w:rPr>
        <w:t xml:space="preserve">                </w:t>
      </w:r>
      <w:r w:rsidR="001264B5">
        <w:rPr>
          <w:rFonts w:hAnsi="宋体" w:hint="eastAsia"/>
          <w:b/>
          <w:sz w:val="32"/>
          <w:szCs w:val="32"/>
          <w:u w:val="single"/>
        </w:rPr>
        <w:t xml:space="preserve"> </w:t>
      </w:r>
      <w:r>
        <w:rPr>
          <w:rFonts w:hAnsi="宋体" w:hint="eastAsia"/>
          <w:b/>
          <w:sz w:val="32"/>
          <w:szCs w:val="32"/>
          <w:u w:val="single"/>
        </w:rPr>
        <w:t xml:space="preserve">  </w:t>
      </w:r>
    </w:p>
    <w:p w:rsidR="00425EF9" w:rsidRDefault="00B242AF">
      <w:pPr>
        <w:adjustRightInd w:val="0"/>
        <w:snapToGrid w:val="0"/>
        <w:spacing w:line="360" w:lineRule="auto"/>
        <w:ind w:firstLineChars="350" w:firstLine="1124"/>
        <w:rPr>
          <w:rFonts w:ascii="宋体"/>
          <w:b/>
          <w:sz w:val="32"/>
          <w:szCs w:val="21"/>
        </w:rPr>
      </w:pPr>
      <w:r>
        <w:rPr>
          <w:rFonts w:ascii="宋体" w:hint="eastAsia"/>
          <w:b/>
          <w:sz w:val="32"/>
          <w:szCs w:val="21"/>
        </w:rPr>
        <w:t>采购代理机构：</w:t>
      </w:r>
      <w:r>
        <w:rPr>
          <w:rFonts w:ascii="宋体" w:hint="eastAsia"/>
          <w:b/>
          <w:sz w:val="32"/>
          <w:szCs w:val="21"/>
          <w:u w:val="single"/>
        </w:rPr>
        <w:t xml:space="preserve">                   </w:t>
      </w:r>
    </w:p>
    <w:p w:rsidR="00425EF9" w:rsidRDefault="00425EF9">
      <w:pPr>
        <w:pStyle w:val="aa"/>
        <w:adjustRightInd w:val="0"/>
        <w:snapToGrid w:val="0"/>
        <w:spacing w:line="360" w:lineRule="auto"/>
        <w:jc w:val="center"/>
        <w:rPr>
          <w:rFonts w:hAnsi="宋体"/>
          <w:bCs/>
          <w:sz w:val="32"/>
          <w:szCs w:val="32"/>
        </w:rPr>
      </w:pPr>
    </w:p>
    <w:p w:rsidR="00425EF9" w:rsidRDefault="00425EF9">
      <w:pPr>
        <w:pStyle w:val="aa"/>
        <w:adjustRightInd w:val="0"/>
        <w:snapToGrid w:val="0"/>
        <w:spacing w:line="240" w:lineRule="atLeast"/>
        <w:jc w:val="center"/>
        <w:rPr>
          <w:rFonts w:hAnsi="宋体"/>
          <w:bCs/>
          <w:sz w:val="32"/>
          <w:szCs w:val="32"/>
        </w:rPr>
      </w:pPr>
    </w:p>
    <w:p w:rsidR="00425EF9" w:rsidRDefault="00425EF9">
      <w:pPr>
        <w:pStyle w:val="aa"/>
        <w:adjustRightInd w:val="0"/>
        <w:snapToGrid w:val="0"/>
        <w:spacing w:line="240" w:lineRule="atLeast"/>
        <w:jc w:val="center"/>
        <w:rPr>
          <w:rFonts w:hAnsi="宋体"/>
          <w:bCs/>
          <w:sz w:val="32"/>
          <w:szCs w:val="32"/>
        </w:rPr>
      </w:pPr>
    </w:p>
    <w:p w:rsidR="00425EF9" w:rsidRDefault="00425EF9">
      <w:pPr>
        <w:pStyle w:val="aa"/>
        <w:adjustRightInd w:val="0"/>
        <w:snapToGrid w:val="0"/>
        <w:spacing w:line="240" w:lineRule="atLeast"/>
        <w:jc w:val="center"/>
        <w:rPr>
          <w:rFonts w:hAnsi="宋体"/>
          <w:bCs/>
          <w:sz w:val="32"/>
          <w:szCs w:val="32"/>
        </w:rPr>
      </w:pPr>
    </w:p>
    <w:p w:rsidR="00425EF9" w:rsidRDefault="00425EF9">
      <w:pPr>
        <w:pStyle w:val="aa"/>
        <w:adjustRightInd w:val="0"/>
        <w:snapToGrid w:val="0"/>
        <w:spacing w:line="240" w:lineRule="atLeast"/>
        <w:jc w:val="center"/>
        <w:rPr>
          <w:rFonts w:hAnsi="宋体"/>
          <w:bCs/>
          <w:sz w:val="32"/>
          <w:szCs w:val="32"/>
        </w:rPr>
      </w:pPr>
    </w:p>
    <w:p w:rsidR="00425EF9" w:rsidRDefault="00425EF9">
      <w:pPr>
        <w:pStyle w:val="aa"/>
        <w:adjustRightInd w:val="0"/>
        <w:snapToGrid w:val="0"/>
        <w:spacing w:line="240" w:lineRule="atLeast"/>
        <w:jc w:val="center"/>
        <w:rPr>
          <w:rFonts w:hAnsi="宋体"/>
          <w:bCs/>
          <w:sz w:val="32"/>
          <w:szCs w:val="32"/>
        </w:rPr>
      </w:pPr>
    </w:p>
    <w:p w:rsidR="00B242AF" w:rsidRDefault="00B242AF">
      <w:pPr>
        <w:pStyle w:val="aa"/>
        <w:adjustRightInd w:val="0"/>
        <w:snapToGrid w:val="0"/>
        <w:spacing w:line="240" w:lineRule="atLeast"/>
        <w:jc w:val="center"/>
        <w:rPr>
          <w:rFonts w:hAnsi="宋体"/>
          <w:bCs/>
          <w:sz w:val="32"/>
          <w:szCs w:val="32"/>
        </w:rPr>
      </w:pPr>
    </w:p>
    <w:p w:rsidR="00425EF9" w:rsidRDefault="00425EF9">
      <w:pPr>
        <w:pStyle w:val="aa"/>
        <w:adjustRightInd w:val="0"/>
        <w:snapToGrid w:val="0"/>
        <w:spacing w:line="240" w:lineRule="atLeast"/>
        <w:jc w:val="center"/>
        <w:rPr>
          <w:rFonts w:hAnsi="宋体"/>
          <w:bCs/>
          <w:sz w:val="32"/>
          <w:szCs w:val="32"/>
        </w:rPr>
      </w:pPr>
    </w:p>
    <w:p w:rsidR="00425EF9" w:rsidRDefault="00B242AF">
      <w:pPr>
        <w:pStyle w:val="aa"/>
        <w:adjustRightInd w:val="0"/>
        <w:snapToGrid w:val="0"/>
        <w:spacing w:line="240" w:lineRule="atLeast"/>
        <w:jc w:val="center"/>
        <w:rPr>
          <w:rFonts w:hAnsi="宋体"/>
          <w:b/>
          <w:bCs/>
          <w:sz w:val="32"/>
          <w:szCs w:val="32"/>
        </w:rPr>
      </w:pPr>
      <w:r>
        <w:rPr>
          <w:rFonts w:hAnsi="宋体" w:hint="eastAsia"/>
          <w:b/>
          <w:sz w:val="32"/>
        </w:rPr>
        <w:t xml:space="preserve"> 年  月</w:t>
      </w:r>
    </w:p>
    <w:p w:rsidR="00425EF9" w:rsidRDefault="00425EF9">
      <w:pPr>
        <w:pStyle w:val="aa"/>
        <w:adjustRightInd w:val="0"/>
        <w:snapToGrid w:val="0"/>
        <w:spacing w:line="240" w:lineRule="atLeast"/>
        <w:jc w:val="center"/>
        <w:rPr>
          <w:rFonts w:hAnsi="宋体"/>
          <w:b/>
          <w:bCs/>
          <w:sz w:val="32"/>
          <w:szCs w:val="32"/>
        </w:rPr>
      </w:pPr>
    </w:p>
    <w:p w:rsidR="00425EF9" w:rsidRDefault="00425EF9">
      <w:pPr>
        <w:pStyle w:val="aa"/>
        <w:adjustRightInd w:val="0"/>
        <w:snapToGrid w:val="0"/>
        <w:spacing w:line="240" w:lineRule="atLeast"/>
        <w:jc w:val="center"/>
        <w:rPr>
          <w:rFonts w:hAnsi="宋体"/>
          <w:b/>
          <w:bCs/>
          <w:sz w:val="32"/>
          <w:szCs w:val="32"/>
        </w:rPr>
        <w:sectPr w:rsidR="00425EF9">
          <w:headerReference w:type="default" r:id="rId9"/>
          <w:pgSz w:w="11906" w:h="16838"/>
          <w:pgMar w:top="1440" w:right="1588" w:bottom="1440" w:left="1588" w:header="851" w:footer="992" w:gutter="0"/>
          <w:cols w:space="720"/>
          <w:docGrid w:type="lines" w:linePitch="312"/>
        </w:sectPr>
      </w:pPr>
    </w:p>
    <w:p w:rsidR="00425EF9" w:rsidRDefault="00B242AF">
      <w:pPr>
        <w:pStyle w:val="aa"/>
        <w:adjustRightInd w:val="0"/>
        <w:snapToGrid w:val="0"/>
        <w:spacing w:line="360" w:lineRule="auto"/>
        <w:jc w:val="center"/>
        <w:rPr>
          <w:rFonts w:ascii="华文中宋" w:eastAsia="华文中宋" w:hAnsi="华文中宋"/>
          <w:b/>
          <w:spacing w:val="160"/>
          <w:sz w:val="36"/>
          <w:szCs w:val="36"/>
        </w:rPr>
      </w:pPr>
      <w:r>
        <w:rPr>
          <w:rFonts w:ascii="华文中宋" w:eastAsia="华文中宋" w:hAnsi="华文中宋" w:hint="eastAsia"/>
          <w:b/>
          <w:spacing w:val="160"/>
          <w:sz w:val="36"/>
          <w:szCs w:val="36"/>
        </w:rPr>
        <w:lastRenderedPageBreak/>
        <w:t>目录</w:t>
      </w:r>
    </w:p>
    <w:p w:rsidR="005378EF" w:rsidRDefault="00324B01">
      <w:pPr>
        <w:pStyle w:val="10"/>
        <w:tabs>
          <w:tab w:val="right" w:leader="dot" w:pos="8834"/>
        </w:tabs>
        <w:rPr>
          <w:rFonts w:asciiTheme="minorHAnsi" w:hAnsiTheme="minorHAnsi" w:cstheme="minorBidi"/>
          <w:b w:val="0"/>
          <w:noProof/>
          <w:sz w:val="21"/>
          <w:szCs w:val="22"/>
        </w:rPr>
      </w:pPr>
      <w:r>
        <w:rPr>
          <w:rStyle w:val="af3"/>
        </w:rPr>
        <w:fldChar w:fldCharType="begin"/>
      </w:r>
      <w:r>
        <w:rPr>
          <w:rStyle w:val="af3"/>
        </w:rPr>
        <w:instrText xml:space="preserve"> TOC \o "1-4" \h \z \u </w:instrText>
      </w:r>
      <w:r>
        <w:rPr>
          <w:rStyle w:val="af3"/>
        </w:rPr>
        <w:fldChar w:fldCharType="separate"/>
      </w:r>
      <w:hyperlink w:anchor="_Toc20651190" w:history="1">
        <w:r w:rsidR="005378EF" w:rsidRPr="001D3283">
          <w:rPr>
            <w:rStyle w:val="af6"/>
            <w:rFonts w:ascii="黑体" w:eastAsia="黑体" w:hAnsi="华文中宋" w:hint="eastAsia"/>
            <w:noProof/>
          </w:rPr>
          <w:t>第一章</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投标邀请（公开招标）</w:t>
        </w:r>
        <w:r w:rsidR="005378EF">
          <w:rPr>
            <w:noProof/>
            <w:webHidden/>
          </w:rPr>
          <w:tab/>
        </w:r>
        <w:r w:rsidR="005378EF">
          <w:rPr>
            <w:noProof/>
            <w:webHidden/>
          </w:rPr>
          <w:fldChar w:fldCharType="begin"/>
        </w:r>
        <w:r w:rsidR="005378EF">
          <w:rPr>
            <w:noProof/>
            <w:webHidden/>
          </w:rPr>
          <w:instrText xml:space="preserve"> PAGEREF _Toc20651190 \h </w:instrText>
        </w:r>
        <w:r w:rsidR="005378EF">
          <w:rPr>
            <w:noProof/>
            <w:webHidden/>
          </w:rPr>
        </w:r>
        <w:r w:rsidR="005378EF">
          <w:rPr>
            <w:noProof/>
            <w:webHidden/>
          </w:rPr>
          <w:fldChar w:fldCharType="separate"/>
        </w:r>
        <w:r w:rsidR="005378EF">
          <w:rPr>
            <w:noProof/>
            <w:webHidden/>
          </w:rPr>
          <w:t>1</w:t>
        </w:r>
        <w:r w:rsidR="005378EF">
          <w:rPr>
            <w:noProof/>
            <w:webHidden/>
          </w:rPr>
          <w:fldChar w:fldCharType="end"/>
        </w:r>
      </w:hyperlink>
    </w:p>
    <w:p w:rsidR="005378EF" w:rsidRDefault="00DF4387">
      <w:pPr>
        <w:pStyle w:val="10"/>
        <w:tabs>
          <w:tab w:val="right" w:leader="dot" w:pos="8834"/>
        </w:tabs>
        <w:rPr>
          <w:rFonts w:asciiTheme="minorHAnsi" w:hAnsiTheme="minorHAnsi" w:cstheme="minorBidi"/>
          <w:b w:val="0"/>
          <w:noProof/>
          <w:sz w:val="21"/>
          <w:szCs w:val="22"/>
        </w:rPr>
      </w:pPr>
      <w:hyperlink w:anchor="_Toc20651191" w:history="1">
        <w:r w:rsidR="005378EF" w:rsidRPr="001D3283">
          <w:rPr>
            <w:rStyle w:val="af6"/>
            <w:rFonts w:ascii="黑体" w:eastAsia="黑体" w:hAnsi="华文中宋" w:hint="eastAsia"/>
            <w:noProof/>
          </w:rPr>
          <w:t>第一章</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投标邀请书（邀请招标）</w:t>
        </w:r>
        <w:r w:rsidR="005378EF">
          <w:rPr>
            <w:noProof/>
            <w:webHidden/>
          </w:rPr>
          <w:tab/>
        </w:r>
        <w:r w:rsidR="005378EF">
          <w:rPr>
            <w:noProof/>
            <w:webHidden/>
          </w:rPr>
          <w:fldChar w:fldCharType="begin"/>
        </w:r>
        <w:r w:rsidR="005378EF">
          <w:rPr>
            <w:noProof/>
            <w:webHidden/>
          </w:rPr>
          <w:instrText xml:space="preserve"> PAGEREF _Toc20651191 \h </w:instrText>
        </w:r>
        <w:r w:rsidR="005378EF">
          <w:rPr>
            <w:noProof/>
            <w:webHidden/>
          </w:rPr>
        </w:r>
        <w:r w:rsidR="005378EF">
          <w:rPr>
            <w:noProof/>
            <w:webHidden/>
          </w:rPr>
          <w:fldChar w:fldCharType="separate"/>
        </w:r>
        <w:r w:rsidR="005378EF">
          <w:rPr>
            <w:noProof/>
            <w:webHidden/>
          </w:rPr>
          <w:t>4</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192" w:history="1">
        <w:r w:rsidR="005378EF" w:rsidRPr="001D3283">
          <w:rPr>
            <w:rStyle w:val="af6"/>
            <w:rFonts w:ascii="黑体" w:eastAsia="黑体" w:hAnsi="黑体" w:hint="eastAsia"/>
            <w:noProof/>
          </w:rPr>
          <w:t>附件：</w:t>
        </w:r>
        <w:r w:rsidR="005378EF" w:rsidRPr="001D3283">
          <w:rPr>
            <w:rStyle w:val="af6"/>
            <w:rFonts w:ascii="黑体" w:eastAsia="黑体" w:hAnsi="黑体" w:hint="eastAsia"/>
            <w:noProof/>
            <w:spacing w:val="-3"/>
          </w:rPr>
          <w:t>确</w:t>
        </w:r>
        <w:r w:rsidR="005378EF" w:rsidRPr="001D3283">
          <w:rPr>
            <w:rStyle w:val="af6"/>
            <w:rFonts w:ascii="黑体" w:eastAsia="黑体" w:hAnsi="黑体" w:hint="eastAsia"/>
            <w:noProof/>
          </w:rPr>
          <w:t>认通知</w:t>
        </w:r>
        <w:r w:rsidR="005378EF">
          <w:rPr>
            <w:noProof/>
            <w:webHidden/>
          </w:rPr>
          <w:tab/>
        </w:r>
        <w:r w:rsidR="005378EF">
          <w:rPr>
            <w:noProof/>
            <w:webHidden/>
          </w:rPr>
          <w:fldChar w:fldCharType="begin"/>
        </w:r>
        <w:r w:rsidR="005378EF">
          <w:rPr>
            <w:noProof/>
            <w:webHidden/>
          </w:rPr>
          <w:instrText xml:space="preserve"> PAGEREF _Toc20651192 \h </w:instrText>
        </w:r>
        <w:r w:rsidR="005378EF">
          <w:rPr>
            <w:noProof/>
            <w:webHidden/>
          </w:rPr>
        </w:r>
        <w:r w:rsidR="005378EF">
          <w:rPr>
            <w:noProof/>
            <w:webHidden/>
          </w:rPr>
          <w:fldChar w:fldCharType="separate"/>
        </w:r>
        <w:r w:rsidR="005378EF">
          <w:rPr>
            <w:noProof/>
            <w:webHidden/>
          </w:rPr>
          <w:t>7</w:t>
        </w:r>
        <w:r w:rsidR="005378EF">
          <w:rPr>
            <w:noProof/>
            <w:webHidden/>
          </w:rPr>
          <w:fldChar w:fldCharType="end"/>
        </w:r>
      </w:hyperlink>
    </w:p>
    <w:p w:rsidR="005378EF" w:rsidRDefault="00DF4387">
      <w:pPr>
        <w:pStyle w:val="10"/>
        <w:tabs>
          <w:tab w:val="right" w:leader="dot" w:pos="8834"/>
        </w:tabs>
        <w:rPr>
          <w:rFonts w:asciiTheme="minorHAnsi" w:hAnsiTheme="minorHAnsi" w:cstheme="minorBidi"/>
          <w:b w:val="0"/>
          <w:noProof/>
          <w:sz w:val="21"/>
          <w:szCs w:val="22"/>
        </w:rPr>
      </w:pPr>
      <w:hyperlink w:anchor="_Toc20651193" w:history="1">
        <w:r w:rsidR="005378EF" w:rsidRPr="001D3283">
          <w:rPr>
            <w:rStyle w:val="af6"/>
            <w:rFonts w:ascii="黑体" w:eastAsia="黑体" w:hAnsi="华文中宋" w:hint="eastAsia"/>
            <w:noProof/>
          </w:rPr>
          <w:t>第二章</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投标须知</w:t>
        </w:r>
        <w:r w:rsidR="005378EF">
          <w:rPr>
            <w:noProof/>
            <w:webHidden/>
          </w:rPr>
          <w:tab/>
        </w:r>
        <w:r w:rsidR="005378EF">
          <w:rPr>
            <w:noProof/>
            <w:webHidden/>
          </w:rPr>
          <w:fldChar w:fldCharType="begin"/>
        </w:r>
        <w:r w:rsidR="005378EF">
          <w:rPr>
            <w:noProof/>
            <w:webHidden/>
          </w:rPr>
          <w:instrText xml:space="preserve"> PAGEREF _Toc20651193 \h </w:instrText>
        </w:r>
        <w:r w:rsidR="005378EF">
          <w:rPr>
            <w:noProof/>
            <w:webHidden/>
          </w:rPr>
        </w:r>
        <w:r w:rsidR="005378EF">
          <w:rPr>
            <w:noProof/>
            <w:webHidden/>
          </w:rPr>
          <w:fldChar w:fldCharType="separate"/>
        </w:r>
        <w:r w:rsidR="005378EF">
          <w:rPr>
            <w:noProof/>
            <w:webHidden/>
          </w:rPr>
          <w:t>8</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194" w:history="1">
        <w:r w:rsidR="005378EF" w:rsidRPr="001D3283">
          <w:rPr>
            <w:rStyle w:val="af6"/>
            <w:rFonts w:ascii="黑体" w:eastAsia="黑体" w:hAnsi="华文中宋" w:hint="eastAsia"/>
            <w:noProof/>
          </w:rPr>
          <w:t>第一节</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投标须知前附表</w:t>
        </w:r>
        <w:r w:rsidR="005378EF">
          <w:rPr>
            <w:noProof/>
            <w:webHidden/>
          </w:rPr>
          <w:tab/>
        </w:r>
        <w:r w:rsidR="005378EF">
          <w:rPr>
            <w:noProof/>
            <w:webHidden/>
          </w:rPr>
          <w:fldChar w:fldCharType="begin"/>
        </w:r>
        <w:r w:rsidR="005378EF">
          <w:rPr>
            <w:noProof/>
            <w:webHidden/>
          </w:rPr>
          <w:instrText xml:space="preserve"> PAGEREF _Toc20651194 \h </w:instrText>
        </w:r>
        <w:r w:rsidR="005378EF">
          <w:rPr>
            <w:noProof/>
            <w:webHidden/>
          </w:rPr>
        </w:r>
        <w:r w:rsidR="005378EF">
          <w:rPr>
            <w:noProof/>
            <w:webHidden/>
          </w:rPr>
          <w:fldChar w:fldCharType="separate"/>
        </w:r>
        <w:r w:rsidR="005378EF">
          <w:rPr>
            <w:noProof/>
            <w:webHidden/>
          </w:rPr>
          <w:t>8</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195" w:history="1">
        <w:r w:rsidR="005378EF" w:rsidRPr="001D3283">
          <w:rPr>
            <w:rStyle w:val="af6"/>
            <w:rFonts w:ascii="黑体" w:eastAsia="黑体" w:hAnsi="黑体" w:hint="eastAsia"/>
            <w:noProof/>
          </w:rPr>
          <w:t>第二节</w:t>
        </w:r>
        <w:r w:rsidR="005378EF" w:rsidRPr="001D3283">
          <w:rPr>
            <w:rStyle w:val="af6"/>
            <w:rFonts w:ascii="黑体" w:eastAsia="黑体" w:hAnsi="黑体"/>
            <w:noProof/>
          </w:rPr>
          <w:t xml:space="preserve"> </w:t>
        </w:r>
        <w:r w:rsidR="005378EF" w:rsidRPr="001D3283">
          <w:rPr>
            <w:rStyle w:val="af6"/>
            <w:rFonts w:ascii="黑体" w:eastAsia="黑体" w:hAnsi="黑体" w:hint="eastAsia"/>
            <w:noProof/>
          </w:rPr>
          <w:t>投标须知</w:t>
        </w:r>
        <w:r w:rsidR="005378EF">
          <w:rPr>
            <w:noProof/>
            <w:webHidden/>
          </w:rPr>
          <w:tab/>
        </w:r>
        <w:r w:rsidR="005378EF">
          <w:rPr>
            <w:noProof/>
            <w:webHidden/>
          </w:rPr>
          <w:fldChar w:fldCharType="begin"/>
        </w:r>
        <w:r w:rsidR="005378EF">
          <w:rPr>
            <w:noProof/>
            <w:webHidden/>
          </w:rPr>
          <w:instrText xml:space="preserve"> PAGEREF _Toc20651195 \h </w:instrText>
        </w:r>
        <w:r w:rsidR="005378EF">
          <w:rPr>
            <w:noProof/>
            <w:webHidden/>
          </w:rPr>
        </w:r>
        <w:r w:rsidR="005378EF">
          <w:rPr>
            <w:noProof/>
            <w:webHidden/>
          </w:rPr>
          <w:fldChar w:fldCharType="separate"/>
        </w:r>
        <w:r w:rsidR="005378EF">
          <w:rPr>
            <w:noProof/>
            <w:webHidden/>
          </w:rPr>
          <w:t>10</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196" w:history="1">
        <w:r w:rsidR="005378EF" w:rsidRPr="001D3283">
          <w:rPr>
            <w:rStyle w:val="af6"/>
            <w:rFonts w:ascii="黑体" w:eastAsia="黑体" w:hAnsi="黑体" w:hint="eastAsia"/>
            <w:noProof/>
          </w:rPr>
          <w:t>一、总则</w:t>
        </w:r>
        <w:r w:rsidR="005378EF">
          <w:rPr>
            <w:noProof/>
            <w:webHidden/>
          </w:rPr>
          <w:tab/>
        </w:r>
        <w:r w:rsidR="005378EF">
          <w:rPr>
            <w:noProof/>
            <w:webHidden/>
          </w:rPr>
          <w:fldChar w:fldCharType="begin"/>
        </w:r>
        <w:r w:rsidR="005378EF">
          <w:rPr>
            <w:noProof/>
            <w:webHidden/>
          </w:rPr>
          <w:instrText xml:space="preserve"> PAGEREF _Toc20651196 \h </w:instrText>
        </w:r>
        <w:r w:rsidR="005378EF">
          <w:rPr>
            <w:noProof/>
            <w:webHidden/>
          </w:rPr>
        </w:r>
        <w:r w:rsidR="005378EF">
          <w:rPr>
            <w:noProof/>
            <w:webHidden/>
          </w:rPr>
          <w:fldChar w:fldCharType="separate"/>
        </w:r>
        <w:r w:rsidR="005378EF">
          <w:rPr>
            <w:noProof/>
            <w:webHidden/>
          </w:rPr>
          <w:t>10</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197" w:history="1">
        <w:r w:rsidR="005378EF" w:rsidRPr="001D3283">
          <w:rPr>
            <w:rStyle w:val="af6"/>
            <w:rFonts w:ascii="黑体" w:eastAsia="黑体" w:hAnsi="黑体" w:hint="eastAsia"/>
            <w:noProof/>
          </w:rPr>
          <w:t>二、招标文件</w:t>
        </w:r>
        <w:r w:rsidR="005378EF">
          <w:rPr>
            <w:noProof/>
            <w:webHidden/>
          </w:rPr>
          <w:tab/>
        </w:r>
        <w:r w:rsidR="005378EF">
          <w:rPr>
            <w:noProof/>
            <w:webHidden/>
          </w:rPr>
          <w:fldChar w:fldCharType="begin"/>
        </w:r>
        <w:r w:rsidR="005378EF">
          <w:rPr>
            <w:noProof/>
            <w:webHidden/>
          </w:rPr>
          <w:instrText xml:space="preserve"> PAGEREF _Toc20651197 \h </w:instrText>
        </w:r>
        <w:r w:rsidR="005378EF">
          <w:rPr>
            <w:noProof/>
            <w:webHidden/>
          </w:rPr>
        </w:r>
        <w:r w:rsidR="005378EF">
          <w:rPr>
            <w:noProof/>
            <w:webHidden/>
          </w:rPr>
          <w:fldChar w:fldCharType="separate"/>
        </w:r>
        <w:r w:rsidR="005378EF">
          <w:rPr>
            <w:noProof/>
            <w:webHidden/>
          </w:rPr>
          <w:t>11</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198" w:history="1">
        <w:r w:rsidR="005378EF" w:rsidRPr="001D3283">
          <w:rPr>
            <w:rStyle w:val="af6"/>
            <w:rFonts w:ascii="黑体" w:eastAsia="黑体" w:hAnsi="黑体" w:hint="eastAsia"/>
            <w:noProof/>
          </w:rPr>
          <w:t>三、投标文件</w:t>
        </w:r>
        <w:r w:rsidR="005378EF">
          <w:rPr>
            <w:noProof/>
            <w:webHidden/>
          </w:rPr>
          <w:tab/>
        </w:r>
        <w:r w:rsidR="005378EF">
          <w:rPr>
            <w:noProof/>
            <w:webHidden/>
          </w:rPr>
          <w:fldChar w:fldCharType="begin"/>
        </w:r>
        <w:r w:rsidR="005378EF">
          <w:rPr>
            <w:noProof/>
            <w:webHidden/>
          </w:rPr>
          <w:instrText xml:space="preserve"> PAGEREF _Toc20651198 \h </w:instrText>
        </w:r>
        <w:r w:rsidR="005378EF">
          <w:rPr>
            <w:noProof/>
            <w:webHidden/>
          </w:rPr>
        </w:r>
        <w:r w:rsidR="005378EF">
          <w:rPr>
            <w:noProof/>
            <w:webHidden/>
          </w:rPr>
          <w:fldChar w:fldCharType="separate"/>
        </w:r>
        <w:r w:rsidR="005378EF">
          <w:rPr>
            <w:noProof/>
            <w:webHidden/>
          </w:rPr>
          <w:t>12</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199" w:history="1">
        <w:r w:rsidR="005378EF" w:rsidRPr="001D3283">
          <w:rPr>
            <w:rStyle w:val="af6"/>
            <w:rFonts w:ascii="黑体" w:eastAsia="黑体" w:hAnsi="黑体" w:hint="eastAsia"/>
            <w:noProof/>
          </w:rPr>
          <w:t>四、投标</w:t>
        </w:r>
        <w:r w:rsidR="005378EF">
          <w:rPr>
            <w:noProof/>
            <w:webHidden/>
          </w:rPr>
          <w:tab/>
        </w:r>
        <w:r w:rsidR="005378EF">
          <w:rPr>
            <w:noProof/>
            <w:webHidden/>
          </w:rPr>
          <w:fldChar w:fldCharType="begin"/>
        </w:r>
        <w:r w:rsidR="005378EF">
          <w:rPr>
            <w:noProof/>
            <w:webHidden/>
          </w:rPr>
          <w:instrText xml:space="preserve"> PAGEREF _Toc20651199 \h </w:instrText>
        </w:r>
        <w:r w:rsidR="005378EF">
          <w:rPr>
            <w:noProof/>
            <w:webHidden/>
          </w:rPr>
        </w:r>
        <w:r w:rsidR="005378EF">
          <w:rPr>
            <w:noProof/>
            <w:webHidden/>
          </w:rPr>
          <w:fldChar w:fldCharType="separate"/>
        </w:r>
        <w:r w:rsidR="005378EF">
          <w:rPr>
            <w:noProof/>
            <w:webHidden/>
          </w:rPr>
          <w:t>16</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00" w:history="1">
        <w:r w:rsidR="005378EF" w:rsidRPr="001D3283">
          <w:rPr>
            <w:rStyle w:val="af6"/>
            <w:rFonts w:ascii="黑体" w:eastAsia="黑体" w:hAnsi="黑体" w:hint="eastAsia"/>
            <w:noProof/>
          </w:rPr>
          <w:t>五、开标，资格审查和评标</w:t>
        </w:r>
        <w:r w:rsidR="005378EF">
          <w:rPr>
            <w:noProof/>
            <w:webHidden/>
          </w:rPr>
          <w:tab/>
        </w:r>
        <w:r w:rsidR="005378EF">
          <w:rPr>
            <w:noProof/>
            <w:webHidden/>
          </w:rPr>
          <w:fldChar w:fldCharType="begin"/>
        </w:r>
        <w:r w:rsidR="005378EF">
          <w:rPr>
            <w:noProof/>
            <w:webHidden/>
          </w:rPr>
          <w:instrText xml:space="preserve"> PAGEREF _Toc20651200 \h </w:instrText>
        </w:r>
        <w:r w:rsidR="005378EF">
          <w:rPr>
            <w:noProof/>
            <w:webHidden/>
          </w:rPr>
        </w:r>
        <w:r w:rsidR="005378EF">
          <w:rPr>
            <w:noProof/>
            <w:webHidden/>
          </w:rPr>
          <w:fldChar w:fldCharType="separate"/>
        </w:r>
        <w:r w:rsidR="005378EF">
          <w:rPr>
            <w:noProof/>
            <w:webHidden/>
          </w:rPr>
          <w:t>18</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01" w:history="1">
        <w:r w:rsidR="005378EF" w:rsidRPr="001D3283">
          <w:rPr>
            <w:rStyle w:val="af6"/>
            <w:rFonts w:ascii="黑体" w:eastAsia="黑体" w:hAnsi="黑体" w:hint="eastAsia"/>
            <w:noProof/>
          </w:rPr>
          <w:t>六、中标信息公布</w:t>
        </w:r>
        <w:r w:rsidR="005378EF">
          <w:rPr>
            <w:noProof/>
            <w:webHidden/>
          </w:rPr>
          <w:tab/>
        </w:r>
        <w:r w:rsidR="005378EF">
          <w:rPr>
            <w:noProof/>
            <w:webHidden/>
          </w:rPr>
          <w:fldChar w:fldCharType="begin"/>
        </w:r>
        <w:r w:rsidR="005378EF">
          <w:rPr>
            <w:noProof/>
            <w:webHidden/>
          </w:rPr>
          <w:instrText xml:space="preserve"> PAGEREF _Toc20651201 \h </w:instrText>
        </w:r>
        <w:r w:rsidR="005378EF">
          <w:rPr>
            <w:noProof/>
            <w:webHidden/>
          </w:rPr>
        </w:r>
        <w:r w:rsidR="005378EF">
          <w:rPr>
            <w:noProof/>
            <w:webHidden/>
          </w:rPr>
          <w:fldChar w:fldCharType="separate"/>
        </w:r>
        <w:r w:rsidR="005378EF">
          <w:rPr>
            <w:noProof/>
            <w:webHidden/>
          </w:rPr>
          <w:t>19</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02" w:history="1">
        <w:r w:rsidR="005378EF" w:rsidRPr="001D3283">
          <w:rPr>
            <w:rStyle w:val="af6"/>
            <w:rFonts w:ascii="黑体" w:eastAsia="黑体" w:hAnsi="黑体" w:hint="eastAsia"/>
            <w:noProof/>
          </w:rPr>
          <w:t>七、合同签订</w:t>
        </w:r>
        <w:r w:rsidR="005378EF">
          <w:rPr>
            <w:noProof/>
            <w:webHidden/>
          </w:rPr>
          <w:tab/>
        </w:r>
        <w:r w:rsidR="005378EF">
          <w:rPr>
            <w:noProof/>
            <w:webHidden/>
          </w:rPr>
          <w:fldChar w:fldCharType="begin"/>
        </w:r>
        <w:r w:rsidR="005378EF">
          <w:rPr>
            <w:noProof/>
            <w:webHidden/>
          </w:rPr>
          <w:instrText xml:space="preserve"> PAGEREF _Toc20651202 \h </w:instrText>
        </w:r>
        <w:r w:rsidR="005378EF">
          <w:rPr>
            <w:noProof/>
            <w:webHidden/>
          </w:rPr>
        </w:r>
        <w:r w:rsidR="005378EF">
          <w:rPr>
            <w:noProof/>
            <w:webHidden/>
          </w:rPr>
          <w:fldChar w:fldCharType="separate"/>
        </w:r>
        <w:r w:rsidR="005378EF">
          <w:rPr>
            <w:noProof/>
            <w:webHidden/>
          </w:rPr>
          <w:t>20</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03" w:history="1">
        <w:r w:rsidR="005378EF" w:rsidRPr="001D3283">
          <w:rPr>
            <w:rStyle w:val="af6"/>
            <w:rFonts w:ascii="黑体" w:eastAsia="黑体" w:hAnsi="黑体" w:hint="eastAsia"/>
            <w:noProof/>
          </w:rPr>
          <w:t>八、政府采购政策</w:t>
        </w:r>
        <w:r w:rsidR="005378EF">
          <w:rPr>
            <w:noProof/>
            <w:webHidden/>
          </w:rPr>
          <w:tab/>
        </w:r>
        <w:r w:rsidR="005378EF">
          <w:rPr>
            <w:noProof/>
            <w:webHidden/>
          </w:rPr>
          <w:fldChar w:fldCharType="begin"/>
        </w:r>
        <w:r w:rsidR="005378EF">
          <w:rPr>
            <w:noProof/>
            <w:webHidden/>
          </w:rPr>
          <w:instrText xml:space="preserve"> PAGEREF _Toc20651203 \h </w:instrText>
        </w:r>
        <w:r w:rsidR="005378EF">
          <w:rPr>
            <w:noProof/>
            <w:webHidden/>
          </w:rPr>
        </w:r>
        <w:r w:rsidR="005378EF">
          <w:rPr>
            <w:noProof/>
            <w:webHidden/>
          </w:rPr>
          <w:fldChar w:fldCharType="separate"/>
        </w:r>
        <w:r w:rsidR="005378EF">
          <w:rPr>
            <w:noProof/>
            <w:webHidden/>
          </w:rPr>
          <w:t>21</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04" w:history="1">
        <w:r w:rsidR="005378EF" w:rsidRPr="001D3283">
          <w:rPr>
            <w:rStyle w:val="af6"/>
            <w:rFonts w:ascii="黑体" w:eastAsia="黑体" w:hAnsi="黑体" w:hint="eastAsia"/>
            <w:noProof/>
          </w:rPr>
          <w:t>九、其他规定</w:t>
        </w:r>
        <w:r w:rsidR="005378EF">
          <w:rPr>
            <w:noProof/>
            <w:webHidden/>
          </w:rPr>
          <w:tab/>
        </w:r>
        <w:r w:rsidR="005378EF">
          <w:rPr>
            <w:noProof/>
            <w:webHidden/>
          </w:rPr>
          <w:fldChar w:fldCharType="begin"/>
        </w:r>
        <w:r w:rsidR="005378EF">
          <w:rPr>
            <w:noProof/>
            <w:webHidden/>
          </w:rPr>
          <w:instrText xml:space="preserve"> PAGEREF _Toc20651204 \h </w:instrText>
        </w:r>
        <w:r w:rsidR="005378EF">
          <w:rPr>
            <w:noProof/>
            <w:webHidden/>
          </w:rPr>
        </w:r>
        <w:r w:rsidR="005378EF">
          <w:rPr>
            <w:noProof/>
            <w:webHidden/>
          </w:rPr>
          <w:fldChar w:fldCharType="separate"/>
        </w:r>
        <w:r w:rsidR="005378EF">
          <w:rPr>
            <w:noProof/>
            <w:webHidden/>
          </w:rPr>
          <w:t>22</w:t>
        </w:r>
        <w:r w:rsidR="005378EF">
          <w:rPr>
            <w:noProof/>
            <w:webHidden/>
          </w:rPr>
          <w:fldChar w:fldCharType="end"/>
        </w:r>
      </w:hyperlink>
    </w:p>
    <w:p w:rsidR="005378EF" w:rsidRDefault="00DF4387">
      <w:pPr>
        <w:pStyle w:val="10"/>
        <w:tabs>
          <w:tab w:val="right" w:leader="dot" w:pos="8834"/>
        </w:tabs>
        <w:rPr>
          <w:rFonts w:asciiTheme="minorHAnsi" w:hAnsiTheme="minorHAnsi" w:cstheme="minorBidi"/>
          <w:b w:val="0"/>
          <w:noProof/>
          <w:sz w:val="21"/>
          <w:szCs w:val="22"/>
        </w:rPr>
      </w:pPr>
      <w:hyperlink w:anchor="_Toc20651205" w:history="1">
        <w:r w:rsidR="005378EF" w:rsidRPr="001D3283">
          <w:rPr>
            <w:rStyle w:val="af6"/>
            <w:rFonts w:ascii="黑体" w:eastAsia="黑体" w:hAnsi="黑体" w:hint="eastAsia"/>
            <w:noProof/>
          </w:rPr>
          <w:t>第三章</w:t>
        </w:r>
        <w:r w:rsidR="005378EF" w:rsidRPr="001D3283">
          <w:rPr>
            <w:rStyle w:val="af6"/>
            <w:rFonts w:ascii="黑体" w:eastAsia="黑体" w:hAnsi="黑体"/>
            <w:noProof/>
          </w:rPr>
          <w:t xml:space="preserve"> </w:t>
        </w:r>
        <w:r w:rsidR="005378EF" w:rsidRPr="001D3283">
          <w:rPr>
            <w:rStyle w:val="af6"/>
            <w:rFonts w:ascii="黑体" w:eastAsia="黑体" w:hAnsi="黑体" w:hint="eastAsia"/>
            <w:noProof/>
          </w:rPr>
          <w:t>资格审查</w:t>
        </w:r>
        <w:r w:rsidR="005378EF">
          <w:rPr>
            <w:noProof/>
            <w:webHidden/>
          </w:rPr>
          <w:tab/>
        </w:r>
        <w:r w:rsidR="005378EF">
          <w:rPr>
            <w:noProof/>
            <w:webHidden/>
          </w:rPr>
          <w:fldChar w:fldCharType="begin"/>
        </w:r>
        <w:r w:rsidR="005378EF">
          <w:rPr>
            <w:noProof/>
            <w:webHidden/>
          </w:rPr>
          <w:instrText xml:space="preserve"> PAGEREF _Toc20651205 \h </w:instrText>
        </w:r>
        <w:r w:rsidR="005378EF">
          <w:rPr>
            <w:noProof/>
            <w:webHidden/>
          </w:rPr>
        </w:r>
        <w:r w:rsidR="005378EF">
          <w:rPr>
            <w:noProof/>
            <w:webHidden/>
          </w:rPr>
          <w:fldChar w:fldCharType="separate"/>
        </w:r>
        <w:r w:rsidR="005378EF">
          <w:rPr>
            <w:noProof/>
            <w:webHidden/>
          </w:rPr>
          <w:t>24</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06" w:history="1">
        <w:r w:rsidR="005378EF" w:rsidRPr="001D3283">
          <w:rPr>
            <w:rStyle w:val="af6"/>
            <w:rFonts w:ascii="黑体" w:eastAsia="黑体" w:hAnsi="黑体"/>
            <w:noProof/>
          </w:rPr>
          <w:t>1</w:t>
        </w:r>
        <w:r w:rsidR="005378EF" w:rsidRPr="001D3283">
          <w:rPr>
            <w:rStyle w:val="af6"/>
            <w:rFonts w:ascii="黑体" w:eastAsia="黑体" w:hAnsi="黑体" w:hint="eastAsia"/>
            <w:noProof/>
          </w:rPr>
          <w:t>．资格审查主体</w:t>
        </w:r>
        <w:r w:rsidR="005378EF">
          <w:rPr>
            <w:noProof/>
            <w:webHidden/>
          </w:rPr>
          <w:tab/>
        </w:r>
        <w:r w:rsidR="005378EF">
          <w:rPr>
            <w:noProof/>
            <w:webHidden/>
          </w:rPr>
          <w:fldChar w:fldCharType="begin"/>
        </w:r>
        <w:r w:rsidR="005378EF">
          <w:rPr>
            <w:noProof/>
            <w:webHidden/>
          </w:rPr>
          <w:instrText xml:space="preserve"> PAGEREF _Toc20651206 \h </w:instrText>
        </w:r>
        <w:r w:rsidR="005378EF">
          <w:rPr>
            <w:noProof/>
            <w:webHidden/>
          </w:rPr>
        </w:r>
        <w:r w:rsidR="005378EF">
          <w:rPr>
            <w:noProof/>
            <w:webHidden/>
          </w:rPr>
          <w:fldChar w:fldCharType="separate"/>
        </w:r>
        <w:r w:rsidR="005378EF">
          <w:rPr>
            <w:noProof/>
            <w:webHidden/>
          </w:rPr>
          <w:t>24</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07" w:history="1">
        <w:r w:rsidR="005378EF" w:rsidRPr="001D3283">
          <w:rPr>
            <w:rStyle w:val="af6"/>
            <w:rFonts w:ascii="黑体" w:eastAsia="黑体" w:hAnsi="黑体"/>
            <w:noProof/>
          </w:rPr>
          <w:t>2</w:t>
        </w:r>
        <w:r w:rsidR="005378EF" w:rsidRPr="001D3283">
          <w:rPr>
            <w:rStyle w:val="af6"/>
            <w:rFonts w:ascii="黑体" w:eastAsia="黑体" w:hAnsi="黑体" w:hint="eastAsia"/>
            <w:noProof/>
          </w:rPr>
          <w:t>．资格审查</w:t>
        </w:r>
        <w:r w:rsidR="005378EF">
          <w:rPr>
            <w:noProof/>
            <w:webHidden/>
          </w:rPr>
          <w:tab/>
        </w:r>
        <w:r w:rsidR="005378EF">
          <w:rPr>
            <w:noProof/>
            <w:webHidden/>
          </w:rPr>
          <w:fldChar w:fldCharType="begin"/>
        </w:r>
        <w:r w:rsidR="005378EF">
          <w:rPr>
            <w:noProof/>
            <w:webHidden/>
          </w:rPr>
          <w:instrText xml:space="preserve"> PAGEREF _Toc20651207 \h </w:instrText>
        </w:r>
        <w:r w:rsidR="005378EF">
          <w:rPr>
            <w:noProof/>
            <w:webHidden/>
          </w:rPr>
        </w:r>
        <w:r w:rsidR="005378EF">
          <w:rPr>
            <w:noProof/>
            <w:webHidden/>
          </w:rPr>
          <w:fldChar w:fldCharType="separate"/>
        </w:r>
        <w:r w:rsidR="005378EF">
          <w:rPr>
            <w:noProof/>
            <w:webHidden/>
          </w:rPr>
          <w:t>24</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08" w:history="1">
        <w:r w:rsidR="005378EF" w:rsidRPr="001D3283">
          <w:rPr>
            <w:rStyle w:val="af6"/>
            <w:rFonts w:ascii="黑体" w:eastAsia="黑体" w:hAnsi="黑体"/>
            <w:noProof/>
          </w:rPr>
          <w:t>3</w:t>
        </w:r>
        <w:r w:rsidR="005378EF" w:rsidRPr="001D3283">
          <w:rPr>
            <w:rStyle w:val="af6"/>
            <w:rFonts w:ascii="黑体" w:eastAsia="黑体" w:hAnsi="黑体" w:hint="eastAsia"/>
            <w:noProof/>
          </w:rPr>
          <w:t>．资格审查结果</w:t>
        </w:r>
        <w:r w:rsidR="005378EF">
          <w:rPr>
            <w:noProof/>
            <w:webHidden/>
          </w:rPr>
          <w:tab/>
        </w:r>
        <w:r w:rsidR="005378EF">
          <w:rPr>
            <w:noProof/>
            <w:webHidden/>
          </w:rPr>
          <w:fldChar w:fldCharType="begin"/>
        </w:r>
        <w:r w:rsidR="005378EF">
          <w:rPr>
            <w:noProof/>
            <w:webHidden/>
          </w:rPr>
          <w:instrText xml:space="preserve"> PAGEREF _Toc20651208 \h </w:instrText>
        </w:r>
        <w:r w:rsidR="005378EF">
          <w:rPr>
            <w:noProof/>
            <w:webHidden/>
          </w:rPr>
        </w:r>
        <w:r w:rsidR="005378EF">
          <w:rPr>
            <w:noProof/>
            <w:webHidden/>
          </w:rPr>
          <w:fldChar w:fldCharType="separate"/>
        </w:r>
        <w:r w:rsidR="005378EF">
          <w:rPr>
            <w:noProof/>
            <w:webHidden/>
          </w:rPr>
          <w:t>25</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09" w:history="1">
        <w:r w:rsidR="005378EF" w:rsidRPr="001D3283">
          <w:rPr>
            <w:rStyle w:val="af6"/>
            <w:rFonts w:ascii="黑体" w:eastAsia="黑体" w:hAnsi="黑体"/>
            <w:noProof/>
          </w:rPr>
          <w:t>4</w:t>
        </w:r>
        <w:r w:rsidR="005378EF" w:rsidRPr="001D3283">
          <w:rPr>
            <w:rStyle w:val="af6"/>
            <w:rFonts w:ascii="黑体" w:eastAsia="黑体" w:hAnsi="黑体" w:hint="eastAsia"/>
            <w:noProof/>
          </w:rPr>
          <w:t>．其他</w:t>
        </w:r>
        <w:r w:rsidR="005378EF">
          <w:rPr>
            <w:noProof/>
            <w:webHidden/>
          </w:rPr>
          <w:tab/>
        </w:r>
        <w:r w:rsidR="005378EF">
          <w:rPr>
            <w:noProof/>
            <w:webHidden/>
          </w:rPr>
          <w:fldChar w:fldCharType="begin"/>
        </w:r>
        <w:r w:rsidR="005378EF">
          <w:rPr>
            <w:noProof/>
            <w:webHidden/>
          </w:rPr>
          <w:instrText xml:space="preserve"> PAGEREF _Toc20651209 \h </w:instrText>
        </w:r>
        <w:r w:rsidR="005378EF">
          <w:rPr>
            <w:noProof/>
            <w:webHidden/>
          </w:rPr>
        </w:r>
        <w:r w:rsidR="005378EF">
          <w:rPr>
            <w:noProof/>
            <w:webHidden/>
          </w:rPr>
          <w:fldChar w:fldCharType="separate"/>
        </w:r>
        <w:r w:rsidR="005378EF">
          <w:rPr>
            <w:noProof/>
            <w:webHidden/>
          </w:rPr>
          <w:t>25</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10" w:history="1">
        <w:r w:rsidR="005378EF" w:rsidRPr="001D3283">
          <w:rPr>
            <w:rStyle w:val="af6"/>
            <w:rFonts w:asciiTheme="minorEastAsia" w:hAnsiTheme="minorEastAsia" w:hint="eastAsia"/>
            <w:noProof/>
          </w:rPr>
          <w:t>附表</w:t>
        </w:r>
        <w:r w:rsidR="005378EF" w:rsidRPr="001D3283">
          <w:rPr>
            <w:rStyle w:val="af6"/>
            <w:rFonts w:asciiTheme="minorEastAsia" w:hAnsiTheme="minorEastAsia"/>
            <w:noProof/>
          </w:rPr>
          <w:t>1</w:t>
        </w:r>
        <w:r w:rsidR="005378EF" w:rsidRPr="001D3283">
          <w:rPr>
            <w:rStyle w:val="af6"/>
            <w:rFonts w:asciiTheme="minorEastAsia" w:hAnsiTheme="minorEastAsia" w:hint="eastAsia"/>
            <w:noProof/>
          </w:rPr>
          <w:t>资格审查表</w:t>
        </w:r>
        <w:r w:rsidR="005378EF">
          <w:rPr>
            <w:noProof/>
            <w:webHidden/>
          </w:rPr>
          <w:tab/>
        </w:r>
        <w:r w:rsidR="005378EF">
          <w:rPr>
            <w:noProof/>
            <w:webHidden/>
          </w:rPr>
          <w:fldChar w:fldCharType="begin"/>
        </w:r>
        <w:r w:rsidR="005378EF">
          <w:rPr>
            <w:noProof/>
            <w:webHidden/>
          </w:rPr>
          <w:instrText xml:space="preserve"> PAGEREF _Toc20651210 \h </w:instrText>
        </w:r>
        <w:r w:rsidR="005378EF">
          <w:rPr>
            <w:noProof/>
            <w:webHidden/>
          </w:rPr>
        </w:r>
        <w:r w:rsidR="005378EF">
          <w:rPr>
            <w:noProof/>
            <w:webHidden/>
          </w:rPr>
          <w:fldChar w:fldCharType="separate"/>
        </w:r>
        <w:r w:rsidR="005378EF">
          <w:rPr>
            <w:noProof/>
            <w:webHidden/>
          </w:rPr>
          <w:t>26</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11" w:history="1">
        <w:r w:rsidR="005378EF" w:rsidRPr="001D3283">
          <w:rPr>
            <w:rStyle w:val="af6"/>
            <w:rFonts w:ascii="黑体" w:hAnsi="黑体" w:hint="eastAsia"/>
            <w:noProof/>
          </w:rPr>
          <w:t>附表</w:t>
        </w:r>
        <w:r w:rsidR="005378EF" w:rsidRPr="001D3283">
          <w:rPr>
            <w:rStyle w:val="af6"/>
            <w:rFonts w:ascii="黑体" w:hAnsi="黑体"/>
            <w:noProof/>
          </w:rPr>
          <w:t xml:space="preserve">2 </w:t>
        </w:r>
        <w:r w:rsidR="005378EF" w:rsidRPr="001D3283">
          <w:rPr>
            <w:rStyle w:val="af6"/>
            <w:rFonts w:ascii="黑体" w:hAnsi="黑体" w:hint="eastAsia"/>
            <w:noProof/>
          </w:rPr>
          <w:t>资格审查结果一览表</w:t>
        </w:r>
        <w:r w:rsidR="005378EF">
          <w:rPr>
            <w:noProof/>
            <w:webHidden/>
          </w:rPr>
          <w:tab/>
        </w:r>
        <w:r w:rsidR="005378EF">
          <w:rPr>
            <w:noProof/>
            <w:webHidden/>
          </w:rPr>
          <w:fldChar w:fldCharType="begin"/>
        </w:r>
        <w:r w:rsidR="005378EF">
          <w:rPr>
            <w:noProof/>
            <w:webHidden/>
          </w:rPr>
          <w:instrText xml:space="preserve"> PAGEREF _Toc20651211 \h </w:instrText>
        </w:r>
        <w:r w:rsidR="005378EF">
          <w:rPr>
            <w:noProof/>
            <w:webHidden/>
          </w:rPr>
        </w:r>
        <w:r w:rsidR="005378EF">
          <w:rPr>
            <w:noProof/>
            <w:webHidden/>
          </w:rPr>
          <w:fldChar w:fldCharType="separate"/>
        </w:r>
        <w:r w:rsidR="005378EF">
          <w:rPr>
            <w:noProof/>
            <w:webHidden/>
          </w:rPr>
          <w:t>27</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12" w:history="1">
        <w:r w:rsidR="005378EF" w:rsidRPr="001D3283">
          <w:rPr>
            <w:rStyle w:val="af6"/>
            <w:rFonts w:ascii="黑体" w:hAnsi="黑体" w:hint="eastAsia"/>
            <w:noProof/>
          </w:rPr>
          <w:t>附表</w:t>
        </w:r>
        <w:r w:rsidR="005378EF" w:rsidRPr="001D3283">
          <w:rPr>
            <w:rStyle w:val="af6"/>
            <w:rFonts w:ascii="黑体" w:hAnsi="黑体"/>
            <w:noProof/>
          </w:rPr>
          <w:t xml:space="preserve">3 </w:t>
        </w:r>
        <w:r w:rsidR="005378EF" w:rsidRPr="001D3283">
          <w:rPr>
            <w:rStyle w:val="af6"/>
            <w:rFonts w:ascii="黑体" w:hAnsi="黑体" w:hint="eastAsia"/>
            <w:noProof/>
          </w:rPr>
          <w:t>资格审查合格投标人名单</w:t>
        </w:r>
        <w:r w:rsidR="005378EF">
          <w:rPr>
            <w:noProof/>
            <w:webHidden/>
          </w:rPr>
          <w:tab/>
        </w:r>
        <w:r w:rsidR="005378EF">
          <w:rPr>
            <w:noProof/>
            <w:webHidden/>
          </w:rPr>
          <w:fldChar w:fldCharType="begin"/>
        </w:r>
        <w:r w:rsidR="005378EF">
          <w:rPr>
            <w:noProof/>
            <w:webHidden/>
          </w:rPr>
          <w:instrText xml:space="preserve"> PAGEREF _Toc20651212 \h </w:instrText>
        </w:r>
        <w:r w:rsidR="005378EF">
          <w:rPr>
            <w:noProof/>
            <w:webHidden/>
          </w:rPr>
        </w:r>
        <w:r w:rsidR="005378EF">
          <w:rPr>
            <w:noProof/>
            <w:webHidden/>
          </w:rPr>
          <w:fldChar w:fldCharType="separate"/>
        </w:r>
        <w:r w:rsidR="005378EF">
          <w:rPr>
            <w:noProof/>
            <w:webHidden/>
          </w:rPr>
          <w:t>28</w:t>
        </w:r>
        <w:r w:rsidR="005378EF">
          <w:rPr>
            <w:noProof/>
            <w:webHidden/>
          </w:rPr>
          <w:fldChar w:fldCharType="end"/>
        </w:r>
      </w:hyperlink>
    </w:p>
    <w:p w:rsidR="005378EF" w:rsidRDefault="00DF4387">
      <w:pPr>
        <w:pStyle w:val="10"/>
        <w:tabs>
          <w:tab w:val="right" w:leader="dot" w:pos="8834"/>
        </w:tabs>
        <w:rPr>
          <w:rFonts w:asciiTheme="minorHAnsi" w:hAnsiTheme="minorHAnsi" w:cstheme="minorBidi"/>
          <w:b w:val="0"/>
          <w:noProof/>
          <w:sz w:val="21"/>
          <w:szCs w:val="22"/>
        </w:rPr>
      </w:pPr>
      <w:hyperlink w:anchor="_Toc20651213" w:history="1">
        <w:r w:rsidR="005378EF" w:rsidRPr="001D3283">
          <w:rPr>
            <w:rStyle w:val="af6"/>
            <w:rFonts w:ascii="黑体" w:eastAsia="黑体" w:hAnsi="华文中宋" w:hint="eastAsia"/>
            <w:noProof/>
          </w:rPr>
          <w:t>第四章</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评标方法及标准</w:t>
        </w:r>
        <w:r w:rsidR="005378EF">
          <w:rPr>
            <w:noProof/>
            <w:webHidden/>
          </w:rPr>
          <w:tab/>
        </w:r>
        <w:r w:rsidR="005378EF">
          <w:rPr>
            <w:noProof/>
            <w:webHidden/>
          </w:rPr>
          <w:fldChar w:fldCharType="begin"/>
        </w:r>
        <w:r w:rsidR="005378EF">
          <w:rPr>
            <w:noProof/>
            <w:webHidden/>
          </w:rPr>
          <w:instrText xml:space="preserve"> PAGEREF _Toc20651213 \h </w:instrText>
        </w:r>
        <w:r w:rsidR="005378EF">
          <w:rPr>
            <w:noProof/>
            <w:webHidden/>
          </w:rPr>
        </w:r>
        <w:r w:rsidR="005378EF">
          <w:rPr>
            <w:noProof/>
            <w:webHidden/>
          </w:rPr>
          <w:fldChar w:fldCharType="separate"/>
        </w:r>
        <w:r w:rsidR="005378EF">
          <w:rPr>
            <w:noProof/>
            <w:webHidden/>
          </w:rPr>
          <w:t>29</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14" w:history="1">
        <w:r w:rsidR="005378EF" w:rsidRPr="001D3283">
          <w:rPr>
            <w:rStyle w:val="af6"/>
            <w:rFonts w:ascii="黑体" w:eastAsia="黑体" w:hAnsi="华文中宋" w:hint="eastAsia"/>
            <w:noProof/>
          </w:rPr>
          <w:t>第一节</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评标方法及标准前附表</w:t>
        </w:r>
        <w:r w:rsidR="005378EF">
          <w:rPr>
            <w:noProof/>
            <w:webHidden/>
          </w:rPr>
          <w:tab/>
        </w:r>
        <w:r w:rsidR="005378EF">
          <w:rPr>
            <w:noProof/>
            <w:webHidden/>
          </w:rPr>
          <w:fldChar w:fldCharType="begin"/>
        </w:r>
        <w:r w:rsidR="005378EF">
          <w:rPr>
            <w:noProof/>
            <w:webHidden/>
          </w:rPr>
          <w:instrText xml:space="preserve"> PAGEREF _Toc20651214 \h </w:instrText>
        </w:r>
        <w:r w:rsidR="005378EF">
          <w:rPr>
            <w:noProof/>
            <w:webHidden/>
          </w:rPr>
        </w:r>
        <w:r w:rsidR="005378EF">
          <w:rPr>
            <w:noProof/>
            <w:webHidden/>
          </w:rPr>
          <w:fldChar w:fldCharType="separate"/>
        </w:r>
        <w:r w:rsidR="005378EF">
          <w:rPr>
            <w:noProof/>
            <w:webHidden/>
          </w:rPr>
          <w:t>29</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15" w:history="1">
        <w:r w:rsidR="005378EF" w:rsidRPr="001D3283">
          <w:rPr>
            <w:rStyle w:val="af6"/>
            <w:rFonts w:ascii="黑体" w:eastAsia="黑体" w:hAnsi="华文中宋" w:hint="eastAsia"/>
            <w:noProof/>
          </w:rPr>
          <w:t>第二节</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评标方法及标准</w:t>
        </w:r>
        <w:r w:rsidR="005378EF">
          <w:rPr>
            <w:noProof/>
            <w:webHidden/>
          </w:rPr>
          <w:tab/>
        </w:r>
        <w:r w:rsidR="005378EF">
          <w:rPr>
            <w:noProof/>
            <w:webHidden/>
          </w:rPr>
          <w:fldChar w:fldCharType="begin"/>
        </w:r>
        <w:r w:rsidR="005378EF">
          <w:rPr>
            <w:noProof/>
            <w:webHidden/>
          </w:rPr>
          <w:instrText xml:space="preserve"> PAGEREF _Toc20651215 \h </w:instrText>
        </w:r>
        <w:r w:rsidR="005378EF">
          <w:rPr>
            <w:noProof/>
            <w:webHidden/>
          </w:rPr>
        </w:r>
        <w:r w:rsidR="005378EF">
          <w:rPr>
            <w:noProof/>
            <w:webHidden/>
          </w:rPr>
          <w:fldChar w:fldCharType="separate"/>
        </w:r>
        <w:r w:rsidR="005378EF">
          <w:rPr>
            <w:noProof/>
            <w:webHidden/>
          </w:rPr>
          <w:t>30</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16" w:history="1">
        <w:r w:rsidR="005378EF" w:rsidRPr="001D3283">
          <w:rPr>
            <w:rStyle w:val="af6"/>
            <w:rFonts w:ascii="黑体" w:eastAsia="黑体" w:hAnsi="黑体"/>
            <w:noProof/>
          </w:rPr>
          <w:t>1</w:t>
        </w:r>
        <w:r w:rsidR="005378EF" w:rsidRPr="001D3283">
          <w:rPr>
            <w:rStyle w:val="af6"/>
            <w:rFonts w:ascii="黑体" w:eastAsia="黑体" w:hAnsi="黑体" w:hint="eastAsia"/>
            <w:noProof/>
          </w:rPr>
          <w:t>．评标方法</w:t>
        </w:r>
        <w:r w:rsidR="005378EF">
          <w:rPr>
            <w:noProof/>
            <w:webHidden/>
          </w:rPr>
          <w:tab/>
        </w:r>
        <w:r w:rsidR="005378EF">
          <w:rPr>
            <w:noProof/>
            <w:webHidden/>
          </w:rPr>
          <w:fldChar w:fldCharType="begin"/>
        </w:r>
        <w:r w:rsidR="005378EF">
          <w:rPr>
            <w:noProof/>
            <w:webHidden/>
          </w:rPr>
          <w:instrText xml:space="preserve"> PAGEREF _Toc20651216 \h </w:instrText>
        </w:r>
        <w:r w:rsidR="005378EF">
          <w:rPr>
            <w:noProof/>
            <w:webHidden/>
          </w:rPr>
        </w:r>
        <w:r w:rsidR="005378EF">
          <w:rPr>
            <w:noProof/>
            <w:webHidden/>
          </w:rPr>
          <w:fldChar w:fldCharType="separate"/>
        </w:r>
        <w:r w:rsidR="005378EF">
          <w:rPr>
            <w:noProof/>
            <w:webHidden/>
          </w:rPr>
          <w:t>30</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17" w:history="1">
        <w:r w:rsidR="005378EF" w:rsidRPr="001D3283">
          <w:rPr>
            <w:rStyle w:val="af6"/>
            <w:rFonts w:ascii="黑体" w:eastAsia="黑体" w:hAnsi="黑体"/>
            <w:noProof/>
          </w:rPr>
          <w:t>2</w:t>
        </w:r>
        <w:r w:rsidR="005378EF" w:rsidRPr="001D3283">
          <w:rPr>
            <w:rStyle w:val="af6"/>
            <w:rFonts w:ascii="黑体" w:eastAsia="黑体" w:hAnsi="黑体" w:hint="eastAsia"/>
            <w:noProof/>
          </w:rPr>
          <w:t>．评标程序</w:t>
        </w:r>
        <w:r w:rsidR="005378EF">
          <w:rPr>
            <w:noProof/>
            <w:webHidden/>
          </w:rPr>
          <w:tab/>
        </w:r>
        <w:r w:rsidR="005378EF">
          <w:rPr>
            <w:noProof/>
            <w:webHidden/>
          </w:rPr>
          <w:fldChar w:fldCharType="begin"/>
        </w:r>
        <w:r w:rsidR="005378EF">
          <w:rPr>
            <w:noProof/>
            <w:webHidden/>
          </w:rPr>
          <w:instrText xml:space="preserve"> PAGEREF _Toc20651217 \h </w:instrText>
        </w:r>
        <w:r w:rsidR="005378EF">
          <w:rPr>
            <w:noProof/>
            <w:webHidden/>
          </w:rPr>
        </w:r>
        <w:r w:rsidR="005378EF">
          <w:rPr>
            <w:noProof/>
            <w:webHidden/>
          </w:rPr>
          <w:fldChar w:fldCharType="separate"/>
        </w:r>
        <w:r w:rsidR="005378EF">
          <w:rPr>
            <w:noProof/>
            <w:webHidden/>
          </w:rPr>
          <w:t>30</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18" w:history="1">
        <w:r w:rsidR="005378EF" w:rsidRPr="001D3283">
          <w:rPr>
            <w:rStyle w:val="af6"/>
            <w:rFonts w:ascii="黑体" w:eastAsia="黑体" w:hAnsi="黑体"/>
            <w:noProof/>
          </w:rPr>
          <w:t>3</w:t>
        </w:r>
        <w:r w:rsidR="005378EF" w:rsidRPr="001D3283">
          <w:rPr>
            <w:rStyle w:val="af6"/>
            <w:rFonts w:ascii="黑体" w:eastAsia="黑体" w:hAnsi="黑体" w:hint="eastAsia"/>
            <w:noProof/>
          </w:rPr>
          <w:t>．投标文件的符合性审查</w:t>
        </w:r>
        <w:r w:rsidR="005378EF">
          <w:rPr>
            <w:noProof/>
            <w:webHidden/>
          </w:rPr>
          <w:tab/>
        </w:r>
        <w:r w:rsidR="005378EF">
          <w:rPr>
            <w:noProof/>
            <w:webHidden/>
          </w:rPr>
          <w:fldChar w:fldCharType="begin"/>
        </w:r>
        <w:r w:rsidR="005378EF">
          <w:rPr>
            <w:noProof/>
            <w:webHidden/>
          </w:rPr>
          <w:instrText xml:space="preserve"> PAGEREF _Toc20651218 \h </w:instrText>
        </w:r>
        <w:r w:rsidR="005378EF">
          <w:rPr>
            <w:noProof/>
            <w:webHidden/>
          </w:rPr>
        </w:r>
        <w:r w:rsidR="005378EF">
          <w:rPr>
            <w:noProof/>
            <w:webHidden/>
          </w:rPr>
          <w:fldChar w:fldCharType="separate"/>
        </w:r>
        <w:r w:rsidR="005378EF">
          <w:rPr>
            <w:noProof/>
            <w:webHidden/>
          </w:rPr>
          <w:t>30</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19" w:history="1">
        <w:r w:rsidR="005378EF" w:rsidRPr="001D3283">
          <w:rPr>
            <w:rStyle w:val="af6"/>
            <w:rFonts w:ascii="黑体" w:eastAsia="黑体" w:hAnsi="黑体"/>
            <w:noProof/>
          </w:rPr>
          <w:t>4</w:t>
        </w:r>
        <w:r w:rsidR="005378EF" w:rsidRPr="001D3283">
          <w:rPr>
            <w:rStyle w:val="af6"/>
            <w:rFonts w:ascii="黑体" w:eastAsia="黑体" w:hAnsi="黑体" w:hint="eastAsia"/>
            <w:noProof/>
          </w:rPr>
          <w:t>．投标文件的澄清</w:t>
        </w:r>
        <w:r w:rsidR="005378EF">
          <w:rPr>
            <w:noProof/>
            <w:webHidden/>
          </w:rPr>
          <w:tab/>
        </w:r>
        <w:r w:rsidR="005378EF">
          <w:rPr>
            <w:noProof/>
            <w:webHidden/>
          </w:rPr>
          <w:fldChar w:fldCharType="begin"/>
        </w:r>
        <w:r w:rsidR="005378EF">
          <w:rPr>
            <w:noProof/>
            <w:webHidden/>
          </w:rPr>
          <w:instrText xml:space="preserve"> PAGEREF _Toc20651219 \h </w:instrText>
        </w:r>
        <w:r w:rsidR="005378EF">
          <w:rPr>
            <w:noProof/>
            <w:webHidden/>
          </w:rPr>
        </w:r>
        <w:r w:rsidR="005378EF">
          <w:rPr>
            <w:noProof/>
            <w:webHidden/>
          </w:rPr>
          <w:fldChar w:fldCharType="separate"/>
        </w:r>
        <w:r w:rsidR="005378EF">
          <w:rPr>
            <w:noProof/>
            <w:webHidden/>
          </w:rPr>
          <w:t>30</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20" w:history="1">
        <w:r w:rsidR="005378EF" w:rsidRPr="001D3283">
          <w:rPr>
            <w:rStyle w:val="af6"/>
            <w:rFonts w:ascii="黑体" w:eastAsia="黑体" w:hAnsi="黑体"/>
            <w:noProof/>
          </w:rPr>
          <w:t>5</w:t>
        </w:r>
        <w:r w:rsidR="005378EF" w:rsidRPr="001D3283">
          <w:rPr>
            <w:rStyle w:val="af6"/>
            <w:rFonts w:ascii="黑体" w:eastAsia="黑体" w:hAnsi="黑体" w:hint="eastAsia"/>
            <w:noProof/>
          </w:rPr>
          <w:t>．投标文件的比较与评价</w:t>
        </w:r>
        <w:r w:rsidR="005378EF">
          <w:rPr>
            <w:noProof/>
            <w:webHidden/>
          </w:rPr>
          <w:tab/>
        </w:r>
        <w:r w:rsidR="005378EF">
          <w:rPr>
            <w:noProof/>
            <w:webHidden/>
          </w:rPr>
          <w:fldChar w:fldCharType="begin"/>
        </w:r>
        <w:r w:rsidR="005378EF">
          <w:rPr>
            <w:noProof/>
            <w:webHidden/>
          </w:rPr>
          <w:instrText xml:space="preserve"> PAGEREF _Toc20651220 \h </w:instrText>
        </w:r>
        <w:r w:rsidR="005378EF">
          <w:rPr>
            <w:noProof/>
            <w:webHidden/>
          </w:rPr>
        </w:r>
        <w:r w:rsidR="005378EF">
          <w:rPr>
            <w:noProof/>
            <w:webHidden/>
          </w:rPr>
          <w:fldChar w:fldCharType="separate"/>
        </w:r>
        <w:r w:rsidR="005378EF">
          <w:rPr>
            <w:noProof/>
            <w:webHidden/>
          </w:rPr>
          <w:t>31</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21" w:history="1">
        <w:r w:rsidR="005378EF" w:rsidRPr="001D3283">
          <w:rPr>
            <w:rStyle w:val="af6"/>
            <w:rFonts w:ascii="黑体" w:eastAsia="黑体" w:hAnsi="黑体"/>
            <w:noProof/>
          </w:rPr>
          <w:t>6</w:t>
        </w:r>
        <w:r w:rsidR="005378EF" w:rsidRPr="001D3283">
          <w:rPr>
            <w:rStyle w:val="af6"/>
            <w:rFonts w:ascii="黑体" w:eastAsia="黑体" w:hAnsi="黑体" w:hint="eastAsia"/>
            <w:noProof/>
          </w:rPr>
          <w:t>．推荐中标候选人</w:t>
        </w:r>
        <w:r w:rsidR="005378EF">
          <w:rPr>
            <w:noProof/>
            <w:webHidden/>
          </w:rPr>
          <w:tab/>
        </w:r>
        <w:r w:rsidR="005378EF">
          <w:rPr>
            <w:noProof/>
            <w:webHidden/>
          </w:rPr>
          <w:fldChar w:fldCharType="begin"/>
        </w:r>
        <w:r w:rsidR="005378EF">
          <w:rPr>
            <w:noProof/>
            <w:webHidden/>
          </w:rPr>
          <w:instrText xml:space="preserve"> PAGEREF _Toc20651221 \h </w:instrText>
        </w:r>
        <w:r w:rsidR="005378EF">
          <w:rPr>
            <w:noProof/>
            <w:webHidden/>
          </w:rPr>
        </w:r>
        <w:r w:rsidR="005378EF">
          <w:rPr>
            <w:noProof/>
            <w:webHidden/>
          </w:rPr>
          <w:fldChar w:fldCharType="separate"/>
        </w:r>
        <w:r w:rsidR="005378EF">
          <w:rPr>
            <w:noProof/>
            <w:webHidden/>
          </w:rPr>
          <w:t>32</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22" w:history="1">
        <w:r w:rsidR="005378EF" w:rsidRPr="001D3283">
          <w:rPr>
            <w:rStyle w:val="af6"/>
            <w:rFonts w:ascii="黑体" w:eastAsia="黑体" w:hAnsi="黑体"/>
            <w:noProof/>
          </w:rPr>
          <w:t>7</w:t>
        </w:r>
        <w:r w:rsidR="005378EF" w:rsidRPr="001D3283">
          <w:rPr>
            <w:rStyle w:val="af6"/>
            <w:rFonts w:ascii="黑体" w:eastAsia="黑体" w:hAnsi="黑体" w:hint="eastAsia"/>
            <w:noProof/>
          </w:rPr>
          <w:t>．编写评标报告</w:t>
        </w:r>
        <w:r w:rsidR="005378EF">
          <w:rPr>
            <w:noProof/>
            <w:webHidden/>
          </w:rPr>
          <w:tab/>
        </w:r>
        <w:r w:rsidR="005378EF">
          <w:rPr>
            <w:noProof/>
            <w:webHidden/>
          </w:rPr>
          <w:fldChar w:fldCharType="begin"/>
        </w:r>
        <w:r w:rsidR="005378EF">
          <w:rPr>
            <w:noProof/>
            <w:webHidden/>
          </w:rPr>
          <w:instrText xml:space="preserve"> PAGEREF _Toc20651222 \h </w:instrText>
        </w:r>
        <w:r w:rsidR="005378EF">
          <w:rPr>
            <w:noProof/>
            <w:webHidden/>
          </w:rPr>
        </w:r>
        <w:r w:rsidR="005378EF">
          <w:rPr>
            <w:noProof/>
            <w:webHidden/>
          </w:rPr>
          <w:fldChar w:fldCharType="separate"/>
        </w:r>
        <w:r w:rsidR="005378EF">
          <w:rPr>
            <w:noProof/>
            <w:webHidden/>
          </w:rPr>
          <w:t>32</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23" w:history="1">
        <w:r w:rsidR="005378EF" w:rsidRPr="001D3283">
          <w:rPr>
            <w:rStyle w:val="af6"/>
            <w:rFonts w:ascii="黑体" w:eastAsia="黑体" w:hAnsi="黑体"/>
            <w:noProof/>
          </w:rPr>
          <w:t>8</w:t>
        </w:r>
        <w:r w:rsidR="005378EF" w:rsidRPr="001D3283">
          <w:rPr>
            <w:rStyle w:val="af6"/>
            <w:rFonts w:ascii="黑体" w:eastAsia="黑体" w:hAnsi="黑体" w:hint="eastAsia"/>
            <w:noProof/>
          </w:rPr>
          <w:t>．评标报告复核</w:t>
        </w:r>
        <w:r w:rsidR="005378EF">
          <w:rPr>
            <w:noProof/>
            <w:webHidden/>
          </w:rPr>
          <w:tab/>
        </w:r>
        <w:r w:rsidR="005378EF">
          <w:rPr>
            <w:noProof/>
            <w:webHidden/>
          </w:rPr>
          <w:fldChar w:fldCharType="begin"/>
        </w:r>
        <w:r w:rsidR="005378EF">
          <w:rPr>
            <w:noProof/>
            <w:webHidden/>
          </w:rPr>
          <w:instrText xml:space="preserve"> PAGEREF _Toc20651223 \h </w:instrText>
        </w:r>
        <w:r w:rsidR="005378EF">
          <w:rPr>
            <w:noProof/>
            <w:webHidden/>
          </w:rPr>
        </w:r>
        <w:r w:rsidR="005378EF">
          <w:rPr>
            <w:noProof/>
            <w:webHidden/>
          </w:rPr>
          <w:fldChar w:fldCharType="separate"/>
        </w:r>
        <w:r w:rsidR="005378EF">
          <w:rPr>
            <w:noProof/>
            <w:webHidden/>
          </w:rPr>
          <w:t>32</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24" w:history="1">
        <w:r w:rsidR="005378EF" w:rsidRPr="001D3283">
          <w:rPr>
            <w:rStyle w:val="af6"/>
            <w:rFonts w:ascii="黑体" w:eastAsia="黑体" w:hAnsi="黑体"/>
            <w:noProof/>
          </w:rPr>
          <w:t>9</w:t>
        </w:r>
        <w:r w:rsidR="005378EF" w:rsidRPr="001D3283">
          <w:rPr>
            <w:rStyle w:val="af6"/>
            <w:rFonts w:ascii="黑体" w:eastAsia="黑体" w:hAnsi="黑体" w:hint="eastAsia"/>
            <w:noProof/>
          </w:rPr>
          <w:t>．停止评标</w:t>
        </w:r>
        <w:r w:rsidR="005378EF">
          <w:rPr>
            <w:noProof/>
            <w:webHidden/>
          </w:rPr>
          <w:tab/>
        </w:r>
        <w:r w:rsidR="005378EF">
          <w:rPr>
            <w:noProof/>
            <w:webHidden/>
          </w:rPr>
          <w:fldChar w:fldCharType="begin"/>
        </w:r>
        <w:r w:rsidR="005378EF">
          <w:rPr>
            <w:noProof/>
            <w:webHidden/>
          </w:rPr>
          <w:instrText xml:space="preserve"> PAGEREF _Toc20651224 \h </w:instrText>
        </w:r>
        <w:r w:rsidR="005378EF">
          <w:rPr>
            <w:noProof/>
            <w:webHidden/>
          </w:rPr>
        </w:r>
        <w:r w:rsidR="005378EF">
          <w:rPr>
            <w:noProof/>
            <w:webHidden/>
          </w:rPr>
          <w:fldChar w:fldCharType="separate"/>
        </w:r>
        <w:r w:rsidR="005378EF">
          <w:rPr>
            <w:noProof/>
            <w:webHidden/>
          </w:rPr>
          <w:t>32</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25" w:history="1">
        <w:r w:rsidR="005378EF" w:rsidRPr="001D3283">
          <w:rPr>
            <w:rStyle w:val="af6"/>
            <w:rFonts w:ascii="黑体" w:eastAsia="黑体" w:hAnsi="黑体" w:cs="宋体"/>
            <w:noProof/>
            <w:kern w:val="0"/>
          </w:rPr>
          <w:t>11</w:t>
        </w:r>
        <w:r w:rsidR="005378EF" w:rsidRPr="001D3283">
          <w:rPr>
            <w:rStyle w:val="af6"/>
            <w:rFonts w:ascii="黑体" w:eastAsia="黑体" w:hAnsi="黑体" w:cs="宋体" w:hint="eastAsia"/>
            <w:noProof/>
            <w:kern w:val="0"/>
          </w:rPr>
          <w:t>．重新组建评标委员会进行评标</w:t>
        </w:r>
        <w:r w:rsidR="005378EF">
          <w:rPr>
            <w:noProof/>
            <w:webHidden/>
          </w:rPr>
          <w:tab/>
        </w:r>
        <w:r w:rsidR="005378EF">
          <w:rPr>
            <w:noProof/>
            <w:webHidden/>
          </w:rPr>
          <w:fldChar w:fldCharType="begin"/>
        </w:r>
        <w:r w:rsidR="005378EF">
          <w:rPr>
            <w:noProof/>
            <w:webHidden/>
          </w:rPr>
          <w:instrText xml:space="preserve"> PAGEREF _Toc20651225 \h </w:instrText>
        </w:r>
        <w:r w:rsidR="005378EF">
          <w:rPr>
            <w:noProof/>
            <w:webHidden/>
          </w:rPr>
        </w:r>
        <w:r w:rsidR="005378EF">
          <w:rPr>
            <w:noProof/>
            <w:webHidden/>
          </w:rPr>
          <w:fldChar w:fldCharType="separate"/>
        </w:r>
        <w:r w:rsidR="005378EF">
          <w:rPr>
            <w:noProof/>
            <w:webHidden/>
          </w:rPr>
          <w:t>33</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26" w:history="1">
        <w:r w:rsidR="005378EF" w:rsidRPr="001D3283">
          <w:rPr>
            <w:rStyle w:val="af6"/>
            <w:rFonts w:ascii="黑体" w:eastAsia="黑体" w:hAnsi="华文中宋" w:hint="eastAsia"/>
            <w:noProof/>
          </w:rPr>
          <w:t>第三节</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投标文件的符合性审查</w:t>
        </w:r>
        <w:r w:rsidR="005378EF">
          <w:rPr>
            <w:noProof/>
            <w:webHidden/>
          </w:rPr>
          <w:tab/>
        </w:r>
        <w:r w:rsidR="005378EF">
          <w:rPr>
            <w:noProof/>
            <w:webHidden/>
          </w:rPr>
          <w:fldChar w:fldCharType="begin"/>
        </w:r>
        <w:r w:rsidR="005378EF">
          <w:rPr>
            <w:noProof/>
            <w:webHidden/>
          </w:rPr>
          <w:instrText xml:space="preserve"> PAGEREF _Toc20651226 \h </w:instrText>
        </w:r>
        <w:r w:rsidR="005378EF">
          <w:rPr>
            <w:noProof/>
            <w:webHidden/>
          </w:rPr>
        </w:r>
        <w:r w:rsidR="005378EF">
          <w:rPr>
            <w:noProof/>
            <w:webHidden/>
          </w:rPr>
          <w:fldChar w:fldCharType="separate"/>
        </w:r>
        <w:r w:rsidR="005378EF">
          <w:rPr>
            <w:noProof/>
            <w:webHidden/>
          </w:rPr>
          <w:t>34</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27" w:history="1">
        <w:r w:rsidR="005378EF" w:rsidRPr="001D3283">
          <w:rPr>
            <w:rStyle w:val="af6"/>
            <w:rFonts w:hint="eastAsia"/>
            <w:noProof/>
          </w:rPr>
          <w:t>附表</w:t>
        </w:r>
        <w:r w:rsidR="005378EF" w:rsidRPr="001D3283">
          <w:rPr>
            <w:rStyle w:val="af6"/>
            <w:noProof/>
          </w:rPr>
          <w:t xml:space="preserve">1 </w:t>
        </w:r>
        <w:r w:rsidR="005378EF" w:rsidRPr="001D3283">
          <w:rPr>
            <w:rStyle w:val="af6"/>
            <w:rFonts w:hint="eastAsia"/>
            <w:noProof/>
          </w:rPr>
          <w:t>符合性审查表</w:t>
        </w:r>
        <w:r w:rsidR="005378EF">
          <w:rPr>
            <w:noProof/>
            <w:webHidden/>
          </w:rPr>
          <w:tab/>
        </w:r>
        <w:r w:rsidR="005378EF">
          <w:rPr>
            <w:noProof/>
            <w:webHidden/>
          </w:rPr>
          <w:fldChar w:fldCharType="begin"/>
        </w:r>
        <w:r w:rsidR="005378EF">
          <w:rPr>
            <w:noProof/>
            <w:webHidden/>
          </w:rPr>
          <w:instrText xml:space="preserve"> PAGEREF _Toc20651227 \h </w:instrText>
        </w:r>
        <w:r w:rsidR="005378EF">
          <w:rPr>
            <w:noProof/>
            <w:webHidden/>
          </w:rPr>
        </w:r>
        <w:r w:rsidR="005378EF">
          <w:rPr>
            <w:noProof/>
            <w:webHidden/>
          </w:rPr>
          <w:fldChar w:fldCharType="separate"/>
        </w:r>
        <w:r w:rsidR="005378EF">
          <w:rPr>
            <w:noProof/>
            <w:webHidden/>
          </w:rPr>
          <w:t>35</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28" w:history="1">
        <w:r w:rsidR="005378EF" w:rsidRPr="001D3283">
          <w:rPr>
            <w:rStyle w:val="af6"/>
            <w:rFonts w:hint="eastAsia"/>
            <w:noProof/>
          </w:rPr>
          <w:t>附表</w:t>
        </w:r>
        <w:r w:rsidR="005378EF" w:rsidRPr="001D3283">
          <w:rPr>
            <w:rStyle w:val="af6"/>
            <w:noProof/>
          </w:rPr>
          <w:t xml:space="preserve">1 </w:t>
        </w:r>
        <w:r w:rsidR="005378EF" w:rsidRPr="001D3283">
          <w:rPr>
            <w:rStyle w:val="af6"/>
            <w:rFonts w:hint="eastAsia"/>
            <w:noProof/>
          </w:rPr>
          <w:t>符合性审查结果一览表</w:t>
        </w:r>
        <w:r w:rsidR="005378EF">
          <w:rPr>
            <w:noProof/>
            <w:webHidden/>
          </w:rPr>
          <w:tab/>
        </w:r>
        <w:r w:rsidR="005378EF">
          <w:rPr>
            <w:noProof/>
            <w:webHidden/>
          </w:rPr>
          <w:fldChar w:fldCharType="begin"/>
        </w:r>
        <w:r w:rsidR="005378EF">
          <w:rPr>
            <w:noProof/>
            <w:webHidden/>
          </w:rPr>
          <w:instrText xml:space="preserve"> PAGEREF _Toc20651228 \h </w:instrText>
        </w:r>
        <w:r w:rsidR="005378EF">
          <w:rPr>
            <w:noProof/>
            <w:webHidden/>
          </w:rPr>
        </w:r>
        <w:r w:rsidR="005378EF">
          <w:rPr>
            <w:noProof/>
            <w:webHidden/>
          </w:rPr>
          <w:fldChar w:fldCharType="separate"/>
        </w:r>
        <w:r w:rsidR="005378EF">
          <w:rPr>
            <w:noProof/>
            <w:webHidden/>
          </w:rPr>
          <w:t>36</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29" w:history="1">
        <w:r w:rsidR="005378EF" w:rsidRPr="001D3283">
          <w:rPr>
            <w:rStyle w:val="af6"/>
            <w:rFonts w:hint="eastAsia"/>
            <w:noProof/>
          </w:rPr>
          <w:t>附表</w:t>
        </w:r>
        <w:r w:rsidR="005378EF" w:rsidRPr="001D3283">
          <w:rPr>
            <w:rStyle w:val="af6"/>
            <w:noProof/>
          </w:rPr>
          <w:t xml:space="preserve">2 </w:t>
        </w:r>
        <w:r w:rsidR="005378EF" w:rsidRPr="001D3283">
          <w:rPr>
            <w:rStyle w:val="af6"/>
            <w:rFonts w:hint="eastAsia"/>
            <w:noProof/>
          </w:rPr>
          <w:t>符合性审查合格投标人名单</w:t>
        </w:r>
        <w:r w:rsidR="005378EF">
          <w:rPr>
            <w:noProof/>
            <w:webHidden/>
          </w:rPr>
          <w:tab/>
        </w:r>
        <w:r w:rsidR="005378EF">
          <w:rPr>
            <w:noProof/>
            <w:webHidden/>
          </w:rPr>
          <w:fldChar w:fldCharType="begin"/>
        </w:r>
        <w:r w:rsidR="005378EF">
          <w:rPr>
            <w:noProof/>
            <w:webHidden/>
          </w:rPr>
          <w:instrText xml:space="preserve"> PAGEREF _Toc20651229 \h </w:instrText>
        </w:r>
        <w:r w:rsidR="005378EF">
          <w:rPr>
            <w:noProof/>
            <w:webHidden/>
          </w:rPr>
        </w:r>
        <w:r w:rsidR="005378EF">
          <w:rPr>
            <w:noProof/>
            <w:webHidden/>
          </w:rPr>
          <w:fldChar w:fldCharType="separate"/>
        </w:r>
        <w:r w:rsidR="005378EF">
          <w:rPr>
            <w:noProof/>
            <w:webHidden/>
          </w:rPr>
          <w:t>37</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30" w:history="1">
        <w:r w:rsidR="005378EF" w:rsidRPr="001D3283">
          <w:rPr>
            <w:rStyle w:val="af6"/>
            <w:rFonts w:ascii="黑体" w:eastAsia="黑体" w:hAnsi="华文中宋" w:hint="eastAsia"/>
            <w:noProof/>
          </w:rPr>
          <w:t>第四节</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投标文件的比较与评价（综合评分法）</w:t>
        </w:r>
        <w:r w:rsidR="005378EF">
          <w:rPr>
            <w:noProof/>
            <w:webHidden/>
          </w:rPr>
          <w:tab/>
        </w:r>
        <w:r w:rsidR="005378EF">
          <w:rPr>
            <w:noProof/>
            <w:webHidden/>
          </w:rPr>
          <w:fldChar w:fldCharType="begin"/>
        </w:r>
        <w:r w:rsidR="005378EF">
          <w:rPr>
            <w:noProof/>
            <w:webHidden/>
          </w:rPr>
          <w:instrText xml:space="preserve"> PAGEREF _Toc20651230 \h </w:instrText>
        </w:r>
        <w:r w:rsidR="005378EF">
          <w:rPr>
            <w:noProof/>
            <w:webHidden/>
          </w:rPr>
        </w:r>
        <w:r w:rsidR="005378EF">
          <w:rPr>
            <w:noProof/>
            <w:webHidden/>
          </w:rPr>
          <w:fldChar w:fldCharType="separate"/>
        </w:r>
        <w:r w:rsidR="005378EF">
          <w:rPr>
            <w:noProof/>
            <w:webHidden/>
          </w:rPr>
          <w:t>38</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31" w:history="1">
        <w:r w:rsidR="005378EF" w:rsidRPr="001D3283">
          <w:rPr>
            <w:rStyle w:val="af6"/>
            <w:rFonts w:hint="eastAsia"/>
            <w:noProof/>
          </w:rPr>
          <w:t>附页</w:t>
        </w:r>
        <w:r w:rsidR="005378EF" w:rsidRPr="001D3283">
          <w:rPr>
            <w:rStyle w:val="af6"/>
            <w:noProof/>
          </w:rPr>
          <w:t xml:space="preserve">1 </w:t>
        </w:r>
        <w:r w:rsidR="005378EF" w:rsidRPr="001D3283">
          <w:rPr>
            <w:rStyle w:val="af6"/>
            <w:rFonts w:hint="eastAsia"/>
            <w:noProof/>
          </w:rPr>
          <w:t>评标方法及标准表</w:t>
        </w:r>
        <w:r w:rsidR="005378EF">
          <w:rPr>
            <w:noProof/>
            <w:webHidden/>
          </w:rPr>
          <w:tab/>
        </w:r>
        <w:r w:rsidR="005378EF">
          <w:rPr>
            <w:noProof/>
            <w:webHidden/>
          </w:rPr>
          <w:fldChar w:fldCharType="begin"/>
        </w:r>
        <w:r w:rsidR="005378EF">
          <w:rPr>
            <w:noProof/>
            <w:webHidden/>
          </w:rPr>
          <w:instrText xml:space="preserve"> PAGEREF _Toc20651231 \h </w:instrText>
        </w:r>
        <w:r w:rsidR="005378EF">
          <w:rPr>
            <w:noProof/>
            <w:webHidden/>
          </w:rPr>
        </w:r>
        <w:r w:rsidR="005378EF">
          <w:rPr>
            <w:noProof/>
            <w:webHidden/>
          </w:rPr>
          <w:fldChar w:fldCharType="separate"/>
        </w:r>
        <w:r w:rsidR="005378EF">
          <w:rPr>
            <w:noProof/>
            <w:webHidden/>
          </w:rPr>
          <w:t>40</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32" w:history="1">
        <w:r w:rsidR="005378EF" w:rsidRPr="001D3283">
          <w:rPr>
            <w:rStyle w:val="af6"/>
            <w:rFonts w:ascii="黑体" w:eastAsia="黑体" w:hAnsi="华文中宋" w:hint="eastAsia"/>
            <w:noProof/>
          </w:rPr>
          <w:t>第四节</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投标文件的比较与评价（最低评标价法）</w:t>
        </w:r>
        <w:r w:rsidR="005378EF">
          <w:rPr>
            <w:noProof/>
            <w:webHidden/>
          </w:rPr>
          <w:tab/>
        </w:r>
        <w:r w:rsidR="005378EF">
          <w:rPr>
            <w:noProof/>
            <w:webHidden/>
          </w:rPr>
          <w:fldChar w:fldCharType="begin"/>
        </w:r>
        <w:r w:rsidR="005378EF">
          <w:rPr>
            <w:noProof/>
            <w:webHidden/>
          </w:rPr>
          <w:instrText xml:space="preserve"> PAGEREF _Toc20651232 \h </w:instrText>
        </w:r>
        <w:r w:rsidR="005378EF">
          <w:rPr>
            <w:noProof/>
            <w:webHidden/>
          </w:rPr>
        </w:r>
        <w:r w:rsidR="005378EF">
          <w:rPr>
            <w:noProof/>
            <w:webHidden/>
          </w:rPr>
          <w:fldChar w:fldCharType="separate"/>
        </w:r>
        <w:r w:rsidR="005378EF">
          <w:rPr>
            <w:noProof/>
            <w:webHidden/>
          </w:rPr>
          <w:t>41</w:t>
        </w:r>
        <w:r w:rsidR="005378EF">
          <w:rPr>
            <w:noProof/>
            <w:webHidden/>
          </w:rPr>
          <w:fldChar w:fldCharType="end"/>
        </w:r>
      </w:hyperlink>
    </w:p>
    <w:p w:rsidR="005378EF" w:rsidRDefault="00DF4387">
      <w:pPr>
        <w:pStyle w:val="10"/>
        <w:tabs>
          <w:tab w:val="right" w:leader="dot" w:pos="8834"/>
        </w:tabs>
        <w:rPr>
          <w:rFonts w:asciiTheme="minorHAnsi" w:hAnsiTheme="minorHAnsi" w:cstheme="minorBidi"/>
          <w:b w:val="0"/>
          <w:noProof/>
          <w:sz w:val="21"/>
          <w:szCs w:val="22"/>
        </w:rPr>
      </w:pPr>
      <w:hyperlink w:anchor="_Toc20651233" w:history="1">
        <w:r w:rsidR="005378EF" w:rsidRPr="001D3283">
          <w:rPr>
            <w:rStyle w:val="af6"/>
            <w:rFonts w:ascii="黑体" w:eastAsia="黑体" w:hAnsi="华文中宋" w:hint="eastAsia"/>
            <w:noProof/>
          </w:rPr>
          <w:t>第五章</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采购需求</w:t>
        </w:r>
        <w:r w:rsidR="005378EF">
          <w:rPr>
            <w:noProof/>
            <w:webHidden/>
          </w:rPr>
          <w:tab/>
        </w:r>
        <w:r w:rsidR="005378EF">
          <w:rPr>
            <w:noProof/>
            <w:webHidden/>
          </w:rPr>
          <w:fldChar w:fldCharType="begin"/>
        </w:r>
        <w:r w:rsidR="005378EF">
          <w:rPr>
            <w:noProof/>
            <w:webHidden/>
          </w:rPr>
          <w:instrText xml:space="preserve"> PAGEREF _Toc20651233 \h </w:instrText>
        </w:r>
        <w:r w:rsidR="005378EF">
          <w:rPr>
            <w:noProof/>
            <w:webHidden/>
          </w:rPr>
        </w:r>
        <w:r w:rsidR="005378EF">
          <w:rPr>
            <w:noProof/>
            <w:webHidden/>
          </w:rPr>
          <w:fldChar w:fldCharType="separate"/>
        </w:r>
        <w:r w:rsidR="005378EF">
          <w:rPr>
            <w:noProof/>
            <w:webHidden/>
          </w:rPr>
          <w:t>42</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34" w:history="1">
        <w:r w:rsidR="005378EF" w:rsidRPr="001D3283">
          <w:rPr>
            <w:rStyle w:val="af6"/>
            <w:rFonts w:ascii="黑体" w:eastAsia="黑体" w:hAnsi="黑体" w:hint="eastAsia"/>
            <w:noProof/>
          </w:rPr>
          <w:t>第一节</w:t>
        </w:r>
        <w:r w:rsidR="005378EF" w:rsidRPr="001D3283">
          <w:rPr>
            <w:rStyle w:val="af6"/>
            <w:rFonts w:ascii="黑体" w:eastAsia="黑体" w:hAnsi="黑体"/>
            <w:noProof/>
          </w:rPr>
          <w:t xml:space="preserve"> </w:t>
        </w:r>
        <w:r w:rsidR="005378EF" w:rsidRPr="001D3283">
          <w:rPr>
            <w:rStyle w:val="af6"/>
            <w:rFonts w:ascii="黑体" w:eastAsia="黑体" w:hAnsi="黑体" w:hint="eastAsia"/>
            <w:noProof/>
          </w:rPr>
          <w:t>采购清单一览表</w:t>
        </w:r>
        <w:r w:rsidR="005378EF">
          <w:rPr>
            <w:noProof/>
            <w:webHidden/>
          </w:rPr>
          <w:tab/>
        </w:r>
        <w:r w:rsidR="005378EF">
          <w:rPr>
            <w:noProof/>
            <w:webHidden/>
          </w:rPr>
          <w:fldChar w:fldCharType="begin"/>
        </w:r>
        <w:r w:rsidR="005378EF">
          <w:rPr>
            <w:noProof/>
            <w:webHidden/>
          </w:rPr>
          <w:instrText xml:space="preserve"> PAGEREF _Toc20651234 \h </w:instrText>
        </w:r>
        <w:r w:rsidR="005378EF">
          <w:rPr>
            <w:noProof/>
            <w:webHidden/>
          </w:rPr>
        </w:r>
        <w:r w:rsidR="005378EF">
          <w:rPr>
            <w:noProof/>
            <w:webHidden/>
          </w:rPr>
          <w:fldChar w:fldCharType="separate"/>
        </w:r>
        <w:r w:rsidR="005378EF">
          <w:rPr>
            <w:noProof/>
            <w:webHidden/>
          </w:rPr>
          <w:t>42</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35" w:history="1">
        <w:r w:rsidR="005378EF" w:rsidRPr="001D3283">
          <w:rPr>
            <w:rStyle w:val="af6"/>
            <w:rFonts w:ascii="黑体" w:eastAsia="黑体" w:hAnsi="黑体" w:hint="eastAsia"/>
            <w:noProof/>
          </w:rPr>
          <w:t>第二节</w:t>
        </w:r>
        <w:r w:rsidR="005378EF" w:rsidRPr="001D3283">
          <w:rPr>
            <w:rStyle w:val="af6"/>
            <w:rFonts w:ascii="黑体" w:eastAsia="黑体" w:hAnsi="黑体"/>
            <w:noProof/>
          </w:rPr>
          <w:t xml:space="preserve"> </w:t>
        </w:r>
        <w:r w:rsidR="005378EF" w:rsidRPr="001D3283">
          <w:rPr>
            <w:rStyle w:val="af6"/>
            <w:rFonts w:ascii="黑体" w:eastAsia="黑体" w:hAnsi="黑体" w:hint="eastAsia"/>
            <w:noProof/>
          </w:rPr>
          <w:t>技术要求</w:t>
        </w:r>
        <w:r w:rsidR="005378EF">
          <w:rPr>
            <w:noProof/>
            <w:webHidden/>
          </w:rPr>
          <w:tab/>
        </w:r>
        <w:r w:rsidR="005378EF">
          <w:rPr>
            <w:noProof/>
            <w:webHidden/>
          </w:rPr>
          <w:fldChar w:fldCharType="begin"/>
        </w:r>
        <w:r w:rsidR="005378EF">
          <w:rPr>
            <w:noProof/>
            <w:webHidden/>
          </w:rPr>
          <w:instrText xml:space="preserve"> PAGEREF _Toc20651235 \h </w:instrText>
        </w:r>
        <w:r w:rsidR="005378EF">
          <w:rPr>
            <w:noProof/>
            <w:webHidden/>
          </w:rPr>
        </w:r>
        <w:r w:rsidR="005378EF">
          <w:rPr>
            <w:noProof/>
            <w:webHidden/>
          </w:rPr>
          <w:fldChar w:fldCharType="separate"/>
        </w:r>
        <w:r w:rsidR="005378EF">
          <w:rPr>
            <w:noProof/>
            <w:webHidden/>
          </w:rPr>
          <w:t>42</w:t>
        </w:r>
        <w:r w:rsidR="005378EF">
          <w:rPr>
            <w:noProof/>
            <w:webHidden/>
          </w:rPr>
          <w:fldChar w:fldCharType="end"/>
        </w:r>
      </w:hyperlink>
    </w:p>
    <w:p w:rsidR="005378EF" w:rsidRDefault="00DF4387">
      <w:pPr>
        <w:pStyle w:val="10"/>
        <w:tabs>
          <w:tab w:val="right" w:leader="dot" w:pos="8834"/>
        </w:tabs>
        <w:rPr>
          <w:rFonts w:asciiTheme="minorHAnsi" w:hAnsiTheme="minorHAnsi" w:cstheme="minorBidi"/>
          <w:b w:val="0"/>
          <w:noProof/>
          <w:sz w:val="21"/>
          <w:szCs w:val="22"/>
        </w:rPr>
      </w:pPr>
      <w:hyperlink w:anchor="_Toc20651236" w:history="1">
        <w:r w:rsidR="005378EF" w:rsidRPr="001D3283">
          <w:rPr>
            <w:rStyle w:val="af6"/>
            <w:rFonts w:ascii="黑体" w:eastAsia="黑体" w:hAnsi="华文中宋" w:hint="eastAsia"/>
            <w:noProof/>
          </w:rPr>
          <w:t>第六章</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政府采购合同</w:t>
        </w:r>
        <w:r w:rsidR="005378EF">
          <w:rPr>
            <w:noProof/>
            <w:webHidden/>
          </w:rPr>
          <w:tab/>
        </w:r>
        <w:r w:rsidR="005378EF">
          <w:rPr>
            <w:noProof/>
            <w:webHidden/>
          </w:rPr>
          <w:fldChar w:fldCharType="begin"/>
        </w:r>
        <w:r w:rsidR="005378EF">
          <w:rPr>
            <w:noProof/>
            <w:webHidden/>
          </w:rPr>
          <w:instrText xml:space="preserve"> PAGEREF _Toc20651236 \h </w:instrText>
        </w:r>
        <w:r w:rsidR="005378EF">
          <w:rPr>
            <w:noProof/>
            <w:webHidden/>
          </w:rPr>
        </w:r>
        <w:r w:rsidR="005378EF">
          <w:rPr>
            <w:noProof/>
            <w:webHidden/>
          </w:rPr>
          <w:fldChar w:fldCharType="separate"/>
        </w:r>
        <w:r w:rsidR="005378EF">
          <w:rPr>
            <w:noProof/>
            <w:webHidden/>
          </w:rPr>
          <w:t>43</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37" w:history="1">
        <w:r w:rsidR="005378EF" w:rsidRPr="001D3283">
          <w:rPr>
            <w:rStyle w:val="af6"/>
            <w:rFonts w:ascii="黑体" w:eastAsia="黑体" w:hAnsi="华文中宋" w:hint="eastAsia"/>
            <w:noProof/>
          </w:rPr>
          <w:t>第一节</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政府采购合同协议书</w:t>
        </w:r>
        <w:r w:rsidR="005378EF">
          <w:rPr>
            <w:noProof/>
            <w:webHidden/>
          </w:rPr>
          <w:tab/>
        </w:r>
        <w:r w:rsidR="005378EF">
          <w:rPr>
            <w:noProof/>
            <w:webHidden/>
          </w:rPr>
          <w:fldChar w:fldCharType="begin"/>
        </w:r>
        <w:r w:rsidR="005378EF">
          <w:rPr>
            <w:noProof/>
            <w:webHidden/>
          </w:rPr>
          <w:instrText xml:space="preserve"> PAGEREF _Toc20651237 \h </w:instrText>
        </w:r>
        <w:r w:rsidR="005378EF">
          <w:rPr>
            <w:noProof/>
            <w:webHidden/>
          </w:rPr>
        </w:r>
        <w:r w:rsidR="005378EF">
          <w:rPr>
            <w:noProof/>
            <w:webHidden/>
          </w:rPr>
          <w:fldChar w:fldCharType="separate"/>
        </w:r>
        <w:r w:rsidR="005378EF">
          <w:rPr>
            <w:noProof/>
            <w:webHidden/>
          </w:rPr>
          <w:t>43</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38" w:history="1">
        <w:r w:rsidR="005378EF" w:rsidRPr="001D3283">
          <w:rPr>
            <w:rStyle w:val="af6"/>
            <w:rFonts w:ascii="黑体" w:eastAsia="黑体" w:hAnsi="黑体" w:hint="eastAsia"/>
            <w:noProof/>
          </w:rPr>
          <w:t>第二节</w:t>
        </w:r>
        <w:r w:rsidR="005378EF" w:rsidRPr="001D3283">
          <w:rPr>
            <w:rStyle w:val="af6"/>
            <w:rFonts w:ascii="黑体" w:eastAsia="黑体" w:hAnsi="黑体"/>
            <w:noProof/>
          </w:rPr>
          <w:t xml:space="preserve"> </w:t>
        </w:r>
        <w:r w:rsidR="005378EF" w:rsidRPr="001D3283">
          <w:rPr>
            <w:rStyle w:val="af6"/>
            <w:rFonts w:ascii="黑体" w:eastAsia="黑体" w:hAnsi="黑体" w:hint="eastAsia"/>
            <w:noProof/>
          </w:rPr>
          <w:t>政府采购合同通用条款</w:t>
        </w:r>
        <w:r w:rsidR="005378EF">
          <w:rPr>
            <w:noProof/>
            <w:webHidden/>
          </w:rPr>
          <w:tab/>
        </w:r>
        <w:r w:rsidR="005378EF">
          <w:rPr>
            <w:noProof/>
            <w:webHidden/>
          </w:rPr>
          <w:fldChar w:fldCharType="begin"/>
        </w:r>
        <w:r w:rsidR="005378EF">
          <w:rPr>
            <w:noProof/>
            <w:webHidden/>
          </w:rPr>
          <w:instrText xml:space="preserve"> PAGEREF _Toc20651238 \h </w:instrText>
        </w:r>
        <w:r w:rsidR="005378EF">
          <w:rPr>
            <w:noProof/>
            <w:webHidden/>
          </w:rPr>
        </w:r>
        <w:r w:rsidR="005378EF">
          <w:rPr>
            <w:noProof/>
            <w:webHidden/>
          </w:rPr>
          <w:fldChar w:fldCharType="separate"/>
        </w:r>
        <w:r w:rsidR="005378EF">
          <w:rPr>
            <w:noProof/>
            <w:webHidden/>
          </w:rPr>
          <w:t>46</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39" w:history="1">
        <w:r w:rsidR="005378EF" w:rsidRPr="001D3283">
          <w:rPr>
            <w:rStyle w:val="af6"/>
            <w:rFonts w:ascii="黑体" w:eastAsia="黑体" w:hAnsi="华文中宋" w:hint="eastAsia"/>
            <w:noProof/>
          </w:rPr>
          <w:t>第三节</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政府采购合同专用条款</w:t>
        </w:r>
        <w:r w:rsidR="005378EF">
          <w:rPr>
            <w:noProof/>
            <w:webHidden/>
          </w:rPr>
          <w:tab/>
        </w:r>
        <w:r w:rsidR="005378EF">
          <w:rPr>
            <w:noProof/>
            <w:webHidden/>
          </w:rPr>
          <w:fldChar w:fldCharType="begin"/>
        </w:r>
        <w:r w:rsidR="005378EF">
          <w:rPr>
            <w:noProof/>
            <w:webHidden/>
          </w:rPr>
          <w:instrText xml:space="preserve"> PAGEREF _Toc20651239 \h </w:instrText>
        </w:r>
        <w:r w:rsidR="005378EF">
          <w:rPr>
            <w:noProof/>
            <w:webHidden/>
          </w:rPr>
        </w:r>
        <w:r w:rsidR="005378EF">
          <w:rPr>
            <w:noProof/>
            <w:webHidden/>
          </w:rPr>
          <w:fldChar w:fldCharType="separate"/>
        </w:r>
        <w:r w:rsidR="005378EF">
          <w:rPr>
            <w:noProof/>
            <w:webHidden/>
          </w:rPr>
          <w:t>52</w:t>
        </w:r>
        <w:r w:rsidR="005378EF">
          <w:rPr>
            <w:noProof/>
            <w:webHidden/>
          </w:rPr>
          <w:fldChar w:fldCharType="end"/>
        </w:r>
      </w:hyperlink>
    </w:p>
    <w:p w:rsidR="005378EF" w:rsidRDefault="00DF4387">
      <w:pPr>
        <w:pStyle w:val="10"/>
        <w:tabs>
          <w:tab w:val="right" w:leader="dot" w:pos="8834"/>
        </w:tabs>
        <w:rPr>
          <w:rFonts w:asciiTheme="minorHAnsi" w:hAnsiTheme="minorHAnsi" w:cstheme="minorBidi"/>
          <w:b w:val="0"/>
          <w:noProof/>
          <w:sz w:val="21"/>
          <w:szCs w:val="22"/>
        </w:rPr>
      </w:pPr>
      <w:hyperlink w:anchor="_Toc20651240" w:history="1">
        <w:r w:rsidR="005378EF" w:rsidRPr="001D3283">
          <w:rPr>
            <w:rStyle w:val="af6"/>
            <w:rFonts w:ascii="黑体" w:eastAsia="黑体" w:hAnsi="华文中宋" w:hint="eastAsia"/>
            <w:noProof/>
          </w:rPr>
          <w:t>第七章</w:t>
        </w:r>
        <w:r w:rsidR="005378EF" w:rsidRPr="001D3283">
          <w:rPr>
            <w:rStyle w:val="af6"/>
            <w:rFonts w:ascii="黑体" w:eastAsia="黑体" w:hAnsi="华文中宋"/>
            <w:noProof/>
          </w:rPr>
          <w:t xml:space="preserve"> </w:t>
        </w:r>
        <w:r w:rsidR="005378EF" w:rsidRPr="001D3283">
          <w:rPr>
            <w:rStyle w:val="af6"/>
            <w:rFonts w:ascii="黑体" w:eastAsia="黑体" w:hAnsi="华文中宋" w:hint="eastAsia"/>
            <w:noProof/>
          </w:rPr>
          <w:t>投标文件的组成</w:t>
        </w:r>
        <w:r w:rsidR="005378EF">
          <w:rPr>
            <w:noProof/>
            <w:webHidden/>
          </w:rPr>
          <w:tab/>
        </w:r>
        <w:r w:rsidR="005378EF">
          <w:rPr>
            <w:noProof/>
            <w:webHidden/>
          </w:rPr>
          <w:fldChar w:fldCharType="begin"/>
        </w:r>
        <w:r w:rsidR="005378EF">
          <w:rPr>
            <w:noProof/>
            <w:webHidden/>
          </w:rPr>
          <w:instrText xml:space="preserve"> PAGEREF _Toc20651240 \h </w:instrText>
        </w:r>
        <w:r w:rsidR="005378EF">
          <w:rPr>
            <w:noProof/>
            <w:webHidden/>
          </w:rPr>
        </w:r>
        <w:r w:rsidR="005378EF">
          <w:rPr>
            <w:noProof/>
            <w:webHidden/>
          </w:rPr>
          <w:fldChar w:fldCharType="separate"/>
        </w:r>
        <w:r w:rsidR="005378EF">
          <w:rPr>
            <w:noProof/>
            <w:webHidden/>
          </w:rPr>
          <w:t>53</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41" w:history="1">
        <w:r w:rsidR="005378EF" w:rsidRPr="001D3283">
          <w:rPr>
            <w:rStyle w:val="af6"/>
            <w:rFonts w:ascii="黑体" w:eastAsia="黑体" w:hAnsi="黑体" w:hint="eastAsia"/>
            <w:noProof/>
          </w:rPr>
          <w:t>第一部分</w:t>
        </w:r>
        <w:r w:rsidR="005378EF" w:rsidRPr="001D3283">
          <w:rPr>
            <w:rStyle w:val="af6"/>
            <w:rFonts w:ascii="黑体" w:eastAsia="黑体" w:hAnsi="黑体"/>
            <w:noProof/>
          </w:rPr>
          <w:t xml:space="preserve"> </w:t>
        </w:r>
        <w:r w:rsidR="005378EF" w:rsidRPr="001D3283">
          <w:rPr>
            <w:rStyle w:val="af6"/>
            <w:rFonts w:ascii="黑体" w:eastAsia="黑体" w:hAnsi="黑体" w:hint="eastAsia"/>
            <w:noProof/>
          </w:rPr>
          <w:t>资格证明文件</w:t>
        </w:r>
        <w:r w:rsidR="005378EF">
          <w:rPr>
            <w:noProof/>
            <w:webHidden/>
          </w:rPr>
          <w:tab/>
        </w:r>
        <w:r w:rsidR="005378EF">
          <w:rPr>
            <w:noProof/>
            <w:webHidden/>
          </w:rPr>
          <w:fldChar w:fldCharType="begin"/>
        </w:r>
        <w:r w:rsidR="005378EF">
          <w:rPr>
            <w:noProof/>
            <w:webHidden/>
          </w:rPr>
          <w:instrText xml:space="preserve"> PAGEREF _Toc20651241 \h </w:instrText>
        </w:r>
        <w:r w:rsidR="005378EF">
          <w:rPr>
            <w:noProof/>
            <w:webHidden/>
          </w:rPr>
        </w:r>
        <w:r w:rsidR="005378EF">
          <w:rPr>
            <w:noProof/>
            <w:webHidden/>
          </w:rPr>
          <w:fldChar w:fldCharType="separate"/>
        </w:r>
        <w:r w:rsidR="005378EF">
          <w:rPr>
            <w:noProof/>
            <w:webHidden/>
          </w:rPr>
          <w:t>54</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42" w:history="1">
        <w:r w:rsidR="005378EF" w:rsidRPr="001D3283">
          <w:rPr>
            <w:rStyle w:val="af6"/>
            <w:rFonts w:ascii="黑体" w:hAnsi="黑体" w:hint="eastAsia"/>
            <w:noProof/>
          </w:rPr>
          <w:t>索引表</w:t>
        </w:r>
        <w:r w:rsidR="005378EF" w:rsidRPr="001D3283">
          <w:rPr>
            <w:rStyle w:val="af6"/>
            <w:rFonts w:ascii="黑体" w:hAnsi="黑体"/>
            <w:noProof/>
          </w:rPr>
          <w:t xml:space="preserve">1 </w:t>
        </w:r>
        <w:r w:rsidR="005378EF" w:rsidRPr="001D3283">
          <w:rPr>
            <w:rStyle w:val="af6"/>
            <w:rFonts w:ascii="黑体" w:hAnsi="黑体" w:hint="eastAsia"/>
            <w:noProof/>
          </w:rPr>
          <w:t>资格审查索引表</w:t>
        </w:r>
        <w:r w:rsidR="005378EF">
          <w:rPr>
            <w:noProof/>
            <w:webHidden/>
          </w:rPr>
          <w:tab/>
        </w:r>
        <w:r w:rsidR="005378EF">
          <w:rPr>
            <w:noProof/>
            <w:webHidden/>
          </w:rPr>
          <w:fldChar w:fldCharType="begin"/>
        </w:r>
        <w:r w:rsidR="005378EF">
          <w:rPr>
            <w:noProof/>
            <w:webHidden/>
          </w:rPr>
          <w:instrText xml:space="preserve"> PAGEREF _Toc20651242 \h </w:instrText>
        </w:r>
        <w:r w:rsidR="005378EF">
          <w:rPr>
            <w:noProof/>
            <w:webHidden/>
          </w:rPr>
        </w:r>
        <w:r w:rsidR="005378EF">
          <w:rPr>
            <w:noProof/>
            <w:webHidden/>
          </w:rPr>
          <w:fldChar w:fldCharType="separate"/>
        </w:r>
        <w:r w:rsidR="005378EF">
          <w:rPr>
            <w:noProof/>
            <w:webHidden/>
          </w:rPr>
          <w:t>55</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43" w:history="1">
        <w:r w:rsidR="005378EF" w:rsidRPr="001D3283">
          <w:rPr>
            <w:rStyle w:val="af6"/>
            <w:rFonts w:ascii="黑体" w:eastAsia="黑体" w:hAnsi="宋体" w:hint="eastAsia"/>
            <w:noProof/>
          </w:rPr>
          <w:t>一、开标一览表</w:t>
        </w:r>
        <w:r w:rsidR="005378EF">
          <w:rPr>
            <w:noProof/>
            <w:webHidden/>
          </w:rPr>
          <w:tab/>
        </w:r>
        <w:r w:rsidR="005378EF">
          <w:rPr>
            <w:noProof/>
            <w:webHidden/>
          </w:rPr>
          <w:fldChar w:fldCharType="begin"/>
        </w:r>
        <w:r w:rsidR="005378EF">
          <w:rPr>
            <w:noProof/>
            <w:webHidden/>
          </w:rPr>
          <w:instrText xml:space="preserve"> PAGEREF _Toc20651243 \h </w:instrText>
        </w:r>
        <w:r w:rsidR="005378EF">
          <w:rPr>
            <w:noProof/>
            <w:webHidden/>
          </w:rPr>
        </w:r>
        <w:r w:rsidR="005378EF">
          <w:rPr>
            <w:noProof/>
            <w:webHidden/>
          </w:rPr>
          <w:fldChar w:fldCharType="separate"/>
        </w:r>
        <w:r w:rsidR="005378EF">
          <w:rPr>
            <w:noProof/>
            <w:webHidden/>
          </w:rPr>
          <w:t>56</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44" w:history="1">
        <w:r w:rsidR="005378EF" w:rsidRPr="001D3283">
          <w:rPr>
            <w:rStyle w:val="af6"/>
            <w:rFonts w:ascii="黑体" w:eastAsia="黑体" w:hAnsi="宋体" w:hint="eastAsia"/>
            <w:noProof/>
          </w:rPr>
          <w:t>二、投标保证金</w:t>
        </w:r>
        <w:r w:rsidR="005378EF">
          <w:rPr>
            <w:noProof/>
            <w:webHidden/>
          </w:rPr>
          <w:tab/>
        </w:r>
        <w:r w:rsidR="005378EF">
          <w:rPr>
            <w:noProof/>
            <w:webHidden/>
          </w:rPr>
          <w:fldChar w:fldCharType="begin"/>
        </w:r>
        <w:r w:rsidR="005378EF">
          <w:rPr>
            <w:noProof/>
            <w:webHidden/>
          </w:rPr>
          <w:instrText xml:space="preserve"> PAGEREF _Toc20651244 \h </w:instrText>
        </w:r>
        <w:r w:rsidR="005378EF">
          <w:rPr>
            <w:noProof/>
            <w:webHidden/>
          </w:rPr>
        </w:r>
        <w:r w:rsidR="005378EF">
          <w:rPr>
            <w:noProof/>
            <w:webHidden/>
          </w:rPr>
          <w:fldChar w:fldCharType="separate"/>
        </w:r>
        <w:r w:rsidR="005378EF">
          <w:rPr>
            <w:noProof/>
            <w:webHidden/>
          </w:rPr>
          <w:t>57</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45" w:history="1">
        <w:r w:rsidR="005378EF" w:rsidRPr="001D3283">
          <w:rPr>
            <w:rStyle w:val="af6"/>
            <w:rFonts w:ascii="黑体" w:hAnsi="黑体" w:hint="eastAsia"/>
            <w:noProof/>
          </w:rPr>
          <w:t>附件</w:t>
        </w:r>
        <w:r w:rsidR="005378EF" w:rsidRPr="001D3283">
          <w:rPr>
            <w:rStyle w:val="af6"/>
            <w:rFonts w:ascii="黑体" w:hAnsi="黑体"/>
            <w:noProof/>
          </w:rPr>
          <w:t>2-1</w:t>
        </w:r>
        <w:r w:rsidR="005378EF" w:rsidRPr="001D3283">
          <w:rPr>
            <w:rStyle w:val="af6"/>
            <w:rFonts w:ascii="黑体" w:hAnsi="黑体" w:hint="eastAsia"/>
            <w:noProof/>
          </w:rPr>
          <w:t>投标保函（格式）</w:t>
        </w:r>
        <w:r w:rsidR="005378EF">
          <w:rPr>
            <w:noProof/>
            <w:webHidden/>
          </w:rPr>
          <w:tab/>
        </w:r>
        <w:r w:rsidR="005378EF">
          <w:rPr>
            <w:noProof/>
            <w:webHidden/>
          </w:rPr>
          <w:fldChar w:fldCharType="begin"/>
        </w:r>
        <w:r w:rsidR="005378EF">
          <w:rPr>
            <w:noProof/>
            <w:webHidden/>
          </w:rPr>
          <w:instrText xml:space="preserve"> PAGEREF _Toc20651245 \h </w:instrText>
        </w:r>
        <w:r w:rsidR="005378EF">
          <w:rPr>
            <w:noProof/>
            <w:webHidden/>
          </w:rPr>
        </w:r>
        <w:r w:rsidR="005378EF">
          <w:rPr>
            <w:noProof/>
            <w:webHidden/>
          </w:rPr>
          <w:fldChar w:fldCharType="separate"/>
        </w:r>
        <w:r w:rsidR="005378EF">
          <w:rPr>
            <w:noProof/>
            <w:webHidden/>
          </w:rPr>
          <w:t>57</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46" w:history="1">
        <w:r w:rsidR="005378EF" w:rsidRPr="001D3283">
          <w:rPr>
            <w:rStyle w:val="af6"/>
            <w:rFonts w:ascii="黑体" w:eastAsia="黑体" w:hAnsi="黑体" w:hint="eastAsia"/>
            <w:noProof/>
          </w:rPr>
          <w:t>三、法定代表人（单位负责人）身份证明</w:t>
        </w:r>
        <w:r w:rsidR="005378EF">
          <w:rPr>
            <w:noProof/>
            <w:webHidden/>
          </w:rPr>
          <w:tab/>
        </w:r>
        <w:r w:rsidR="005378EF">
          <w:rPr>
            <w:noProof/>
            <w:webHidden/>
          </w:rPr>
          <w:fldChar w:fldCharType="begin"/>
        </w:r>
        <w:r w:rsidR="005378EF">
          <w:rPr>
            <w:noProof/>
            <w:webHidden/>
          </w:rPr>
          <w:instrText xml:space="preserve"> PAGEREF _Toc20651246 \h </w:instrText>
        </w:r>
        <w:r w:rsidR="005378EF">
          <w:rPr>
            <w:noProof/>
            <w:webHidden/>
          </w:rPr>
        </w:r>
        <w:r w:rsidR="005378EF">
          <w:rPr>
            <w:noProof/>
            <w:webHidden/>
          </w:rPr>
          <w:fldChar w:fldCharType="separate"/>
        </w:r>
        <w:r w:rsidR="005378EF">
          <w:rPr>
            <w:noProof/>
            <w:webHidden/>
          </w:rPr>
          <w:t>58</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47" w:history="1">
        <w:r w:rsidR="005378EF" w:rsidRPr="001D3283">
          <w:rPr>
            <w:rStyle w:val="af6"/>
            <w:rFonts w:ascii="黑体" w:eastAsia="黑体" w:hAnsi="宋体" w:hint="eastAsia"/>
            <w:noProof/>
          </w:rPr>
          <w:t>三、授权委托书</w:t>
        </w:r>
        <w:r w:rsidR="005378EF">
          <w:rPr>
            <w:noProof/>
            <w:webHidden/>
          </w:rPr>
          <w:tab/>
        </w:r>
        <w:r w:rsidR="005378EF">
          <w:rPr>
            <w:noProof/>
            <w:webHidden/>
          </w:rPr>
          <w:fldChar w:fldCharType="begin"/>
        </w:r>
        <w:r w:rsidR="005378EF">
          <w:rPr>
            <w:noProof/>
            <w:webHidden/>
          </w:rPr>
          <w:instrText xml:space="preserve"> PAGEREF _Toc20651247 \h </w:instrText>
        </w:r>
        <w:r w:rsidR="005378EF">
          <w:rPr>
            <w:noProof/>
            <w:webHidden/>
          </w:rPr>
        </w:r>
        <w:r w:rsidR="005378EF">
          <w:rPr>
            <w:noProof/>
            <w:webHidden/>
          </w:rPr>
          <w:fldChar w:fldCharType="separate"/>
        </w:r>
        <w:r w:rsidR="005378EF">
          <w:rPr>
            <w:noProof/>
            <w:webHidden/>
          </w:rPr>
          <w:t>59</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48" w:history="1">
        <w:r w:rsidR="005378EF" w:rsidRPr="001D3283">
          <w:rPr>
            <w:rStyle w:val="af6"/>
            <w:rFonts w:ascii="黑体" w:eastAsia="黑体" w:hAnsi="宋体" w:hint="eastAsia"/>
            <w:noProof/>
          </w:rPr>
          <w:t>四、投标人提供的资格证明文件</w:t>
        </w:r>
        <w:r w:rsidR="005378EF">
          <w:rPr>
            <w:noProof/>
            <w:webHidden/>
          </w:rPr>
          <w:tab/>
        </w:r>
        <w:r w:rsidR="005378EF">
          <w:rPr>
            <w:noProof/>
            <w:webHidden/>
          </w:rPr>
          <w:fldChar w:fldCharType="begin"/>
        </w:r>
        <w:r w:rsidR="005378EF">
          <w:rPr>
            <w:noProof/>
            <w:webHidden/>
          </w:rPr>
          <w:instrText xml:space="preserve"> PAGEREF _Toc20651248 \h </w:instrText>
        </w:r>
        <w:r w:rsidR="005378EF">
          <w:rPr>
            <w:noProof/>
            <w:webHidden/>
          </w:rPr>
        </w:r>
        <w:r w:rsidR="005378EF">
          <w:rPr>
            <w:noProof/>
            <w:webHidden/>
          </w:rPr>
          <w:fldChar w:fldCharType="separate"/>
        </w:r>
        <w:r w:rsidR="005378EF">
          <w:rPr>
            <w:noProof/>
            <w:webHidden/>
          </w:rPr>
          <w:t>60</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49" w:history="1">
        <w:r w:rsidR="005378EF" w:rsidRPr="001D3283">
          <w:rPr>
            <w:rStyle w:val="af6"/>
            <w:rFonts w:ascii="黑体" w:hAnsi="仿宋" w:cs="宋体" w:hint="eastAsia"/>
            <w:noProof/>
          </w:rPr>
          <w:t>附件</w:t>
        </w:r>
        <w:r w:rsidR="005378EF" w:rsidRPr="001D3283">
          <w:rPr>
            <w:rStyle w:val="af6"/>
            <w:rFonts w:ascii="黑体" w:hAnsi="仿宋" w:cs="宋体"/>
            <w:noProof/>
          </w:rPr>
          <w:t xml:space="preserve">4-1 </w:t>
        </w:r>
        <w:r w:rsidR="005378EF" w:rsidRPr="001D3283">
          <w:rPr>
            <w:rStyle w:val="af6"/>
            <w:rFonts w:ascii="黑体" w:hAnsi="仿宋" w:cs="宋体" w:hint="eastAsia"/>
            <w:noProof/>
          </w:rPr>
          <w:t>法人或者其他组织的营业执照等主体资格证明文件，自然人的身份证明</w:t>
        </w:r>
        <w:r w:rsidR="005378EF">
          <w:rPr>
            <w:noProof/>
            <w:webHidden/>
          </w:rPr>
          <w:tab/>
        </w:r>
        <w:r w:rsidR="005378EF">
          <w:rPr>
            <w:noProof/>
            <w:webHidden/>
          </w:rPr>
          <w:fldChar w:fldCharType="begin"/>
        </w:r>
        <w:r w:rsidR="005378EF">
          <w:rPr>
            <w:noProof/>
            <w:webHidden/>
          </w:rPr>
          <w:instrText xml:space="preserve"> PAGEREF _Toc20651249 \h </w:instrText>
        </w:r>
        <w:r w:rsidR="005378EF">
          <w:rPr>
            <w:noProof/>
            <w:webHidden/>
          </w:rPr>
        </w:r>
        <w:r w:rsidR="005378EF">
          <w:rPr>
            <w:noProof/>
            <w:webHidden/>
          </w:rPr>
          <w:fldChar w:fldCharType="separate"/>
        </w:r>
        <w:r w:rsidR="005378EF">
          <w:rPr>
            <w:noProof/>
            <w:webHidden/>
          </w:rPr>
          <w:t>61</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50" w:history="1">
        <w:r w:rsidR="005378EF" w:rsidRPr="001D3283">
          <w:rPr>
            <w:rStyle w:val="af6"/>
            <w:rFonts w:ascii="黑体" w:hAnsi="仿宋" w:cs="宋体" w:hint="eastAsia"/>
            <w:noProof/>
          </w:rPr>
          <w:t>附件</w:t>
        </w:r>
        <w:r w:rsidR="005378EF" w:rsidRPr="001D3283">
          <w:rPr>
            <w:rStyle w:val="af6"/>
            <w:rFonts w:ascii="黑体" w:hAnsi="仿宋" w:cs="宋体"/>
            <w:noProof/>
          </w:rPr>
          <w:t xml:space="preserve">4-2 </w:t>
        </w:r>
        <w:r w:rsidR="005378EF" w:rsidRPr="001D3283">
          <w:rPr>
            <w:rStyle w:val="af6"/>
            <w:rFonts w:ascii="黑体" w:hAnsi="仿宋" w:cs="宋体" w:hint="eastAsia"/>
            <w:noProof/>
          </w:rPr>
          <w:t>投标人资格声明</w:t>
        </w:r>
        <w:r w:rsidR="005378EF" w:rsidRPr="001D3283">
          <w:rPr>
            <w:rStyle w:val="af6"/>
            <w:rFonts w:ascii="黑体" w:hAnsi="仿宋" w:cs="宋体"/>
            <w:noProof/>
          </w:rPr>
          <w:t>(</w:t>
        </w:r>
        <w:r w:rsidR="005378EF" w:rsidRPr="001D3283">
          <w:rPr>
            <w:rStyle w:val="af6"/>
            <w:rFonts w:ascii="黑体" w:hAnsi="仿宋" w:cs="宋体" w:hint="eastAsia"/>
            <w:noProof/>
          </w:rPr>
          <w:t>格式</w:t>
        </w:r>
        <w:r w:rsidR="005378EF" w:rsidRPr="001D3283">
          <w:rPr>
            <w:rStyle w:val="af6"/>
            <w:rFonts w:ascii="黑体" w:hAnsi="仿宋" w:cs="宋体"/>
            <w:noProof/>
          </w:rPr>
          <w:t>)</w:t>
        </w:r>
        <w:r w:rsidR="005378EF">
          <w:rPr>
            <w:noProof/>
            <w:webHidden/>
          </w:rPr>
          <w:tab/>
        </w:r>
        <w:r w:rsidR="005378EF">
          <w:rPr>
            <w:noProof/>
            <w:webHidden/>
          </w:rPr>
          <w:fldChar w:fldCharType="begin"/>
        </w:r>
        <w:r w:rsidR="005378EF">
          <w:rPr>
            <w:noProof/>
            <w:webHidden/>
          </w:rPr>
          <w:instrText xml:space="preserve"> PAGEREF _Toc20651250 \h </w:instrText>
        </w:r>
        <w:r w:rsidR="005378EF">
          <w:rPr>
            <w:noProof/>
            <w:webHidden/>
          </w:rPr>
        </w:r>
        <w:r w:rsidR="005378EF">
          <w:rPr>
            <w:noProof/>
            <w:webHidden/>
          </w:rPr>
          <w:fldChar w:fldCharType="separate"/>
        </w:r>
        <w:r w:rsidR="005378EF">
          <w:rPr>
            <w:noProof/>
            <w:webHidden/>
          </w:rPr>
          <w:t>62</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51" w:history="1">
        <w:r w:rsidR="005378EF" w:rsidRPr="001D3283">
          <w:rPr>
            <w:rStyle w:val="af6"/>
            <w:rFonts w:ascii="黑体" w:hAnsi="仿宋" w:cs="宋体" w:hint="eastAsia"/>
            <w:noProof/>
          </w:rPr>
          <w:t>附件</w:t>
        </w:r>
        <w:r w:rsidR="005378EF" w:rsidRPr="001D3283">
          <w:rPr>
            <w:rStyle w:val="af6"/>
            <w:rFonts w:ascii="黑体" w:hAnsi="仿宋" w:cs="宋体"/>
            <w:noProof/>
          </w:rPr>
          <w:t xml:space="preserve">4-3 </w:t>
        </w:r>
        <w:r w:rsidR="005378EF" w:rsidRPr="001D3283">
          <w:rPr>
            <w:rStyle w:val="af6"/>
            <w:rFonts w:ascii="黑体" w:hAnsi="仿宋" w:cs="宋体" w:hint="eastAsia"/>
            <w:noProof/>
          </w:rPr>
          <w:t>符合特定资格条件证明材料复印件或者情况说明</w:t>
        </w:r>
        <w:r w:rsidR="005378EF">
          <w:rPr>
            <w:noProof/>
            <w:webHidden/>
          </w:rPr>
          <w:tab/>
        </w:r>
        <w:r w:rsidR="005378EF">
          <w:rPr>
            <w:noProof/>
            <w:webHidden/>
          </w:rPr>
          <w:fldChar w:fldCharType="begin"/>
        </w:r>
        <w:r w:rsidR="005378EF">
          <w:rPr>
            <w:noProof/>
            <w:webHidden/>
          </w:rPr>
          <w:instrText xml:space="preserve"> PAGEREF _Toc20651251 \h </w:instrText>
        </w:r>
        <w:r w:rsidR="005378EF">
          <w:rPr>
            <w:noProof/>
            <w:webHidden/>
          </w:rPr>
        </w:r>
        <w:r w:rsidR="005378EF">
          <w:rPr>
            <w:noProof/>
            <w:webHidden/>
          </w:rPr>
          <w:fldChar w:fldCharType="separate"/>
        </w:r>
        <w:r w:rsidR="005378EF">
          <w:rPr>
            <w:noProof/>
            <w:webHidden/>
          </w:rPr>
          <w:t>64</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52" w:history="1">
        <w:r w:rsidR="005378EF" w:rsidRPr="001D3283">
          <w:rPr>
            <w:rStyle w:val="af6"/>
            <w:rFonts w:ascii="黑体" w:hAnsi="仿宋" w:cs="宋体" w:hint="eastAsia"/>
            <w:noProof/>
          </w:rPr>
          <w:t>附件</w:t>
        </w:r>
        <w:r w:rsidR="005378EF" w:rsidRPr="001D3283">
          <w:rPr>
            <w:rStyle w:val="af6"/>
            <w:rFonts w:ascii="黑体" w:hAnsi="仿宋" w:cs="宋体"/>
            <w:noProof/>
          </w:rPr>
          <w:t xml:space="preserve">4-4 </w:t>
        </w:r>
        <w:r w:rsidR="005378EF" w:rsidRPr="001D3283">
          <w:rPr>
            <w:rStyle w:val="af6"/>
            <w:rFonts w:ascii="黑体" w:hAnsi="仿宋" w:cs="宋体" w:hint="eastAsia"/>
            <w:noProof/>
          </w:rPr>
          <w:t>联合体协议书（格式）</w:t>
        </w:r>
        <w:r w:rsidR="005378EF">
          <w:rPr>
            <w:noProof/>
            <w:webHidden/>
          </w:rPr>
          <w:tab/>
        </w:r>
        <w:r w:rsidR="005378EF">
          <w:rPr>
            <w:noProof/>
            <w:webHidden/>
          </w:rPr>
          <w:fldChar w:fldCharType="begin"/>
        </w:r>
        <w:r w:rsidR="005378EF">
          <w:rPr>
            <w:noProof/>
            <w:webHidden/>
          </w:rPr>
          <w:instrText xml:space="preserve"> PAGEREF _Toc20651252 \h </w:instrText>
        </w:r>
        <w:r w:rsidR="005378EF">
          <w:rPr>
            <w:noProof/>
            <w:webHidden/>
          </w:rPr>
        </w:r>
        <w:r w:rsidR="005378EF">
          <w:rPr>
            <w:noProof/>
            <w:webHidden/>
          </w:rPr>
          <w:fldChar w:fldCharType="separate"/>
        </w:r>
        <w:r w:rsidR="005378EF">
          <w:rPr>
            <w:noProof/>
            <w:webHidden/>
          </w:rPr>
          <w:t>65</w:t>
        </w:r>
        <w:r w:rsidR="005378EF">
          <w:rPr>
            <w:noProof/>
            <w:webHidden/>
          </w:rPr>
          <w:fldChar w:fldCharType="end"/>
        </w:r>
      </w:hyperlink>
    </w:p>
    <w:p w:rsidR="005378EF" w:rsidRDefault="00DF4387" w:rsidP="005378EF">
      <w:pPr>
        <w:pStyle w:val="21"/>
        <w:tabs>
          <w:tab w:val="right" w:leader="dot" w:pos="8834"/>
        </w:tabs>
        <w:ind w:left="420"/>
        <w:rPr>
          <w:rFonts w:asciiTheme="minorHAnsi" w:eastAsiaTheme="minorEastAsia" w:hAnsiTheme="minorHAnsi" w:cstheme="minorBidi"/>
          <w:b w:val="0"/>
          <w:noProof/>
          <w:szCs w:val="22"/>
        </w:rPr>
      </w:pPr>
      <w:hyperlink w:anchor="_Toc20651253" w:history="1">
        <w:r w:rsidR="005378EF" w:rsidRPr="001D3283">
          <w:rPr>
            <w:rStyle w:val="af6"/>
            <w:rFonts w:ascii="黑体" w:eastAsia="黑体" w:hAnsi="黑体" w:hint="eastAsia"/>
            <w:noProof/>
          </w:rPr>
          <w:t>第二部分</w:t>
        </w:r>
        <w:r w:rsidR="005378EF" w:rsidRPr="001D3283">
          <w:rPr>
            <w:rStyle w:val="af6"/>
            <w:rFonts w:ascii="黑体" w:eastAsia="黑体" w:hAnsi="黑体"/>
            <w:noProof/>
          </w:rPr>
          <w:t xml:space="preserve"> </w:t>
        </w:r>
        <w:r w:rsidR="005378EF" w:rsidRPr="001D3283">
          <w:rPr>
            <w:rStyle w:val="af6"/>
            <w:rFonts w:ascii="黑体" w:eastAsia="黑体" w:hAnsi="黑体" w:hint="eastAsia"/>
            <w:noProof/>
          </w:rPr>
          <w:t>商务技术文件</w:t>
        </w:r>
        <w:r w:rsidR="005378EF">
          <w:rPr>
            <w:noProof/>
            <w:webHidden/>
          </w:rPr>
          <w:tab/>
        </w:r>
        <w:r w:rsidR="005378EF">
          <w:rPr>
            <w:noProof/>
            <w:webHidden/>
          </w:rPr>
          <w:fldChar w:fldCharType="begin"/>
        </w:r>
        <w:r w:rsidR="005378EF">
          <w:rPr>
            <w:noProof/>
            <w:webHidden/>
          </w:rPr>
          <w:instrText xml:space="preserve"> PAGEREF _Toc20651253 \h </w:instrText>
        </w:r>
        <w:r w:rsidR="005378EF">
          <w:rPr>
            <w:noProof/>
            <w:webHidden/>
          </w:rPr>
        </w:r>
        <w:r w:rsidR="005378EF">
          <w:rPr>
            <w:noProof/>
            <w:webHidden/>
          </w:rPr>
          <w:fldChar w:fldCharType="separate"/>
        </w:r>
        <w:r w:rsidR="005378EF">
          <w:rPr>
            <w:noProof/>
            <w:webHidden/>
          </w:rPr>
          <w:t>66</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54" w:history="1">
        <w:r w:rsidR="005378EF" w:rsidRPr="001D3283">
          <w:rPr>
            <w:rStyle w:val="af6"/>
            <w:rFonts w:ascii="黑体" w:hAnsi="黑体" w:hint="eastAsia"/>
            <w:noProof/>
          </w:rPr>
          <w:t>索引表</w:t>
        </w:r>
        <w:r w:rsidR="005378EF" w:rsidRPr="001D3283">
          <w:rPr>
            <w:rStyle w:val="af6"/>
            <w:rFonts w:ascii="黑体" w:hAnsi="黑体"/>
            <w:noProof/>
          </w:rPr>
          <w:t xml:space="preserve">2 </w:t>
        </w:r>
        <w:r w:rsidR="005378EF" w:rsidRPr="001D3283">
          <w:rPr>
            <w:rStyle w:val="af6"/>
            <w:rFonts w:ascii="黑体" w:hAnsi="黑体" w:hint="eastAsia"/>
            <w:noProof/>
          </w:rPr>
          <w:t>符合性审查索引表</w:t>
        </w:r>
        <w:r w:rsidR="005378EF">
          <w:rPr>
            <w:noProof/>
            <w:webHidden/>
          </w:rPr>
          <w:tab/>
        </w:r>
        <w:r w:rsidR="005378EF">
          <w:rPr>
            <w:noProof/>
            <w:webHidden/>
          </w:rPr>
          <w:fldChar w:fldCharType="begin"/>
        </w:r>
        <w:r w:rsidR="005378EF">
          <w:rPr>
            <w:noProof/>
            <w:webHidden/>
          </w:rPr>
          <w:instrText xml:space="preserve"> PAGEREF _Toc20651254 \h </w:instrText>
        </w:r>
        <w:r w:rsidR="005378EF">
          <w:rPr>
            <w:noProof/>
            <w:webHidden/>
          </w:rPr>
        </w:r>
        <w:r w:rsidR="005378EF">
          <w:rPr>
            <w:noProof/>
            <w:webHidden/>
          </w:rPr>
          <w:fldChar w:fldCharType="separate"/>
        </w:r>
        <w:r w:rsidR="005378EF">
          <w:rPr>
            <w:noProof/>
            <w:webHidden/>
          </w:rPr>
          <w:t>67</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55" w:history="1">
        <w:r w:rsidR="005378EF" w:rsidRPr="001D3283">
          <w:rPr>
            <w:rStyle w:val="af6"/>
            <w:rFonts w:ascii="黑体" w:hAnsi="黑体" w:hint="eastAsia"/>
            <w:noProof/>
          </w:rPr>
          <w:t>索引表</w:t>
        </w:r>
        <w:r w:rsidR="005378EF" w:rsidRPr="001D3283">
          <w:rPr>
            <w:rStyle w:val="af6"/>
            <w:rFonts w:ascii="黑体" w:hAnsi="黑体"/>
            <w:noProof/>
          </w:rPr>
          <w:t xml:space="preserve">3 </w:t>
        </w:r>
        <w:r w:rsidR="005378EF" w:rsidRPr="001D3283">
          <w:rPr>
            <w:rStyle w:val="af6"/>
            <w:rFonts w:ascii="黑体" w:hAnsi="黑体" w:hint="eastAsia"/>
            <w:noProof/>
          </w:rPr>
          <w:t>评标索引表</w:t>
        </w:r>
        <w:r w:rsidR="005378EF">
          <w:rPr>
            <w:noProof/>
            <w:webHidden/>
          </w:rPr>
          <w:tab/>
        </w:r>
        <w:r w:rsidR="005378EF">
          <w:rPr>
            <w:noProof/>
            <w:webHidden/>
          </w:rPr>
          <w:fldChar w:fldCharType="begin"/>
        </w:r>
        <w:r w:rsidR="005378EF">
          <w:rPr>
            <w:noProof/>
            <w:webHidden/>
          </w:rPr>
          <w:instrText xml:space="preserve"> PAGEREF _Toc20651255 \h </w:instrText>
        </w:r>
        <w:r w:rsidR="005378EF">
          <w:rPr>
            <w:noProof/>
            <w:webHidden/>
          </w:rPr>
        </w:r>
        <w:r w:rsidR="005378EF">
          <w:rPr>
            <w:noProof/>
            <w:webHidden/>
          </w:rPr>
          <w:fldChar w:fldCharType="separate"/>
        </w:r>
        <w:r w:rsidR="005378EF">
          <w:rPr>
            <w:noProof/>
            <w:webHidden/>
          </w:rPr>
          <w:t>68</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56" w:history="1">
        <w:r w:rsidR="005378EF" w:rsidRPr="001D3283">
          <w:rPr>
            <w:rStyle w:val="af6"/>
            <w:rFonts w:ascii="黑体" w:eastAsia="黑体" w:hAnsi="宋体" w:hint="eastAsia"/>
            <w:noProof/>
          </w:rPr>
          <w:t>五、投标函</w:t>
        </w:r>
        <w:r w:rsidR="005378EF">
          <w:rPr>
            <w:noProof/>
            <w:webHidden/>
          </w:rPr>
          <w:tab/>
        </w:r>
        <w:r w:rsidR="005378EF">
          <w:rPr>
            <w:noProof/>
            <w:webHidden/>
          </w:rPr>
          <w:fldChar w:fldCharType="begin"/>
        </w:r>
        <w:r w:rsidR="005378EF">
          <w:rPr>
            <w:noProof/>
            <w:webHidden/>
          </w:rPr>
          <w:instrText xml:space="preserve"> PAGEREF _Toc20651256 \h </w:instrText>
        </w:r>
        <w:r w:rsidR="005378EF">
          <w:rPr>
            <w:noProof/>
            <w:webHidden/>
          </w:rPr>
        </w:r>
        <w:r w:rsidR="005378EF">
          <w:rPr>
            <w:noProof/>
            <w:webHidden/>
          </w:rPr>
          <w:fldChar w:fldCharType="separate"/>
        </w:r>
        <w:r w:rsidR="005378EF">
          <w:rPr>
            <w:noProof/>
            <w:webHidden/>
          </w:rPr>
          <w:t>69</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57" w:history="1">
        <w:r w:rsidR="005378EF" w:rsidRPr="001D3283">
          <w:rPr>
            <w:rStyle w:val="af6"/>
            <w:rFonts w:ascii="黑体" w:eastAsia="黑体" w:hAnsi="宋体" w:hint="eastAsia"/>
            <w:noProof/>
          </w:rPr>
          <w:t>六、分项报价</w:t>
        </w:r>
        <w:r w:rsidR="005378EF">
          <w:rPr>
            <w:noProof/>
            <w:webHidden/>
          </w:rPr>
          <w:tab/>
        </w:r>
        <w:r w:rsidR="005378EF">
          <w:rPr>
            <w:noProof/>
            <w:webHidden/>
          </w:rPr>
          <w:fldChar w:fldCharType="begin"/>
        </w:r>
        <w:r w:rsidR="005378EF">
          <w:rPr>
            <w:noProof/>
            <w:webHidden/>
          </w:rPr>
          <w:instrText xml:space="preserve"> PAGEREF _Toc20651257 \h </w:instrText>
        </w:r>
        <w:r w:rsidR="005378EF">
          <w:rPr>
            <w:noProof/>
            <w:webHidden/>
          </w:rPr>
        </w:r>
        <w:r w:rsidR="005378EF">
          <w:rPr>
            <w:noProof/>
            <w:webHidden/>
          </w:rPr>
          <w:fldChar w:fldCharType="separate"/>
        </w:r>
        <w:r w:rsidR="005378EF">
          <w:rPr>
            <w:noProof/>
            <w:webHidden/>
          </w:rPr>
          <w:t>71</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58" w:history="1">
        <w:r w:rsidR="005378EF" w:rsidRPr="001D3283">
          <w:rPr>
            <w:rStyle w:val="af6"/>
            <w:rFonts w:ascii="黑体" w:hAnsi="华文中宋" w:cs="宋体" w:hint="eastAsia"/>
            <w:noProof/>
            <w:spacing w:val="6"/>
            <w:kern w:val="0"/>
          </w:rPr>
          <w:t>附件</w:t>
        </w:r>
        <w:r w:rsidR="005378EF" w:rsidRPr="001D3283">
          <w:rPr>
            <w:rStyle w:val="af6"/>
            <w:rFonts w:ascii="黑体" w:hAnsi="华文中宋" w:cs="宋体"/>
            <w:noProof/>
            <w:spacing w:val="6"/>
            <w:kern w:val="0"/>
          </w:rPr>
          <w:t xml:space="preserve">6-1 </w:t>
        </w:r>
        <w:r w:rsidR="005378EF" w:rsidRPr="001D3283">
          <w:rPr>
            <w:rStyle w:val="af6"/>
            <w:rFonts w:ascii="黑体" w:hAnsiTheme="minorEastAsia" w:cs="微软雅黑" w:hint="eastAsia"/>
            <w:noProof/>
            <w:spacing w:val="-2"/>
            <w:kern w:val="0"/>
          </w:rPr>
          <w:t>分</w:t>
        </w:r>
        <w:r w:rsidR="005378EF" w:rsidRPr="001D3283">
          <w:rPr>
            <w:rStyle w:val="af6"/>
            <w:rFonts w:ascii="黑体" w:hAnsiTheme="minorEastAsia" w:cs="微软雅黑" w:hint="eastAsia"/>
            <w:noProof/>
            <w:kern w:val="0"/>
          </w:rPr>
          <w:t>项</w:t>
        </w:r>
        <w:r w:rsidR="005378EF" w:rsidRPr="001D3283">
          <w:rPr>
            <w:rStyle w:val="af6"/>
            <w:rFonts w:ascii="黑体" w:hAnsiTheme="minorEastAsia" w:cs="微软雅黑" w:hint="eastAsia"/>
            <w:noProof/>
            <w:spacing w:val="-2"/>
            <w:kern w:val="0"/>
          </w:rPr>
          <w:t>报</w:t>
        </w:r>
        <w:r w:rsidR="005378EF" w:rsidRPr="001D3283">
          <w:rPr>
            <w:rStyle w:val="af6"/>
            <w:rFonts w:ascii="黑体" w:hAnsiTheme="minorEastAsia" w:cs="微软雅黑" w:hint="eastAsia"/>
            <w:noProof/>
            <w:kern w:val="0"/>
          </w:rPr>
          <w:t>价说明</w:t>
        </w:r>
        <w:r w:rsidR="005378EF">
          <w:rPr>
            <w:noProof/>
            <w:webHidden/>
          </w:rPr>
          <w:tab/>
        </w:r>
        <w:r w:rsidR="005378EF">
          <w:rPr>
            <w:noProof/>
            <w:webHidden/>
          </w:rPr>
          <w:fldChar w:fldCharType="begin"/>
        </w:r>
        <w:r w:rsidR="005378EF">
          <w:rPr>
            <w:noProof/>
            <w:webHidden/>
          </w:rPr>
          <w:instrText xml:space="preserve"> PAGEREF _Toc20651258 \h </w:instrText>
        </w:r>
        <w:r w:rsidR="005378EF">
          <w:rPr>
            <w:noProof/>
            <w:webHidden/>
          </w:rPr>
        </w:r>
        <w:r w:rsidR="005378EF">
          <w:rPr>
            <w:noProof/>
            <w:webHidden/>
          </w:rPr>
          <w:fldChar w:fldCharType="separate"/>
        </w:r>
        <w:r w:rsidR="005378EF">
          <w:rPr>
            <w:noProof/>
            <w:webHidden/>
          </w:rPr>
          <w:t>71</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59" w:history="1">
        <w:r w:rsidR="005378EF" w:rsidRPr="001D3283">
          <w:rPr>
            <w:rStyle w:val="af6"/>
            <w:rFonts w:ascii="黑体" w:hAnsi="华文中宋" w:cs="宋体" w:hint="eastAsia"/>
            <w:noProof/>
            <w:spacing w:val="6"/>
            <w:kern w:val="0"/>
          </w:rPr>
          <w:t>附件</w:t>
        </w:r>
        <w:r w:rsidR="005378EF" w:rsidRPr="001D3283">
          <w:rPr>
            <w:rStyle w:val="af6"/>
            <w:rFonts w:ascii="黑体" w:hAnsi="华文中宋" w:cs="宋体"/>
            <w:noProof/>
            <w:spacing w:val="6"/>
            <w:kern w:val="0"/>
          </w:rPr>
          <w:t xml:space="preserve">6-2 </w:t>
        </w:r>
        <w:r w:rsidR="005378EF" w:rsidRPr="001D3283">
          <w:rPr>
            <w:rStyle w:val="af6"/>
            <w:rFonts w:ascii="黑体" w:hAnsiTheme="minorEastAsia" w:cs="微软雅黑" w:hint="eastAsia"/>
            <w:noProof/>
            <w:spacing w:val="-2"/>
            <w:kern w:val="0"/>
            <w:position w:val="-3"/>
          </w:rPr>
          <w:t>分</w:t>
        </w:r>
        <w:r w:rsidR="005378EF" w:rsidRPr="001D3283">
          <w:rPr>
            <w:rStyle w:val="af6"/>
            <w:rFonts w:ascii="黑体" w:hAnsiTheme="minorEastAsia" w:cs="微软雅黑" w:hint="eastAsia"/>
            <w:noProof/>
            <w:kern w:val="0"/>
            <w:position w:val="-3"/>
          </w:rPr>
          <w:t>项</w:t>
        </w:r>
        <w:r w:rsidR="005378EF" w:rsidRPr="001D3283">
          <w:rPr>
            <w:rStyle w:val="af6"/>
            <w:rFonts w:ascii="黑体" w:hAnsiTheme="minorEastAsia" w:cs="微软雅黑" w:hint="eastAsia"/>
            <w:noProof/>
            <w:spacing w:val="-2"/>
            <w:kern w:val="0"/>
            <w:position w:val="-3"/>
          </w:rPr>
          <w:t>报</w:t>
        </w:r>
        <w:r w:rsidR="005378EF" w:rsidRPr="001D3283">
          <w:rPr>
            <w:rStyle w:val="af6"/>
            <w:rFonts w:ascii="黑体" w:hAnsiTheme="minorEastAsia" w:cs="微软雅黑" w:hint="eastAsia"/>
            <w:noProof/>
            <w:kern w:val="0"/>
            <w:position w:val="-3"/>
          </w:rPr>
          <w:t>价明细表</w:t>
        </w:r>
        <w:r w:rsidR="005378EF">
          <w:rPr>
            <w:noProof/>
            <w:webHidden/>
          </w:rPr>
          <w:tab/>
        </w:r>
        <w:r w:rsidR="005378EF">
          <w:rPr>
            <w:noProof/>
            <w:webHidden/>
          </w:rPr>
          <w:fldChar w:fldCharType="begin"/>
        </w:r>
        <w:r w:rsidR="005378EF">
          <w:rPr>
            <w:noProof/>
            <w:webHidden/>
          </w:rPr>
          <w:instrText xml:space="preserve"> PAGEREF _Toc20651259 \h </w:instrText>
        </w:r>
        <w:r w:rsidR="005378EF">
          <w:rPr>
            <w:noProof/>
            <w:webHidden/>
          </w:rPr>
        </w:r>
        <w:r w:rsidR="005378EF">
          <w:rPr>
            <w:noProof/>
            <w:webHidden/>
          </w:rPr>
          <w:fldChar w:fldCharType="separate"/>
        </w:r>
        <w:r w:rsidR="005378EF">
          <w:rPr>
            <w:noProof/>
            <w:webHidden/>
          </w:rPr>
          <w:t>71</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60" w:history="1">
        <w:r w:rsidR="005378EF" w:rsidRPr="001D3283">
          <w:rPr>
            <w:rStyle w:val="af6"/>
            <w:rFonts w:ascii="黑体" w:eastAsia="黑体" w:hAnsi="宋体" w:hint="eastAsia"/>
            <w:noProof/>
          </w:rPr>
          <w:t>七、采购需求响应</w:t>
        </w:r>
        <w:r w:rsidR="005378EF">
          <w:rPr>
            <w:noProof/>
            <w:webHidden/>
          </w:rPr>
          <w:tab/>
        </w:r>
        <w:r w:rsidR="005378EF">
          <w:rPr>
            <w:noProof/>
            <w:webHidden/>
          </w:rPr>
          <w:fldChar w:fldCharType="begin"/>
        </w:r>
        <w:r w:rsidR="005378EF">
          <w:rPr>
            <w:noProof/>
            <w:webHidden/>
          </w:rPr>
          <w:instrText xml:space="preserve"> PAGEREF _Toc20651260 \h </w:instrText>
        </w:r>
        <w:r w:rsidR="005378EF">
          <w:rPr>
            <w:noProof/>
            <w:webHidden/>
          </w:rPr>
        </w:r>
        <w:r w:rsidR="005378EF">
          <w:rPr>
            <w:noProof/>
            <w:webHidden/>
          </w:rPr>
          <w:fldChar w:fldCharType="separate"/>
        </w:r>
        <w:r w:rsidR="005378EF">
          <w:rPr>
            <w:noProof/>
            <w:webHidden/>
          </w:rPr>
          <w:t>72</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61" w:history="1">
        <w:r w:rsidR="005378EF" w:rsidRPr="001D3283">
          <w:rPr>
            <w:rStyle w:val="af6"/>
            <w:rFonts w:ascii="黑体" w:hAnsi="黑体" w:cs="宋体" w:hint="eastAsia"/>
            <w:noProof/>
            <w:spacing w:val="6"/>
            <w:kern w:val="0"/>
          </w:rPr>
          <w:t>附件</w:t>
        </w:r>
        <w:r w:rsidR="005378EF" w:rsidRPr="001D3283">
          <w:rPr>
            <w:rStyle w:val="af6"/>
            <w:rFonts w:ascii="黑体" w:hAnsi="黑体" w:cs="宋体"/>
            <w:noProof/>
            <w:spacing w:val="6"/>
            <w:kern w:val="0"/>
          </w:rPr>
          <w:t xml:space="preserve">7-1 </w:t>
        </w:r>
        <w:r w:rsidR="005378EF" w:rsidRPr="001D3283">
          <w:rPr>
            <w:rStyle w:val="af6"/>
            <w:rFonts w:ascii="黑体" w:hAnsi="黑体" w:cs="宋体" w:hint="eastAsia"/>
            <w:noProof/>
            <w:spacing w:val="6"/>
            <w:kern w:val="0"/>
          </w:rPr>
          <w:t>响应</w:t>
        </w:r>
        <w:r w:rsidR="005378EF" w:rsidRPr="001D3283">
          <w:rPr>
            <w:rStyle w:val="af6"/>
            <w:rFonts w:ascii="黑体" w:hAnsi="黑体"/>
            <w:noProof/>
          </w:rPr>
          <w:t>-</w:t>
        </w:r>
        <w:r w:rsidR="005378EF" w:rsidRPr="001D3283">
          <w:rPr>
            <w:rStyle w:val="af6"/>
            <w:rFonts w:ascii="黑体" w:hAnsi="黑体" w:hint="eastAsia"/>
            <w:noProof/>
          </w:rPr>
          <w:t>览表</w:t>
        </w:r>
        <w:r w:rsidR="005378EF">
          <w:rPr>
            <w:noProof/>
            <w:webHidden/>
          </w:rPr>
          <w:tab/>
        </w:r>
        <w:r w:rsidR="005378EF">
          <w:rPr>
            <w:noProof/>
            <w:webHidden/>
          </w:rPr>
          <w:fldChar w:fldCharType="begin"/>
        </w:r>
        <w:r w:rsidR="005378EF">
          <w:rPr>
            <w:noProof/>
            <w:webHidden/>
          </w:rPr>
          <w:instrText xml:space="preserve"> PAGEREF _Toc20651261 \h </w:instrText>
        </w:r>
        <w:r w:rsidR="005378EF">
          <w:rPr>
            <w:noProof/>
            <w:webHidden/>
          </w:rPr>
        </w:r>
        <w:r w:rsidR="005378EF">
          <w:rPr>
            <w:noProof/>
            <w:webHidden/>
          </w:rPr>
          <w:fldChar w:fldCharType="separate"/>
        </w:r>
        <w:r w:rsidR="005378EF">
          <w:rPr>
            <w:noProof/>
            <w:webHidden/>
          </w:rPr>
          <w:t>72</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62" w:history="1">
        <w:r w:rsidR="005378EF" w:rsidRPr="001D3283">
          <w:rPr>
            <w:rStyle w:val="af6"/>
            <w:rFonts w:ascii="黑体" w:eastAsia="黑体" w:hAnsi="黑体" w:hint="eastAsia"/>
            <w:noProof/>
          </w:rPr>
          <w:t>八、合同条款偏离表</w:t>
        </w:r>
        <w:r w:rsidR="005378EF">
          <w:rPr>
            <w:noProof/>
            <w:webHidden/>
          </w:rPr>
          <w:tab/>
        </w:r>
        <w:r w:rsidR="005378EF">
          <w:rPr>
            <w:noProof/>
            <w:webHidden/>
          </w:rPr>
          <w:fldChar w:fldCharType="begin"/>
        </w:r>
        <w:r w:rsidR="005378EF">
          <w:rPr>
            <w:noProof/>
            <w:webHidden/>
          </w:rPr>
          <w:instrText xml:space="preserve"> PAGEREF _Toc20651262 \h </w:instrText>
        </w:r>
        <w:r w:rsidR="005378EF">
          <w:rPr>
            <w:noProof/>
            <w:webHidden/>
          </w:rPr>
        </w:r>
        <w:r w:rsidR="005378EF">
          <w:rPr>
            <w:noProof/>
            <w:webHidden/>
          </w:rPr>
          <w:fldChar w:fldCharType="separate"/>
        </w:r>
        <w:r w:rsidR="005378EF">
          <w:rPr>
            <w:noProof/>
            <w:webHidden/>
          </w:rPr>
          <w:t>73</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63" w:history="1">
        <w:r w:rsidR="005378EF" w:rsidRPr="001D3283">
          <w:rPr>
            <w:rStyle w:val="af6"/>
            <w:rFonts w:ascii="黑体" w:eastAsia="黑体" w:hAnsi="宋体" w:hint="eastAsia"/>
            <w:noProof/>
          </w:rPr>
          <w:t>九、采购需求偏离表</w:t>
        </w:r>
        <w:r w:rsidR="005378EF">
          <w:rPr>
            <w:noProof/>
            <w:webHidden/>
          </w:rPr>
          <w:tab/>
        </w:r>
        <w:r w:rsidR="005378EF">
          <w:rPr>
            <w:noProof/>
            <w:webHidden/>
          </w:rPr>
          <w:fldChar w:fldCharType="begin"/>
        </w:r>
        <w:r w:rsidR="005378EF">
          <w:rPr>
            <w:noProof/>
            <w:webHidden/>
          </w:rPr>
          <w:instrText xml:space="preserve"> PAGEREF _Toc20651263 \h </w:instrText>
        </w:r>
        <w:r w:rsidR="005378EF">
          <w:rPr>
            <w:noProof/>
            <w:webHidden/>
          </w:rPr>
        </w:r>
        <w:r w:rsidR="005378EF">
          <w:rPr>
            <w:noProof/>
            <w:webHidden/>
          </w:rPr>
          <w:fldChar w:fldCharType="separate"/>
        </w:r>
        <w:r w:rsidR="005378EF">
          <w:rPr>
            <w:noProof/>
            <w:webHidden/>
          </w:rPr>
          <w:t>74</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64" w:history="1">
        <w:r w:rsidR="005378EF" w:rsidRPr="001D3283">
          <w:rPr>
            <w:rStyle w:val="af6"/>
            <w:rFonts w:ascii="宋体" w:hAnsi="宋体" w:hint="eastAsia"/>
            <w:noProof/>
          </w:rPr>
          <w:t>十</w:t>
        </w:r>
        <w:r w:rsidR="005378EF" w:rsidRPr="001D3283">
          <w:rPr>
            <w:rStyle w:val="af6"/>
            <w:rFonts w:ascii="黑体" w:eastAsia="黑体" w:hAnsi="宋体" w:hint="eastAsia"/>
            <w:noProof/>
          </w:rPr>
          <w:t>、享受政府采购政策优惠的证明资料</w:t>
        </w:r>
        <w:r w:rsidR="005378EF">
          <w:rPr>
            <w:noProof/>
            <w:webHidden/>
          </w:rPr>
          <w:tab/>
        </w:r>
        <w:r w:rsidR="005378EF">
          <w:rPr>
            <w:noProof/>
            <w:webHidden/>
          </w:rPr>
          <w:fldChar w:fldCharType="begin"/>
        </w:r>
        <w:r w:rsidR="005378EF">
          <w:rPr>
            <w:noProof/>
            <w:webHidden/>
          </w:rPr>
          <w:instrText xml:space="preserve"> PAGEREF _Toc20651264 \h </w:instrText>
        </w:r>
        <w:r w:rsidR="005378EF">
          <w:rPr>
            <w:noProof/>
            <w:webHidden/>
          </w:rPr>
        </w:r>
        <w:r w:rsidR="005378EF">
          <w:rPr>
            <w:noProof/>
            <w:webHidden/>
          </w:rPr>
          <w:fldChar w:fldCharType="separate"/>
        </w:r>
        <w:r w:rsidR="005378EF">
          <w:rPr>
            <w:noProof/>
            <w:webHidden/>
          </w:rPr>
          <w:t>75</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65" w:history="1">
        <w:r w:rsidR="005378EF" w:rsidRPr="001D3283">
          <w:rPr>
            <w:rStyle w:val="af6"/>
            <w:rFonts w:ascii="黑体" w:hAnsi="华文中宋" w:cs="宋体" w:hint="eastAsia"/>
            <w:noProof/>
            <w:spacing w:val="6"/>
            <w:kern w:val="0"/>
          </w:rPr>
          <w:t>附件</w:t>
        </w:r>
        <w:r w:rsidR="005378EF" w:rsidRPr="001D3283">
          <w:rPr>
            <w:rStyle w:val="af6"/>
            <w:rFonts w:ascii="黑体" w:hAnsi="华文中宋" w:cs="宋体"/>
            <w:noProof/>
            <w:spacing w:val="6"/>
            <w:kern w:val="0"/>
          </w:rPr>
          <w:t>10-1</w:t>
        </w:r>
        <w:r w:rsidR="005378EF" w:rsidRPr="001D3283">
          <w:rPr>
            <w:rStyle w:val="af6"/>
            <w:rFonts w:ascii="黑体" w:hAnsi="华文中宋" w:cs="宋体" w:hint="eastAsia"/>
            <w:noProof/>
            <w:spacing w:val="6"/>
            <w:kern w:val="0"/>
          </w:rPr>
          <w:t>小型、微型企业声明函</w:t>
        </w:r>
        <w:r w:rsidR="005378EF">
          <w:rPr>
            <w:noProof/>
            <w:webHidden/>
          </w:rPr>
          <w:tab/>
        </w:r>
        <w:r w:rsidR="005378EF">
          <w:rPr>
            <w:noProof/>
            <w:webHidden/>
          </w:rPr>
          <w:fldChar w:fldCharType="begin"/>
        </w:r>
        <w:r w:rsidR="005378EF">
          <w:rPr>
            <w:noProof/>
            <w:webHidden/>
          </w:rPr>
          <w:instrText xml:space="preserve"> PAGEREF _Toc20651265 \h </w:instrText>
        </w:r>
        <w:r w:rsidR="005378EF">
          <w:rPr>
            <w:noProof/>
            <w:webHidden/>
          </w:rPr>
        </w:r>
        <w:r w:rsidR="005378EF">
          <w:rPr>
            <w:noProof/>
            <w:webHidden/>
          </w:rPr>
          <w:fldChar w:fldCharType="separate"/>
        </w:r>
        <w:r w:rsidR="005378EF">
          <w:rPr>
            <w:noProof/>
            <w:webHidden/>
          </w:rPr>
          <w:t>75</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66" w:history="1">
        <w:r w:rsidR="005378EF" w:rsidRPr="001D3283">
          <w:rPr>
            <w:rStyle w:val="af6"/>
            <w:rFonts w:ascii="黑体" w:hAnsi="华文中宋" w:cs="宋体" w:hint="eastAsia"/>
            <w:noProof/>
            <w:spacing w:val="6"/>
            <w:kern w:val="0"/>
          </w:rPr>
          <w:t>附页</w:t>
        </w:r>
        <w:r w:rsidR="005378EF" w:rsidRPr="001D3283">
          <w:rPr>
            <w:rStyle w:val="af6"/>
            <w:rFonts w:ascii="黑体" w:hAnsi="华文中宋" w:cs="宋体"/>
            <w:noProof/>
            <w:spacing w:val="6"/>
            <w:kern w:val="0"/>
          </w:rPr>
          <w:t xml:space="preserve"> 1</w:t>
        </w:r>
        <w:r w:rsidR="005378EF" w:rsidRPr="001D3283">
          <w:rPr>
            <w:rStyle w:val="af6"/>
            <w:rFonts w:ascii="黑体" w:hAnsi="宋体" w:hint="eastAsia"/>
            <w:noProof/>
          </w:rPr>
          <w:t>价格评审优惠货物清单</w:t>
        </w:r>
        <w:r w:rsidR="005378EF">
          <w:rPr>
            <w:noProof/>
            <w:webHidden/>
          </w:rPr>
          <w:tab/>
        </w:r>
        <w:r w:rsidR="005378EF">
          <w:rPr>
            <w:noProof/>
            <w:webHidden/>
          </w:rPr>
          <w:fldChar w:fldCharType="begin"/>
        </w:r>
        <w:r w:rsidR="005378EF">
          <w:rPr>
            <w:noProof/>
            <w:webHidden/>
          </w:rPr>
          <w:instrText xml:space="preserve"> PAGEREF _Toc20651266 \h </w:instrText>
        </w:r>
        <w:r w:rsidR="005378EF">
          <w:rPr>
            <w:noProof/>
            <w:webHidden/>
          </w:rPr>
        </w:r>
        <w:r w:rsidR="005378EF">
          <w:rPr>
            <w:noProof/>
            <w:webHidden/>
          </w:rPr>
          <w:fldChar w:fldCharType="separate"/>
        </w:r>
        <w:r w:rsidR="005378EF">
          <w:rPr>
            <w:noProof/>
            <w:webHidden/>
          </w:rPr>
          <w:t>76</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67" w:history="1">
        <w:r w:rsidR="005378EF" w:rsidRPr="001D3283">
          <w:rPr>
            <w:rStyle w:val="af6"/>
            <w:rFonts w:ascii="黑体" w:hAnsi="华文中宋" w:cs="宋体" w:hint="eastAsia"/>
            <w:noProof/>
            <w:spacing w:val="6"/>
            <w:kern w:val="0"/>
          </w:rPr>
          <w:t>附件</w:t>
        </w:r>
        <w:r w:rsidR="005378EF" w:rsidRPr="001D3283">
          <w:rPr>
            <w:rStyle w:val="af6"/>
            <w:rFonts w:ascii="黑体" w:hAnsi="华文中宋" w:cs="宋体"/>
            <w:noProof/>
            <w:spacing w:val="6"/>
            <w:kern w:val="0"/>
          </w:rPr>
          <w:t xml:space="preserve">10-2 </w:t>
        </w:r>
        <w:r w:rsidR="005378EF" w:rsidRPr="001D3283">
          <w:rPr>
            <w:rStyle w:val="af6"/>
            <w:rFonts w:ascii="黑体" w:hAnsi="宋体" w:hint="eastAsia"/>
            <w:noProof/>
            <w:spacing w:val="6"/>
          </w:rPr>
          <w:t>残疾人福利性单位声明函</w:t>
        </w:r>
        <w:r w:rsidR="005378EF">
          <w:rPr>
            <w:noProof/>
            <w:webHidden/>
          </w:rPr>
          <w:tab/>
        </w:r>
        <w:r w:rsidR="005378EF">
          <w:rPr>
            <w:noProof/>
            <w:webHidden/>
          </w:rPr>
          <w:fldChar w:fldCharType="begin"/>
        </w:r>
        <w:r w:rsidR="005378EF">
          <w:rPr>
            <w:noProof/>
            <w:webHidden/>
          </w:rPr>
          <w:instrText xml:space="preserve"> PAGEREF _Toc20651267 \h </w:instrText>
        </w:r>
        <w:r w:rsidR="005378EF">
          <w:rPr>
            <w:noProof/>
            <w:webHidden/>
          </w:rPr>
        </w:r>
        <w:r w:rsidR="005378EF">
          <w:rPr>
            <w:noProof/>
            <w:webHidden/>
          </w:rPr>
          <w:fldChar w:fldCharType="separate"/>
        </w:r>
        <w:r w:rsidR="005378EF">
          <w:rPr>
            <w:noProof/>
            <w:webHidden/>
          </w:rPr>
          <w:t>77</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68" w:history="1">
        <w:r w:rsidR="005378EF" w:rsidRPr="001D3283">
          <w:rPr>
            <w:rStyle w:val="af6"/>
            <w:rFonts w:ascii="黑体" w:hAnsi="宋体" w:cs="宋体" w:hint="eastAsia"/>
            <w:noProof/>
            <w:kern w:val="0"/>
          </w:rPr>
          <w:t>附件</w:t>
        </w:r>
        <w:r w:rsidR="005378EF" w:rsidRPr="001D3283">
          <w:rPr>
            <w:rStyle w:val="af6"/>
            <w:rFonts w:ascii="黑体" w:hAnsi="宋体" w:cs="宋体"/>
            <w:noProof/>
            <w:kern w:val="0"/>
          </w:rPr>
          <w:t xml:space="preserve">10-3 </w:t>
        </w:r>
        <w:r w:rsidR="005378EF" w:rsidRPr="001D3283">
          <w:rPr>
            <w:rStyle w:val="af6"/>
            <w:rFonts w:ascii="黑体" w:hAnsi="宋体" w:hint="eastAsia"/>
            <w:noProof/>
          </w:rPr>
          <w:t>监狱企业证明资料</w:t>
        </w:r>
        <w:r w:rsidR="005378EF">
          <w:rPr>
            <w:noProof/>
            <w:webHidden/>
          </w:rPr>
          <w:tab/>
        </w:r>
        <w:r w:rsidR="005378EF">
          <w:rPr>
            <w:noProof/>
            <w:webHidden/>
          </w:rPr>
          <w:fldChar w:fldCharType="begin"/>
        </w:r>
        <w:r w:rsidR="005378EF">
          <w:rPr>
            <w:noProof/>
            <w:webHidden/>
          </w:rPr>
          <w:instrText xml:space="preserve"> PAGEREF _Toc20651268 \h </w:instrText>
        </w:r>
        <w:r w:rsidR="005378EF">
          <w:rPr>
            <w:noProof/>
            <w:webHidden/>
          </w:rPr>
        </w:r>
        <w:r w:rsidR="005378EF">
          <w:rPr>
            <w:noProof/>
            <w:webHidden/>
          </w:rPr>
          <w:fldChar w:fldCharType="separate"/>
        </w:r>
        <w:r w:rsidR="005378EF">
          <w:rPr>
            <w:noProof/>
            <w:webHidden/>
          </w:rPr>
          <w:t>78</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69" w:history="1">
        <w:r w:rsidR="005378EF" w:rsidRPr="001D3283">
          <w:rPr>
            <w:rStyle w:val="af6"/>
            <w:rFonts w:ascii="黑体" w:hAnsi="华文中宋" w:cs="宋体" w:hint="eastAsia"/>
            <w:noProof/>
            <w:spacing w:val="6"/>
            <w:kern w:val="0"/>
          </w:rPr>
          <w:t>附件</w:t>
        </w:r>
        <w:r w:rsidR="005378EF" w:rsidRPr="001D3283">
          <w:rPr>
            <w:rStyle w:val="af6"/>
            <w:rFonts w:ascii="黑体" w:hAnsi="华文中宋" w:cs="宋体"/>
            <w:noProof/>
            <w:spacing w:val="6"/>
            <w:kern w:val="0"/>
          </w:rPr>
          <w:t xml:space="preserve">10-4 </w:t>
        </w:r>
        <w:r w:rsidR="005378EF" w:rsidRPr="001D3283">
          <w:rPr>
            <w:rStyle w:val="af6"/>
            <w:rFonts w:ascii="黑体" w:hAnsi="宋体" w:hint="eastAsia"/>
            <w:noProof/>
          </w:rPr>
          <w:t>强制采购或者优先采购产品的证明材料</w:t>
        </w:r>
        <w:r w:rsidR="005378EF">
          <w:rPr>
            <w:noProof/>
            <w:webHidden/>
          </w:rPr>
          <w:tab/>
        </w:r>
        <w:r w:rsidR="005378EF">
          <w:rPr>
            <w:noProof/>
            <w:webHidden/>
          </w:rPr>
          <w:fldChar w:fldCharType="begin"/>
        </w:r>
        <w:r w:rsidR="005378EF">
          <w:rPr>
            <w:noProof/>
            <w:webHidden/>
          </w:rPr>
          <w:instrText xml:space="preserve"> PAGEREF _Toc20651269 \h </w:instrText>
        </w:r>
        <w:r w:rsidR="005378EF">
          <w:rPr>
            <w:noProof/>
            <w:webHidden/>
          </w:rPr>
        </w:r>
        <w:r w:rsidR="005378EF">
          <w:rPr>
            <w:noProof/>
            <w:webHidden/>
          </w:rPr>
          <w:fldChar w:fldCharType="separate"/>
        </w:r>
        <w:r w:rsidR="005378EF">
          <w:rPr>
            <w:noProof/>
            <w:webHidden/>
          </w:rPr>
          <w:t>79</w:t>
        </w:r>
        <w:r w:rsidR="005378EF">
          <w:rPr>
            <w:noProof/>
            <w:webHidden/>
          </w:rPr>
          <w:fldChar w:fldCharType="end"/>
        </w:r>
      </w:hyperlink>
    </w:p>
    <w:p w:rsidR="005378EF" w:rsidRDefault="00DF4387" w:rsidP="005378EF">
      <w:pPr>
        <w:pStyle w:val="40"/>
        <w:tabs>
          <w:tab w:val="right" w:leader="dot" w:pos="8834"/>
        </w:tabs>
        <w:ind w:left="1260"/>
        <w:rPr>
          <w:b w:val="0"/>
          <w:noProof/>
        </w:rPr>
      </w:pPr>
      <w:hyperlink w:anchor="_Toc20651270" w:history="1">
        <w:r w:rsidR="005378EF" w:rsidRPr="001D3283">
          <w:rPr>
            <w:rStyle w:val="af6"/>
            <w:rFonts w:ascii="黑体" w:hAnsi="华文中宋" w:cs="宋体" w:hint="eastAsia"/>
            <w:noProof/>
            <w:spacing w:val="6"/>
            <w:kern w:val="0"/>
          </w:rPr>
          <w:t>附页</w:t>
        </w:r>
        <w:r w:rsidR="005378EF" w:rsidRPr="001D3283">
          <w:rPr>
            <w:rStyle w:val="af6"/>
            <w:rFonts w:ascii="黑体" w:hAnsi="华文中宋" w:cs="宋体"/>
            <w:noProof/>
            <w:spacing w:val="6"/>
            <w:kern w:val="0"/>
          </w:rPr>
          <w:t xml:space="preserve"> 2 </w:t>
        </w:r>
        <w:r w:rsidR="005378EF" w:rsidRPr="001D3283">
          <w:rPr>
            <w:rStyle w:val="af6"/>
            <w:rFonts w:ascii="黑体" w:hAnsi="宋体" w:hint="eastAsia"/>
            <w:noProof/>
          </w:rPr>
          <w:t>优先采购产品清单</w:t>
        </w:r>
        <w:r w:rsidR="005378EF">
          <w:rPr>
            <w:noProof/>
            <w:webHidden/>
          </w:rPr>
          <w:tab/>
        </w:r>
        <w:r w:rsidR="005378EF">
          <w:rPr>
            <w:noProof/>
            <w:webHidden/>
          </w:rPr>
          <w:fldChar w:fldCharType="begin"/>
        </w:r>
        <w:r w:rsidR="005378EF">
          <w:rPr>
            <w:noProof/>
            <w:webHidden/>
          </w:rPr>
          <w:instrText xml:space="preserve"> PAGEREF _Toc20651270 \h </w:instrText>
        </w:r>
        <w:r w:rsidR="005378EF">
          <w:rPr>
            <w:noProof/>
            <w:webHidden/>
          </w:rPr>
        </w:r>
        <w:r w:rsidR="005378EF">
          <w:rPr>
            <w:noProof/>
            <w:webHidden/>
          </w:rPr>
          <w:fldChar w:fldCharType="separate"/>
        </w:r>
        <w:r w:rsidR="005378EF">
          <w:rPr>
            <w:noProof/>
            <w:webHidden/>
          </w:rPr>
          <w:t>80</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71" w:history="1">
        <w:r w:rsidR="005378EF" w:rsidRPr="001D3283">
          <w:rPr>
            <w:rStyle w:val="af6"/>
            <w:rFonts w:ascii="黑体" w:eastAsia="黑体" w:hAnsi="宋体" w:hint="eastAsia"/>
            <w:noProof/>
          </w:rPr>
          <w:t>十一、投标货物符合招标文件规定的证明文件</w:t>
        </w:r>
        <w:r w:rsidR="005378EF">
          <w:rPr>
            <w:noProof/>
            <w:webHidden/>
          </w:rPr>
          <w:tab/>
        </w:r>
        <w:r w:rsidR="005378EF">
          <w:rPr>
            <w:noProof/>
            <w:webHidden/>
          </w:rPr>
          <w:fldChar w:fldCharType="begin"/>
        </w:r>
        <w:r w:rsidR="005378EF">
          <w:rPr>
            <w:noProof/>
            <w:webHidden/>
          </w:rPr>
          <w:instrText xml:space="preserve"> PAGEREF _Toc20651271 \h </w:instrText>
        </w:r>
        <w:r w:rsidR="005378EF">
          <w:rPr>
            <w:noProof/>
            <w:webHidden/>
          </w:rPr>
        </w:r>
        <w:r w:rsidR="005378EF">
          <w:rPr>
            <w:noProof/>
            <w:webHidden/>
          </w:rPr>
          <w:fldChar w:fldCharType="separate"/>
        </w:r>
        <w:r w:rsidR="005378EF">
          <w:rPr>
            <w:noProof/>
            <w:webHidden/>
          </w:rPr>
          <w:t>81</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72" w:history="1">
        <w:r w:rsidR="005378EF" w:rsidRPr="001D3283">
          <w:rPr>
            <w:rStyle w:val="af6"/>
            <w:rFonts w:ascii="黑体" w:eastAsia="黑体" w:hAnsi="宋体" w:hint="eastAsia"/>
            <w:noProof/>
          </w:rPr>
          <w:t>十二、投标人认为需提供的其他资料</w:t>
        </w:r>
        <w:r w:rsidR="005378EF">
          <w:rPr>
            <w:noProof/>
            <w:webHidden/>
          </w:rPr>
          <w:tab/>
        </w:r>
        <w:r w:rsidR="005378EF">
          <w:rPr>
            <w:noProof/>
            <w:webHidden/>
          </w:rPr>
          <w:fldChar w:fldCharType="begin"/>
        </w:r>
        <w:r w:rsidR="005378EF">
          <w:rPr>
            <w:noProof/>
            <w:webHidden/>
          </w:rPr>
          <w:instrText xml:space="preserve"> PAGEREF _Toc20651272 \h </w:instrText>
        </w:r>
        <w:r w:rsidR="005378EF">
          <w:rPr>
            <w:noProof/>
            <w:webHidden/>
          </w:rPr>
        </w:r>
        <w:r w:rsidR="005378EF">
          <w:rPr>
            <w:noProof/>
            <w:webHidden/>
          </w:rPr>
          <w:fldChar w:fldCharType="separate"/>
        </w:r>
        <w:r w:rsidR="005378EF">
          <w:rPr>
            <w:noProof/>
            <w:webHidden/>
          </w:rPr>
          <w:t>82</w:t>
        </w:r>
        <w:r w:rsidR="005378EF">
          <w:rPr>
            <w:noProof/>
            <w:webHidden/>
          </w:rPr>
          <w:fldChar w:fldCharType="end"/>
        </w:r>
      </w:hyperlink>
    </w:p>
    <w:p w:rsidR="005378EF" w:rsidRDefault="00DF4387" w:rsidP="005378EF">
      <w:pPr>
        <w:pStyle w:val="30"/>
        <w:tabs>
          <w:tab w:val="right" w:leader="dot" w:pos="8834"/>
        </w:tabs>
        <w:ind w:left="840"/>
        <w:rPr>
          <w:rFonts w:asciiTheme="minorHAnsi" w:hAnsiTheme="minorHAnsi" w:cstheme="minorBidi"/>
          <w:b w:val="0"/>
          <w:noProof/>
          <w:szCs w:val="22"/>
        </w:rPr>
      </w:pPr>
      <w:hyperlink w:anchor="_Toc20651273" w:history="1">
        <w:r w:rsidR="005378EF" w:rsidRPr="001D3283">
          <w:rPr>
            <w:rStyle w:val="af6"/>
            <w:rFonts w:ascii="黑体" w:eastAsia="黑体" w:hAnsi="宋体" w:hint="eastAsia"/>
            <w:noProof/>
          </w:rPr>
          <w:t>十三、中标服务费承诺书</w:t>
        </w:r>
        <w:r w:rsidR="005378EF">
          <w:rPr>
            <w:noProof/>
            <w:webHidden/>
          </w:rPr>
          <w:tab/>
        </w:r>
        <w:r w:rsidR="005378EF">
          <w:rPr>
            <w:noProof/>
            <w:webHidden/>
          </w:rPr>
          <w:fldChar w:fldCharType="begin"/>
        </w:r>
        <w:r w:rsidR="005378EF">
          <w:rPr>
            <w:noProof/>
            <w:webHidden/>
          </w:rPr>
          <w:instrText xml:space="preserve"> PAGEREF _Toc20651273 \h </w:instrText>
        </w:r>
        <w:r w:rsidR="005378EF">
          <w:rPr>
            <w:noProof/>
            <w:webHidden/>
          </w:rPr>
        </w:r>
        <w:r w:rsidR="005378EF">
          <w:rPr>
            <w:noProof/>
            <w:webHidden/>
          </w:rPr>
          <w:fldChar w:fldCharType="separate"/>
        </w:r>
        <w:r w:rsidR="005378EF">
          <w:rPr>
            <w:noProof/>
            <w:webHidden/>
          </w:rPr>
          <w:t>83</w:t>
        </w:r>
        <w:r w:rsidR="005378EF">
          <w:rPr>
            <w:noProof/>
            <w:webHidden/>
          </w:rPr>
          <w:fldChar w:fldCharType="end"/>
        </w:r>
      </w:hyperlink>
    </w:p>
    <w:p w:rsidR="00425EF9" w:rsidRDefault="00324B01">
      <w:pPr>
        <w:pStyle w:val="aa"/>
        <w:adjustRightInd w:val="0"/>
        <w:snapToGrid w:val="0"/>
        <w:spacing w:line="360" w:lineRule="auto"/>
        <w:outlineLvl w:val="0"/>
        <w:rPr>
          <w:rFonts w:hAnsi="宋体"/>
        </w:rPr>
      </w:pPr>
      <w:r>
        <w:rPr>
          <w:rStyle w:val="af3"/>
          <w:rFonts w:asciiTheme="minorEastAsia" w:eastAsiaTheme="minorEastAsia" w:hAnsiTheme="minorEastAsia" w:cs="Times New Roman"/>
          <w:sz w:val="24"/>
        </w:rPr>
        <w:fldChar w:fldCharType="end"/>
      </w:r>
      <w:r w:rsidR="00B242AF">
        <w:rPr>
          <w:rFonts w:hAnsi="宋体"/>
        </w:rPr>
        <w:t xml:space="preserve"> </w:t>
      </w:r>
    </w:p>
    <w:p w:rsidR="00425EF9" w:rsidRDefault="00425EF9">
      <w:pPr>
        <w:adjustRightInd w:val="0"/>
        <w:snapToGrid w:val="0"/>
        <w:spacing w:line="240" w:lineRule="atLeast"/>
        <w:ind w:firstLineChars="400" w:firstLine="840"/>
        <w:rPr>
          <w:rFonts w:ascii="宋体" w:hAnsi="宋体"/>
          <w:szCs w:val="21"/>
        </w:rPr>
      </w:pPr>
    </w:p>
    <w:p w:rsidR="00425EF9" w:rsidRDefault="00425EF9">
      <w:pPr>
        <w:pStyle w:val="1"/>
        <w:sectPr w:rsidR="00425EF9">
          <w:headerReference w:type="even" r:id="rId10"/>
          <w:headerReference w:type="default" r:id="rId11"/>
          <w:footerReference w:type="default" r:id="rId12"/>
          <w:headerReference w:type="first" r:id="rId13"/>
          <w:pgSz w:w="11906" w:h="16838"/>
          <w:pgMar w:top="1474" w:right="1474" w:bottom="1474" w:left="1588" w:header="851" w:footer="992" w:gutter="0"/>
          <w:pgNumType w:start="1"/>
          <w:cols w:space="720"/>
          <w:docGrid w:type="lines" w:linePitch="312"/>
        </w:sectPr>
      </w:pPr>
      <w:bookmarkStart w:id="1" w:name="_Toc20988241"/>
      <w:bookmarkStart w:id="2" w:name="_Toc20816073"/>
      <w:bookmarkStart w:id="3" w:name="_Toc20642243"/>
      <w:bookmarkStart w:id="4" w:name="_Toc34720698"/>
      <w:bookmarkStart w:id="5" w:name="_Toc35421027"/>
      <w:bookmarkStart w:id="6" w:name="_Toc53472201"/>
      <w:bookmarkStart w:id="7" w:name="_Toc21001314"/>
      <w:bookmarkStart w:id="8" w:name="_Toc21000471"/>
    </w:p>
    <w:p w:rsidR="00425EF9" w:rsidRDefault="00B242AF">
      <w:pPr>
        <w:pStyle w:val="1"/>
        <w:rPr>
          <w:rFonts w:ascii="黑体" w:eastAsia="黑体" w:hAnsi="华文中宋"/>
          <w:sz w:val="32"/>
          <w:szCs w:val="32"/>
        </w:rPr>
      </w:pPr>
      <w:bookmarkStart w:id="9" w:name="_Toc20651190"/>
      <w:r>
        <w:rPr>
          <w:rFonts w:ascii="黑体" w:eastAsia="黑体" w:hAnsi="华文中宋" w:hint="eastAsia"/>
          <w:sz w:val="32"/>
          <w:szCs w:val="32"/>
        </w:rPr>
        <w:lastRenderedPageBreak/>
        <w:t>第一章 投标邀请（公开招标）</w:t>
      </w:r>
      <w:bookmarkEnd w:id="9"/>
    </w:p>
    <w:p w:rsidR="00425EF9" w:rsidRDefault="00425EF9">
      <w:pPr>
        <w:pStyle w:val="aa"/>
        <w:adjustRightInd w:val="0"/>
        <w:snapToGrid w:val="0"/>
        <w:spacing w:line="360" w:lineRule="auto"/>
        <w:jc w:val="center"/>
        <w:rPr>
          <w:rFonts w:hAnsi="宋体"/>
          <w:iCs/>
        </w:rPr>
      </w:pP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hAnsiTheme="minorEastAsia" w:hint="eastAsia"/>
          <w:szCs w:val="21"/>
          <w:u w:val="single"/>
        </w:rPr>
        <w:t xml:space="preserve">               </w:t>
      </w:r>
      <w:r>
        <w:rPr>
          <w:rFonts w:asciiTheme="minorEastAsia" w:eastAsiaTheme="minorEastAsia" w:hAnsiTheme="minorEastAsia" w:hint="eastAsia"/>
          <w:szCs w:val="21"/>
        </w:rPr>
        <w:t>（采购人名称）</w:t>
      </w:r>
      <w:r w:rsidR="000638C9">
        <w:rPr>
          <w:rFonts w:asciiTheme="minorEastAsia" w:eastAsiaTheme="minorEastAsia" w:hAnsiTheme="minorEastAsia" w:hint="eastAsia"/>
          <w:szCs w:val="21"/>
        </w:rPr>
        <w:t>的</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(项目名称)进行公开招标采购，现邀请合格投标人参加投标。</w:t>
      </w:r>
    </w:p>
    <w:p w:rsidR="00425EF9" w:rsidRDefault="00B242AF">
      <w:pPr>
        <w:adjustRightInd w:val="0"/>
        <w:snapToGrid w:val="0"/>
        <w:spacing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一、采购项目名称、编号</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1、采购项目名称：</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2、政府采购编号：</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i/>
          <w:szCs w:val="21"/>
        </w:rPr>
      </w:pPr>
      <w:r>
        <w:rPr>
          <w:rFonts w:asciiTheme="minorEastAsia" w:eastAsiaTheme="minorEastAsia" w:hAnsiTheme="minorEastAsia" w:hint="eastAsia"/>
          <w:szCs w:val="21"/>
        </w:rPr>
        <w:t>3、采购代理编号：</w:t>
      </w:r>
      <w:r>
        <w:rPr>
          <w:rFonts w:asciiTheme="minorEastAsia" w:hAnsiTheme="minorEastAsia" w:hint="eastAsia"/>
          <w:szCs w:val="21"/>
          <w:u w:val="single"/>
        </w:rPr>
        <w:t xml:space="preserve">      </w:t>
      </w:r>
    </w:p>
    <w:p w:rsidR="00425EF9" w:rsidRPr="00B13FED" w:rsidRDefault="00B242AF">
      <w:pPr>
        <w:adjustRightInd w:val="0"/>
        <w:snapToGrid w:val="0"/>
        <w:spacing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二、采购人的采购需求</w:t>
      </w:r>
      <w:r w:rsidR="00B13FED" w:rsidRPr="00B13FED">
        <w:rPr>
          <w:rFonts w:asciiTheme="minorEastAsia" w:eastAsiaTheme="minorEastAsia" w:hAnsiTheme="minorEastAsia" w:hint="eastAsia"/>
          <w:b/>
          <w:szCs w:val="21"/>
        </w:rPr>
        <w:t>（按包）</w:t>
      </w:r>
    </w:p>
    <w:tbl>
      <w:tblPr>
        <w:tblStyle w:val="af2"/>
        <w:tblW w:w="8505" w:type="dxa"/>
        <w:tblInd w:w="534" w:type="dxa"/>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4A0" w:firstRow="1" w:lastRow="0" w:firstColumn="1" w:lastColumn="0" w:noHBand="0" w:noVBand="1"/>
      </w:tblPr>
      <w:tblGrid>
        <w:gridCol w:w="567"/>
        <w:gridCol w:w="850"/>
        <w:gridCol w:w="1559"/>
        <w:gridCol w:w="709"/>
        <w:gridCol w:w="1559"/>
        <w:gridCol w:w="1985"/>
        <w:gridCol w:w="1276"/>
      </w:tblGrid>
      <w:tr w:rsidR="0015269F" w:rsidTr="00FE058D">
        <w:tc>
          <w:tcPr>
            <w:tcW w:w="567" w:type="dxa"/>
            <w:tcBorders>
              <w:right w:val="single" w:sz="4" w:space="0" w:color="auto"/>
            </w:tcBorders>
            <w:vAlign w:val="center"/>
          </w:tcPr>
          <w:p w:rsidR="0015269F" w:rsidRPr="00B13FED" w:rsidRDefault="0015269F" w:rsidP="00096A68">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序号</w:t>
            </w:r>
          </w:p>
        </w:tc>
        <w:tc>
          <w:tcPr>
            <w:tcW w:w="850" w:type="dxa"/>
            <w:tcBorders>
              <w:left w:val="single" w:sz="4" w:space="0" w:color="auto"/>
            </w:tcBorders>
            <w:vAlign w:val="center"/>
          </w:tcPr>
          <w:p w:rsidR="0015269F" w:rsidRPr="00B13FED" w:rsidRDefault="0015269F" w:rsidP="00096A68">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hint="eastAsia"/>
                <w:kern w:val="0"/>
              </w:rPr>
              <w:t>包名称</w:t>
            </w:r>
          </w:p>
        </w:tc>
        <w:tc>
          <w:tcPr>
            <w:tcW w:w="1559" w:type="dxa"/>
            <w:tcBorders>
              <w:right w:val="single" w:sz="4" w:space="0" w:color="auto"/>
            </w:tcBorders>
            <w:vAlign w:val="center"/>
          </w:tcPr>
          <w:p w:rsidR="0015269F" w:rsidRPr="00B13FED" w:rsidRDefault="0015269F" w:rsidP="00096A68">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简要技术要求</w:t>
            </w:r>
          </w:p>
        </w:tc>
        <w:tc>
          <w:tcPr>
            <w:tcW w:w="709" w:type="dxa"/>
            <w:tcBorders>
              <w:left w:val="single" w:sz="4" w:space="0" w:color="auto"/>
              <w:right w:val="single" w:sz="4" w:space="0" w:color="auto"/>
            </w:tcBorders>
            <w:vAlign w:val="center"/>
          </w:tcPr>
          <w:p w:rsidR="0015269F" w:rsidRPr="00B13FED" w:rsidRDefault="00096A68" w:rsidP="00096A68">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数量</w:t>
            </w:r>
          </w:p>
        </w:tc>
        <w:tc>
          <w:tcPr>
            <w:tcW w:w="1559" w:type="dxa"/>
            <w:tcBorders>
              <w:left w:val="single" w:sz="4" w:space="0" w:color="auto"/>
              <w:right w:val="single" w:sz="4" w:space="0" w:color="auto"/>
            </w:tcBorders>
            <w:vAlign w:val="center"/>
          </w:tcPr>
          <w:p w:rsidR="0015269F" w:rsidRPr="00B13FED" w:rsidRDefault="00096A68" w:rsidP="00B13FED">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采购项目预算</w:t>
            </w:r>
          </w:p>
          <w:p w:rsidR="00B13FED" w:rsidRPr="00B13FED" w:rsidRDefault="00B13FED" w:rsidP="00B13FED">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（元人民币）</w:t>
            </w:r>
          </w:p>
        </w:tc>
        <w:tc>
          <w:tcPr>
            <w:tcW w:w="1985" w:type="dxa"/>
            <w:tcBorders>
              <w:left w:val="single" w:sz="4" w:space="0" w:color="auto"/>
            </w:tcBorders>
            <w:vAlign w:val="center"/>
          </w:tcPr>
          <w:p w:rsidR="0015269F" w:rsidRPr="00B13FED" w:rsidRDefault="00096A68" w:rsidP="00096A68">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采购项目最高限价</w:t>
            </w:r>
          </w:p>
          <w:p w:rsidR="00B13FED" w:rsidRPr="00B13FED" w:rsidRDefault="00B13FED" w:rsidP="00096A68">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（元人民币）</w:t>
            </w:r>
          </w:p>
        </w:tc>
        <w:tc>
          <w:tcPr>
            <w:tcW w:w="1276" w:type="dxa"/>
            <w:vAlign w:val="center"/>
          </w:tcPr>
          <w:p w:rsidR="0015269F" w:rsidRPr="00B13FED" w:rsidRDefault="002958E2" w:rsidP="00096A68">
            <w:pPr>
              <w:widowControl/>
              <w:adjustRightInd w:val="0"/>
              <w:snapToGrid w:val="0"/>
              <w:jc w:val="center"/>
              <w:rPr>
                <w:rFonts w:asciiTheme="minorEastAsia" w:eastAsiaTheme="minorEastAsia" w:hAnsiTheme="minorEastAsia" w:cs="宋体"/>
                <w:kern w:val="0"/>
                <w:szCs w:val="21"/>
              </w:rPr>
            </w:pPr>
            <w:r w:rsidRPr="002958E2">
              <w:rPr>
                <w:rFonts w:asciiTheme="minorEastAsia" w:eastAsiaTheme="minorEastAsia" w:hAnsiTheme="minorEastAsia" w:cs="宋体" w:hint="eastAsia"/>
                <w:kern w:val="0"/>
                <w:szCs w:val="21"/>
              </w:rPr>
              <w:t>代理</w:t>
            </w:r>
            <w:r w:rsidR="00AD3712">
              <w:rPr>
                <w:rFonts w:asciiTheme="minorEastAsia" w:eastAsiaTheme="minorEastAsia" w:hAnsiTheme="minorEastAsia" w:cs="宋体" w:hint="eastAsia"/>
                <w:kern w:val="0"/>
                <w:szCs w:val="21"/>
              </w:rPr>
              <w:t>服务收费最高限价</w:t>
            </w:r>
          </w:p>
        </w:tc>
      </w:tr>
      <w:tr w:rsidR="0015269F" w:rsidTr="00FE058D">
        <w:tc>
          <w:tcPr>
            <w:tcW w:w="567" w:type="dxa"/>
            <w:tcBorders>
              <w:right w:val="single" w:sz="4" w:space="0" w:color="auto"/>
            </w:tcBorders>
          </w:tcPr>
          <w:p w:rsidR="0015269F" w:rsidRPr="00B13FED" w:rsidRDefault="0015269F" w:rsidP="0090323D">
            <w:pPr>
              <w:pStyle w:val="aa"/>
              <w:adjustRightInd w:val="0"/>
              <w:snapToGrid w:val="0"/>
              <w:spacing w:line="360" w:lineRule="auto"/>
              <w:jc w:val="center"/>
              <w:rPr>
                <w:rFonts w:asciiTheme="minorEastAsia" w:eastAsiaTheme="minorEastAsia" w:hAnsiTheme="minorEastAsia"/>
                <w:kern w:val="0"/>
              </w:rPr>
            </w:pPr>
            <w:r w:rsidRPr="00B13FED">
              <w:rPr>
                <w:rFonts w:asciiTheme="minorEastAsia" w:eastAsiaTheme="minorEastAsia" w:hAnsiTheme="minorEastAsia" w:hint="eastAsia"/>
                <w:kern w:val="0"/>
              </w:rPr>
              <w:t>01</w:t>
            </w:r>
          </w:p>
        </w:tc>
        <w:tc>
          <w:tcPr>
            <w:tcW w:w="850" w:type="dxa"/>
            <w:tcBorders>
              <w:left w:val="single" w:sz="4" w:space="0" w:color="auto"/>
            </w:tcBorders>
          </w:tcPr>
          <w:p w:rsidR="0015269F" w:rsidRPr="00B13FED" w:rsidRDefault="0015269F">
            <w:pPr>
              <w:pStyle w:val="aa"/>
              <w:adjustRightInd w:val="0"/>
              <w:snapToGrid w:val="0"/>
              <w:spacing w:line="360" w:lineRule="auto"/>
              <w:rPr>
                <w:rFonts w:asciiTheme="minorEastAsia" w:eastAsiaTheme="minorEastAsia" w:hAnsiTheme="minorEastAsia"/>
                <w:kern w:val="0"/>
              </w:rPr>
            </w:pPr>
          </w:p>
        </w:tc>
        <w:tc>
          <w:tcPr>
            <w:tcW w:w="1559" w:type="dxa"/>
            <w:tcBorders>
              <w:right w:val="single" w:sz="4" w:space="0" w:color="auto"/>
            </w:tcBorders>
          </w:tcPr>
          <w:p w:rsidR="0015269F" w:rsidRPr="00B13FED" w:rsidRDefault="0015269F">
            <w:pPr>
              <w:pStyle w:val="aa"/>
              <w:adjustRightInd w:val="0"/>
              <w:snapToGrid w:val="0"/>
              <w:spacing w:line="360" w:lineRule="auto"/>
              <w:rPr>
                <w:rFonts w:asciiTheme="minorEastAsia" w:eastAsiaTheme="minorEastAsia" w:hAnsiTheme="minorEastAsia"/>
                <w:kern w:val="0"/>
              </w:rPr>
            </w:pPr>
          </w:p>
        </w:tc>
        <w:tc>
          <w:tcPr>
            <w:tcW w:w="709" w:type="dxa"/>
            <w:tcBorders>
              <w:left w:val="single" w:sz="4" w:space="0" w:color="auto"/>
              <w:right w:val="single" w:sz="4" w:space="0" w:color="auto"/>
            </w:tcBorders>
          </w:tcPr>
          <w:p w:rsidR="0015269F" w:rsidRPr="00B13FED" w:rsidRDefault="0015269F">
            <w:pPr>
              <w:pStyle w:val="aa"/>
              <w:adjustRightInd w:val="0"/>
              <w:snapToGrid w:val="0"/>
              <w:spacing w:line="360" w:lineRule="auto"/>
              <w:rPr>
                <w:rFonts w:asciiTheme="minorEastAsia" w:eastAsiaTheme="minorEastAsia" w:hAnsiTheme="minorEastAsia"/>
                <w:kern w:val="0"/>
              </w:rPr>
            </w:pPr>
          </w:p>
        </w:tc>
        <w:tc>
          <w:tcPr>
            <w:tcW w:w="1559" w:type="dxa"/>
            <w:tcBorders>
              <w:left w:val="single" w:sz="4" w:space="0" w:color="auto"/>
              <w:right w:val="single" w:sz="4" w:space="0" w:color="auto"/>
            </w:tcBorders>
          </w:tcPr>
          <w:p w:rsidR="0015269F" w:rsidRPr="00B13FED" w:rsidRDefault="0015269F">
            <w:pPr>
              <w:pStyle w:val="aa"/>
              <w:adjustRightInd w:val="0"/>
              <w:snapToGrid w:val="0"/>
              <w:spacing w:line="360" w:lineRule="auto"/>
              <w:rPr>
                <w:rFonts w:asciiTheme="minorEastAsia" w:eastAsiaTheme="minorEastAsia" w:hAnsiTheme="minorEastAsia"/>
                <w:kern w:val="0"/>
              </w:rPr>
            </w:pPr>
          </w:p>
        </w:tc>
        <w:tc>
          <w:tcPr>
            <w:tcW w:w="1985" w:type="dxa"/>
            <w:tcBorders>
              <w:left w:val="single" w:sz="4" w:space="0" w:color="auto"/>
            </w:tcBorders>
          </w:tcPr>
          <w:p w:rsidR="0015269F" w:rsidRPr="00B13FED" w:rsidRDefault="0015269F">
            <w:pPr>
              <w:pStyle w:val="aa"/>
              <w:adjustRightInd w:val="0"/>
              <w:snapToGrid w:val="0"/>
              <w:spacing w:line="360" w:lineRule="auto"/>
              <w:rPr>
                <w:rFonts w:asciiTheme="minorEastAsia" w:eastAsiaTheme="minorEastAsia" w:hAnsiTheme="minorEastAsia"/>
                <w:kern w:val="0"/>
              </w:rPr>
            </w:pPr>
          </w:p>
        </w:tc>
        <w:tc>
          <w:tcPr>
            <w:tcW w:w="1276" w:type="dxa"/>
          </w:tcPr>
          <w:p w:rsidR="0015269F" w:rsidRPr="00B13FED" w:rsidRDefault="0015269F">
            <w:pPr>
              <w:pStyle w:val="aa"/>
              <w:adjustRightInd w:val="0"/>
              <w:snapToGrid w:val="0"/>
              <w:spacing w:line="360" w:lineRule="auto"/>
              <w:rPr>
                <w:rFonts w:asciiTheme="minorEastAsia" w:eastAsiaTheme="minorEastAsia" w:hAnsiTheme="minorEastAsia"/>
                <w:kern w:val="0"/>
              </w:rPr>
            </w:pPr>
          </w:p>
        </w:tc>
      </w:tr>
      <w:tr w:rsidR="0015269F" w:rsidTr="00FE058D">
        <w:tc>
          <w:tcPr>
            <w:tcW w:w="567" w:type="dxa"/>
            <w:tcBorders>
              <w:right w:val="single" w:sz="4" w:space="0" w:color="auto"/>
            </w:tcBorders>
          </w:tcPr>
          <w:p w:rsidR="0015269F" w:rsidRPr="00B13FED" w:rsidRDefault="0015269F">
            <w:pPr>
              <w:pStyle w:val="aa"/>
              <w:adjustRightInd w:val="0"/>
              <w:snapToGrid w:val="0"/>
              <w:spacing w:line="360" w:lineRule="auto"/>
              <w:rPr>
                <w:rFonts w:asciiTheme="minorEastAsia" w:eastAsiaTheme="minorEastAsia" w:hAnsiTheme="minorEastAsia"/>
                <w:kern w:val="0"/>
              </w:rPr>
            </w:pPr>
          </w:p>
        </w:tc>
        <w:tc>
          <w:tcPr>
            <w:tcW w:w="850" w:type="dxa"/>
            <w:tcBorders>
              <w:left w:val="single" w:sz="4" w:space="0" w:color="auto"/>
            </w:tcBorders>
          </w:tcPr>
          <w:p w:rsidR="0015269F" w:rsidRPr="00B13FED" w:rsidRDefault="0015269F">
            <w:pPr>
              <w:pStyle w:val="aa"/>
              <w:adjustRightInd w:val="0"/>
              <w:snapToGrid w:val="0"/>
              <w:spacing w:line="360" w:lineRule="auto"/>
              <w:rPr>
                <w:rFonts w:asciiTheme="minorEastAsia" w:eastAsiaTheme="minorEastAsia" w:hAnsiTheme="minorEastAsia"/>
                <w:kern w:val="0"/>
              </w:rPr>
            </w:pPr>
          </w:p>
        </w:tc>
        <w:tc>
          <w:tcPr>
            <w:tcW w:w="1559" w:type="dxa"/>
            <w:tcBorders>
              <w:right w:val="single" w:sz="4" w:space="0" w:color="auto"/>
            </w:tcBorders>
          </w:tcPr>
          <w:p w:rsidR="0015269F" w:rsidRPr="00B13FED" w:rsidRDefault="0015269F">
            <w:pPr>
              <w:pStyle w:val="aa"/>
              <w:adjustRightInd w:val="0"/>
              <w:snapToGrid w:val="0"/>
              <w:spacing w:line="360" w:lineRule="auto"/>
              <w:rPr>
                <w:rFonts w:asciiTheme="minorEastAsia" w:eastAsiaTheme="minorEastAsia" w:hAnsiTheme="minorEastAsia"/>
                <w:kern w:val="0"/>
              </w:rPr>
            </w:pPr>
          </w:p>
        </w:tc>
        <w:tc>
          <w:tcPr>
            <w:tcW w:w="709" w:type="dxa"/>
            <w:tcBorders>
              <w:left w:val="single" w:sz="4" w:space="0" w:color="auto"/>
              <w:right w:val="single" w:sz="4" w:space="0" w:color="auto"/>
            </w:tcBorders>
          </w:tcPr>
          <w:p w:rsidR="0015269F" w:rsidRPr="00B13FED" w:rsidRDefault="0015269F">
            <w:pPr>
              <w:pStyle w:val="aa"/>
              <w:adjustRightInd w:val="0"/>
              <w:snapToGrid w:val="0"/>
              <w:spacing w:line="360" w:lineRule="auto"/>
              <w:rPr>
                <w:rFonts w:asciiTheme="minorEastAsia" w:eastAsiaTheme="minorEastAsia" w:hAnsiTheme="minorEastAsia"/>
                <w:kern w:val="0"/>
              </w:rPr>
            </w:pPr>
          </w:p>
        </w:tc>
        <w:tc>
          <w:tcPr>
            <w:tcW w:w="1559" w:type="dxa"/>
            <w:tcBorders>
              <w:left w:val="single" w:sz="4" w:space="0" w:color="auto"/>
              <w:right w:val="single" w:sz="4" w:space="0" w:color="auto"/>
            </w:tcBorders>
          </w:tcPr>
          <w:p w:rsidR="0015269F" w:rsidRPr="00B13FED" w:rsidRDefault="0015269F">
            <w:pPr>
              <w:pStyle w:val="aa"/>
              <w:adjustRightInd w:val="0"/>
              <w:snapToGrid w:val="0"/>
              <w:spacing w:line="360" w:lineRule="auto"/>
              <w:rPr>
                <w:rFonts w:asciiTheme="minorEastAsia" w:eastAsiaTheme="minorEastAsia" w:hAnsiTheme="minorEastAsia"/>
                <w:kern w:val="0"/>
              </w:rPr>
            </w:pPr>
          </w:p>
        </w:tc>
        <w:tc>
          <w:tcPr>
            <w:tcW w:w="1985" w:type="dxa"/>
            <w:tcBorders>
              <w:left w:val="single" w:sz="4" w:space="0" w:color="auto"/>
            </w:tcBorders>
          </w:tcPr>
          <w:p w:rsidR="0015269F" w:rsidRPr="00B13FED" w:rsidRDefault="0015269F">
            <w:pPr>
              <w:pStyle w:val="aa"/>
              <w:adjustRightInd w:val="0"/>
              <w:snapToGrid w:val="0"/>
              <w:spacing w:line="360" w:lineRule="auto"/>
              <w:rPr>
                <w:rFonts w:asciiTheme="minorEastAsia" w:eastAsiaTheme="minorEastAsia" w:hAnsiTheme="minorEastAsia"/>
                <w:kern w:val="0"/>
              </w:rPr>
            </w:pPr>
          </w:p>
        </w:tc>
        <w:tc>
          <w:tcPr>
            <w:tcW w:w="1276" w:type="dxa"/>
          </w:tcPr>
          <w:p w:rsidR="0015269F" w:rsidRPr="00B13FED" w:rsidRDefault="0015269F">
            <w:pPr>
              <w:pStyle w:val="aa"/>
              <w:adjustRightInd w:val="0"/>
              <w:snapToGrid w:val="0"/>
              <w:spacing w:line="360" w:lineRule="auto"/>
              <w:rPr>
                <w:rFonts w:asciiTheme="minorEastAsia" w:eastAsiaTheme="minorEastAsia" w:hAnsiTheme="minorEastAsia"/>
                <w:kern w:val="0"/>
              </w:rPr>
            </w:pPr>
          </w:p>
        </w:tc>
      </w:tr>
    </w:tbl>
    <w:p w:rsidR="00425EF9" w:rsidRDefault="00B242AF">
      <w:pPr>
        <w:adjustRightInd w:val="0"/>
        <w:snapToGrid w:val="0"/>
        <w:spacing w:line="360" w:lineRule="auto"/>
        <w:ind w:firstLineChars="200" w:firstLine="420"/>
        <w:rPr>
          <w:rFonts w:asciiTheme="minorEastAsia" w:eastAsiaTheme="minorEastAsia" w:hAnsiTheme="minorEastAsia"/>
          <w:b/>
          <w:szCs w:val="21"/>
        </w:rPr>
      </w:pPr>
      <w:r>
        <w:rPr>
          <w:rFonts w:asciiTheme="minorEastAsia" w:eastAsiaTheme="minorEastAsia" w:hAnsiTheme="minorEastAsia" w:hint="eastAsia"/>
          <w:szCs w:val="21"/>
        </w:rPr>
        <w:t>1、</w:t>
      </w:r>
      <w:r>
        <w:rPr>
          <w:rFonts w:asciiTheme="minorEastAsia" w:eastAsiaTheme="minorEastAsia" w:hAnsiTheme="minorEastAsia" w:hint="eastAsia"/>
          <w:b/>
          <w:szCs w:val="21"/>
        </w:rPr>
        <w:t>采购项目需要落实的政府采购政策</w:t>
      </w:r>
      <w:r>
        <w:rPr>
          <w:rFonts w:asciiTheme="minorEastAsia" w:eastAsiaTheme="minorEastAsia" w:hAnsiTheme="minorEastAsia" w:hint="eastAsia"/>
          <w:szCs w:val="21"/>
        </w:rPr>
        <w:t>：</w:t>
      </w:r>
      <w:r>
        <w:rPr>
          <w:rFonts w:asciiTheme="minorEastAsia" w:eastAsiaTheme="minorEastAsia" w:hAnsiTheme="minorEastAsia" w:hint="eastAsia"/>
          <w:b/>
          <w:szCs w:val="21"/>
        </w:rPr>
        <w:t>(说明：采购代理机构应根据采购项目特点选择或删除以下内容)</w:t>
      </w:r>
    </w:p>
    <w:p w:rsidR="00425EF9" w:rsidRDefault="00B242AF">
      <w:pPr>
        <w:adjustRightInd w:val="0"/>
        <w:snapToGrid w:val="0"/>
        <w:spacing w:line="360" w:lineRule="auto"/>
        <w:ind w:firstLineChars="200" w:firstLine="420"/>
        <w:rPr>
          <w:rFonts w:asciiTheme="minorEastAsia" w:eastAsiaTheme="minorEastAsia" w:hAnsiTheme="minorEastAsia"/>
          <w:i/>
          <w:szCs w:val="21"/>
        </w:rPr>
      </w:pPr>
      <w:r>
        <w:rPr>
          <w:rFonts w:asciiTheme="minorEastAsia" w:eastAsiaTheme="minorEastAsia" w:hAnsiTheme="minorEastAsia" w:hint="eastAsia"/>
          <w:i/>
          <w:szCs w:val="21"/>
        </w:rPr>
        <w:t xml:space="preserve">（1）强制采购：政府采购实行强制采购的节能产品。     </w:t>
      </w:r>
    </w:p>
    <w:p w:rsidR="00425EF9" w:rsidRDefault="00B242AF">
      <w:pPr>
        <w:adjustRightInd w:val="0"/>
        <w:snapToGrid w:val="0"/>
        <w:spacing w:line="360" w:lineRule="auto"/>
        <w:ind w:firstLineChars="200" w:firstLine="420"/>
        <w:rPr>
          <w:rFonts w:asciiTheme="minorEastAsia" w:eastAsiaTheme="minorEastAsia" w:hAnsiTheme="minorEastAsia"/>
          <w:i/>
          <w:szCs w:val="21"/>
        </w:rPr>
      </w:pPr>
      <w:r>
        <w:rPr>
          <w:rFonts w:asciiTheme="minorEastAsia" w:eastAsiaTheme="minorEastAsia" w:hAnsiTheme="minorEastAsia" w:hint="eastAsia"/>
          <w:i/>
          <w:szCs w:val="21"/>
        </w:rPr>
        <w:t>（2）优先采购：政府采购鼓励采购节能环保产品、政府采购支持两型产品。</w:t>
      </w:r>
    </w:p>
    <w:p w:rsidR="00425EF9" w:rsidRDefault="00B242AF">
      <w:pPr>
        <w:adjustRightInd w:val="0"/>
        <w:snapToGrid w:val="0"/>
        <w:spacing w:line="360" w:lineRule="auto"/>
        <w:ind w:firstLineChars="200" w:firstLine="420"/>
        <w:rPr>
          <w:rFonts w:asciiTheme="minorEastAsia" w:eastAsiaTheme="minorEastAsia" w:hAnsiTheme="minorEastAsia"/>
          <w:i/>
          <w:szCs w:val="21"/>
        </w:rPr>
      </w:pPr>
      <w:r>
        <w:rPr>
          <w:rFonts w:asciiTheme="minorEastAsia" w:eastAsiaTheme="minorEastAsia" w:hAnsiTheme="minorEastAsia" w:hint="eastAsia"/>
          <w:i/>
          <w:szCs w:val="21"/>
        </w:rPr>
        <w:t>（3）价格评审优惠：政府采购促进中小企业发展（包括政府采购支持监狱企业发展、政府采购促进残疾人就业）。</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hint="eastAsia"/>
          <w:b/>
          <w:szCs w:val="21"/>
        </w:rPr>
        <w:t>采购进口产品</w:t>
      </w:r>
      <w:r>
        <w:rPr>
          <w:rFonts w:asciiTheme="minorEastAsia" w:eastAsiaTheme="minorEastAsia" w:hAnsiTheme="minorEastAsia" w:hint="eastAsia"/>
          <w:szCs w:val="21"/>
        </w:rPr>
        <w:t>：</w:t>
      </w:r>
      <w:r>
        <w:rPr>
          <w:rFonts w:asciiTheme="minorEastAsia" w:hAnsiTheme="minorEastAsia" w:hint="eastAsia"/>
          <w:szCs w:val="21"/>
        </w:rPr>
        <w:t>本采购项目</w:t>
      </w:r>
      <w:r>
        <w:rPr>
          <w:rFonts w:asciiTheme="minorEastAsia" w:hAnsiTheme="minorEastAsia" w:hint="eastAsia"/>
          <w:szCs w:val="21"/>
          <w:u w:val="single"/>
        </w:rPr>
        <w:t xml:space="preserve">      </w:t>
      </w:r>
      <w:r>
        <w:rPr>
          <w:rFonts w:asciiTheme="minorEastAsia" w:hAnsiTheme="minorEastAsia" w:hint="eastAsia"/>
          <w:szCs w:val="21"/>
        </w:rPr>
        <w:t>（接受或拒绝）进口产品投标。</w:t>
      </w:r>
    </w:p>
    <w:p w:rsidR="00425EF9" w:rsidRDefault="00B242AF">
      <w:pPr>
        <w:adjustRightInd w:val="0"/>
        <w:snapToGrid w:val="0"/>
        <w:spacing w:line="360" w:lineRule="auto"/>
        <w:ind w:firstLineChars="200" w:firstLine="422"/>
        <w:rPr>
          <w:rFonts w:asciiTheme="minorEastAsia" w:eastAsiaTheme="minorEastAsia" w:hAnsiTheme="minorEastAsia"/>
          <w:szCs w:val="21"/>
        </w:rPr>
      </w:pPr>
      <w:r>
        <w:rPr>
          <w:rFonts w:asciiTheme="minorEastAsia" w:eastAsiaTheme="minorEastAsia" w:hAnsiTheme="minorEastAsia" w:hint="eastAsia"/>
          <w:b/>
          <w:szCs w:val="21"/>
        </w:rPr>
        <w:t>三、投标人的资格要求</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1、投标人</w:t>
      </w:r>
      <w:r w:rsidR="00DF0E04">
        <w:rPr>
          <w:rFonts w:asciiTheme="minorEastAsia" w:eastAsiaTheme="minorEastAsia" w:hAnsiTheme="minorEastAsia" w:hint="eastAsia"/>
          <w:szCs w:val="21"/>
        </w:rPr>
        <w:t>的</w:t>
      </w:r>
      <w:r w:rsidR="00EB3653">
        <w:rPr>
          <w:rFonts w:asciiTheme="minorEastAsia" w:eastAsiaTheme="minorEastAsia" w:hAnsiTheme="minorEastAsia" w:hint="eastAsia"/>
          <w:szCs w:val="21"/>
        </w:rPr>
        <w:t>基本</w:t>
      </w:r>
      <w:r>
        <w:rPr>
          <w:rFonts w:asciiTheme="minorEastAsia" w:eastAsiaTheme="minorEastAsia" w:hAnsiTheme="minorEastAsia" w:hint="eastAsia"/>
          <w:szCs w:val="21"/>
        </w:rPr>
        <w:t>资格条件：投标人必须是在中华人民共和国境内注册登记的法人、</w:t>
      </w:r>
      <w:r w:rsidR="00E62214" w:rsidRPr="00E62214">
        <w:rPr>
          <w:rFonts w:asciiTheme="minorEastAsia" w:eastAsiaTheme="minorEastAsia" w:hAnsiTheme="minorEastAsia" w:hint="eastAsia"/>
          <w:szCs w:val="21"/>
        </w:rPr>
        <w:t>其他</w:t>
      </w:r>
      <w:r>
        <w:rPr>
          <w:rFonts w:asciiTheme="minorEastAsia" w:eastAsiaTheme="minorEastAsia" w:hAnsiTheme="minorEastAsia" w:hint="eastAsia"/>
          <w:szCs w:val="21"/>
        </w:rPr>
        <w:t>组织或者自然人，且应当符合《政府采购法》第二十二条第一款的规定，即：</w:t>
      </w:r>
      <w:r>
        <w:rPr>
          <w:rFonts w:asciiTheme="minorEastAsia" w:eastAsiaTheme="minorEastAsia" w:hAnsiTheme="minor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（1）具有独立承担民事责任的能力；</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（2）具有良好的商业信誉和健全的财务会计制度；</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（3）具有履行合同所必需的设备和专业技术能力；</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（4）有依法缴纳税收和社会保障资金的良好记录；</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（5）参加政府采购活动前三年内，在经营活动中没有重大违法记录；</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（6）法律、行政法规规定的其他条件。</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sidR="00DF0E04" w:rsidRPr="00DF0E04">
        <w:rPr>
          <w:rFonts w:asciiTheme="minorEastAsia" w:eastAsiaTheme="minorEastAsia" w:hAnsiTheme="minorEastAsia" w:hint="eastAsia"/>
          <w:szCs w:val="21"/>
        </w:rPr>
        <w:t>采购项目</w:t>
      </w:r>
      <w:r w:rsidR="00DF0E04">
        <w:rPr>
          <w:rFonts w:asciiTheme="minorEastAsia" w:eastAsiaTheme="minorEastAsia" w:hAnsiTheme="minorEastAsia" w:hint="eastAsia"/>
          <w:szCs w:val="21"/>
        </w:rPr>
        <w:t>的</w:t>
      </w:r>
      <w:r>
        <w:rPr>
          <w:rFonts w:asciiTheme="minorEastAsia" w:eastAsiaTheme="minorEastAsia" w:hAnsiTheme="minorEastAsia" w:hint="eastAsia"/>
          <w:szCs w:val="21"/>
        </w:rPr>
        <w:t>特定资格条件：</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3、单位负责人为同一人或者存在直接控股、管理关系的不同投标人，不得参加同一合同项下的政府采购活动。</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4、为本采购项目提供整体设计、规范编制或者项目管理、监理、检测等服务的，不得再参加此项目的其他招标采购活动。</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5、列入失信被执行人、重大税收违法案件当事人名单，列入政府采购严重违法失信行为记录名单</w:t>
      </w:r>
      <w:r w:rsidR="00826848" w:rsidRPr="00826848">
        <w:rPr>
          <w:rFonts w:asciiTheme="minorEastAsia" w:eastAsiaTheme="minorEastAsia" w:hAnsiTheme="minorEastAsia" w:hint="eastAsia"/>
          <w:szCs w:val="21"/>
        </w:rPr>
        <w:t>的，拒绝其参与政府采购活动</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6、联合体投标。本次招标</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(接受或不接受)联合体投标。接受联合体投标的，联合体应当具备下列条件：</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四、获取招标文件的时间、期限、地点、方式及招标文件售价</w:t>
      </w:r>
    </w:p>
    <w:p w:rsidR="00425EF9" w:rsidRDefault="00B242AF">
      <w:pPr>
        <w:tabs>
          <w:tab w:val="left" w:pos="4700"/>
          <w:tab w:val="left" w:pos="6000"/>
          <w:tab w:val="left" w:pos="7160"/>
          <w:tab w:val="left" w:pos="8520"/>
        </w:tabs>
        <w:autoSpaceDE w:val="0"/>
        <w:autoSpaceDN w:val="0"/>
        <w:adjustRightInd w:val="0"/>
        <w:snapToGrid w:val="0"/>
        <w:spacing w:line="360" w:lineRule="auto"/>
        <w:ind w:right="-23" w:firstLineChars="200" w:firstLine="420"/>
        <w:jc w:val="left"/>
        <w:rPr>
          <w:rFonts w:asciiTheme="minorEastAsia" w:eastAsiaTheme="minorEastAsia" w:hAnsiTheme="minorEastAsia" w:cs="微软雅黑"/>
          <w:spacing w:val="-14"/>
          <w:kern w:val="0"/>
          <w:szCs w:val="21"/>
        </w:rPr>
      </w:pPr>
      <w:r>
        <w:rPr>
          <w:rFonts w:asciiTheme="minorEastAsia" w:eastAsiaTheme="minorEastAsia" w:hAnsiTheme="minorEastAsia" w:hint="eastAsia"/>
          <w:kern w:val="0"/>
          <w:szCs w:val="21"/>
        </w:rPr>
        <w:t>1</w:t>
      </w:r>
      <w:r>
        <w:rPr>
          <w:rFonts w:asciiTheme="minorEastAsia" w:eastAsiaTheme="minorEastAsia" w:hAnsiTheme="minorEastAsia" w:cs="微软雅黑" w:hint="eastAsia"/>
          <w:kern w:val="0"/>
          <w:szCs w:val="21"/>
        </w:rPr>
        <w:t>、有</w:t>
      </w:r>
      <w:r>
        <w:rPr>
          <w:rFonts w:asciiTheme="minorEastAsia" w:eastAsiaTheme="minorEastAsia" w:hAnsiTheme="minorEastAsia" w:cs="微软雅黑" w:hint="eastAsia"/>
          <w:spacing w:val="-2"/>
          <w:kern w:val="0"/>
          <w:szCs w:val="21"/>
        </w:rPr>
        <w:t>意</w:t>
      </w:r>
      <w:r>
        <w:rPr>
          <w:rFonts w:asciiTheme="minorEastAsia" w:eastAsiaTheme="minorEastAsia" w:hAnsiTheme="minorEastAsia" w:cs="微软雅黑" w:hint="eastAsia"/>
          <w:kern w:val="0"/>
          <w:szCs w:val="21"/>
        </w:rPr>
        <w:t>参</w:t>
      </w:r>
      <w:r>
        <w:rPr>
          <w:rFonts w:asciiTheme="minorEastAsia" w:eastAsiaTheme="minorEastAsia" w:hAnsiTheme="minorEastAsia" w:cs="微软雅黑" w:hint="eastAsia"/>
          <w:spacing w:val="-2"/>
          <w:kern w:val="0"/>
          <w:szCs w:val="21"/>
        </w:rPr>
        <w:t>加</w:t>
      </w:r>
      <w:r>
        <w:rPr>
          <w:rFonts w:asciiTheme="minorEastAsia" w:eastAsiaTheme="minorEastAsia" w:hAnsiTheme="minorEastAsia" w:cs="微软雅黑" w:hint="eastAsia"/>
          <w:kern w:val="0"/>
          <w:szCs w:val="21"/>
        </w:rPr>
        <w:t>投</w:t>
      </w:r>
      <w:r>
        <w:rPr>
          <w:rFonts w:asciiTheme="minorEastAsia" w:eastAsiaTheme="minorEastAsia" w:hAnsiTheme="minorEastAsia" w:cs="微软雅黑" w:hint="eastAsia"/>
          <w:spacing w:val="-2"/>
          <w:kern w:val="0"/>
          <w:szCs w:val="21"/>
        </w:rPr>
        <w:t>标</w:t>
      </w:r>
      <w:r>
        <w:rPr>
          <w:rFonts w:asciiTheme="minorEastAsia" w:eastAsiaTheme="minorEastAsia" w:hAnsiTheme="minorEastAsia" w:cs="微软雅黑" w:hint="eastAsia"/>
          <w:kern w:val="0"/>
          <w:szCs w:val="21"/>
        </w:rPr>
        <w:t>者，</w:t>
      </w:r>
      <w:r>
        <w:rPr>
          <w:rFonts w:asciiTheme="minorEastAsia" w:eastAsiaTheme="minorEastAsia" w:hAnsiTheme="minorEastAsia" w:cs="微软雅黑" w:hint="eastAsia"/>
          <w:spacing w:val="-2"/>
          <w:kern w:val="0"/>
          <w:szCs w:val="21"/>
        </w:rPr>
        <w:t>请</w:t>
      </w:r>
      <w:r>
        <w:rPr>
          <w:rFonts w:asciiTheme="minorEastAsia" w:eastAsiaTheme="minorEastAsia" w:hAnsiTheme="minorEastAsia" w:cs="微软雅黑" w:hint="eastAsia"/>
          <w:kern w:val="0"/>
          <w:szCs w:val="21"/>
        </w:rPr>
        <w:t>于</w:t>
      </w:r>
      <w:r>
        <w:rPr>
          <w:rFonts w:asciiTheme="minorEastAsia" w:eastAsiaTheme="minorEastAsia" w:hAnsiTheme="minorEastAsia" w:cs="微软雅黑" w:hint="eastAsia"/>
          <w:kern w:val="0"/>
          <w:szCs w:val="21"/>
          <w:u w:val="single"/>
        </w:rPr>
        <w:t xml:space="preserve">    </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kern w:val="0"/>
          <w:szCs w:val="21"/>
        </w:rPr>
        <w:t>年</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spacing w:val="-2"/>
          <w:kern w:val="0"/>
          <w:szCs w:val="21"/>
        </w:rPr>
        <w:t>月</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spacing w:val="-2"/>
          <w:kern w:val="0"/>
          <w:szCs w:val="21"/>
        </w:rPr>
        <w:t>日</w:t>
      </w:r>
      <w:r>
        <w:rPr>
          <w:rFonts w:asciiTheme="minorEastAsia" w:eastAsiaTheme="minorEastAsia" w:hAnsiTheme="minorEastAsia" w:cs="微软雅黑" w:hint="eastAsia"/>
          <w:kern w:val="0"/>
          <w:szCs w:val="21"/>
        </w:rPr>
        <w:t>至</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spacing w:val="43"/>
          <w:kern w:val="0"/>
          <w:szCs w:val="21"/>
          <w:u w:val="single"/>
        </w:rPr>
        <w:t xml:space="preserve">   </w:t>
      </w:r>
      <w:r>
        <w:rPr>
          <w:rFonts w:asciiTheme="minorEastAsia" w:eastAsiaTheme="minorEastAsia" w:hAnsiTheme="minorEastAsia" w:cs="微软雅黑" w:hint="eastAsia"/>
          <w:kern w:val="0"/>
          <w:szCs w:val="21"/>
        </w:rPr>
        <w:t>年</w:t>
      </w:r>
      <w:r>
        <w:rPr>
          <w:rFonts w:asciiTheme="minorEastAsia" w:eastAsiaTheme="minorEastAsia" w:hAnsiTheme="minorEastAsia" w:cs="微软雅黑"/>
          <w:w w:val="169"/>
          <w:kern w:val="0"/>
          <w:szCs w:val="21"/>
          <w:u w:val="single"/>
        </w:rPr>
        <w:t xml:space="preserve"> </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spacing w:val="-30"/>
          <w:kern w:val="0"/>
          <w:szCs w:val="21"/>
          <w:u w:val="single"/>
        </w:rPr>
        <w:t xml:space="preserve"> </w:t>
      </w:r>
      <w:r>
        <w:rPr>
          <w:rFonts w:asciiTheme="minorEastAsia" w:eastAsiaTheme="minorEastAsia" w:hAnsiTheme="minorEastAsia" w:cs="微软雅黑" w:hint="eastAsia"/>
          <w:kern w:val="0"/>
          <w:szCs w:val="21"/>
        </w:rPr>
        <w:t>月</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spacing w:val="-2"/>
          <w:kern w:val="0"/>
          <w:szCs w:val="21"/>
        </w:rPr>
        <w:t>日</w:t>
      </w:r>
      <w:r>
        <w:rPr>
          <w:rFonts w:asciiTheme="minorEastAsia" w:eastAsiaTheme="minorEastAsia" w:hAnsiTheme="minorEastAsia" w:cs="微软雅黑" w:hint="eastAsia"/>
          <w:spacing w:val="-38"/>
          <w:kern w:val="0"/>
          <w:szCs w:val="21"/>
        </w:rPr>
        <w:t>，</w:t>
      </w:r>
      <w:r>
        <w:rPr>
          <w:rFonts w:asciiTheme="minorEastAsia" w:eastAsiaTheme="minorEastAsia" w:hAnsiTheme="minorEastAsia" w:cs="微软雅黑" w:hint="eastAsia"/>
          <w:kern w:val="0"/>
          <w:szCs w:val="21"/>
        </w:rPr>
        <w:t>每</w:t>
      </w:r>
      <w:r>
        <w:rPr>
          <w:rFonts w:asciiTheme="minorEastAsia" w:eastAsiaTheme="minorEastAsia" w:hAnsiTheme="minorEastAsia" w:cs="微软雅黑" w:hint="eastAsia"/>
          <w:spacing w:val="-2"/>
          <w:kern w:val="0"/>
          <w:szCs w:val="21"/>
        </w:rPr>
        <w:t>日</w:t>
      </w:r>
      <w:r>
        <w:rPr>
          <w:rFonts w:asciiTheme="minorEastAsia" w:eastAsiaTheme="minorEastAsia" w:hAnsiTheme="minorEastAsia" w:cs="微软雅黑" w:hint="eastAsia"/>
          <w:kern w:val="0"/>
          <w:szCs w:val="21"/>
        </w:rPr>
        <w:t>上午</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kern w:val="0"/>
          <w:szCs w:val="21"/>
        </w:rPr>
        <w:t>时至</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kern w:val="0"/>
          <w:szCs w:val="21"/>
        </w:rPr>
        <w:t>时</w:t>
      </w:r>
      <w:r>
        <w:rPr>
          <w:rFonts w:asciiTheme="minorEastAsia" w:eastAsiaTheme="minorEastAsia" w:hAnsiTheme="minorEastAsia" w:cs="微软雅黑" w:hint="eastAsia"/>
          <w:spacing w:val="-41"/>
          <w:kern w:val="0"/>
          <w:szCs w:val="21"/>
        </w:rPr>
        <w:t>，</w:t>
      </w:r>
      <w:r>
        <w:rPr>
          <w:rFonts w:asciiTheme="minorEastAsia" w:eastAsiaTheme="minorEastAsia" w:hAnsiTheme="minorEastAsia" w:cs="微软雅黑" w:hint="eastAsia"/>
          <w:kern w:val="0"/>
          <w:szCs w:val="21"/>
        </w:rPr>
        <w:t>下</w:t>
      </w:r>
      <w:r>
        <w:rPr>
          <w:rFonts w:asciiTheme="minorEastAsia" w:eastAsiaTheme="minorEastAsia" w:hAnsiTheme="minorEastAsia" w:cs="微软雅黑" w:hint="eastAsia"/>
          <w:spacing w:val="-2"/>
          <w:kern w:val="0"/>
          <w:szCs w:val="21"/>
        </w:rPr>
        <w:t>午</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kern w:val="0"/>
          <w:szCs w:val="21"/>
        </w:rPr>
        <w:t>时至</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spacing w:val="-32"/>
          <w:kern w:val="0"/>
          <w:szCs w:val="21"/>
        </w:rPr>
        <w:t xml:space="preserve"> </w:t>
      </w:r>
      <w:r>
        <w:rPr>
          <w:rFonts w:asciiTheme="minorEastAsia" w:eastAsiaTheme="minorEastAsia" w:hAnsiTheme="minorEastAsia" w:cs="微软雅黑" w:hint="eastAsia"/>
          <w:kern w:val="0"/>
          <w:szCs w:val="21"/>
        </w:rPr>
        <w:t>时（北</w:t>
      </w:r>
      <w:r>
        <w:rPr>
          <w:rFonts w:asciiTheme="minorEastAsia" w:eastAsiaTheme="minorEastAsia" w:hAnsiTheme="minorEastAsia" w:cs="微软雅黑" w:hint="eastAsia"/>
          <w:spacing w:val="-2"/>
          <w:kern w:val="0"/>
          <w:szCs w:val="21"/>
        </w:rPr>
        <w:t>京</w:t>
      </w:r>
      <w:r>
        <w:rPr>
          <w:rFonts w:asciiTheme="minorEastAsia" w:eastAsiaTheme="minorEastAsia" w:hAnsiTheme="minorEastAsia" w:cs="微软雅黑" w:hint="eastAsia"/>
          <w:kern w:val="0"/>
          <w:szCs w:val="21"/>
        </w:rPr>
        <w:t>时</w:t>
      </w:r>
      <w:r>
        <w:rPr>
          <w:rFonts w:asciiTheme="minorEastAsia" w:eastAsiaTheme="minorEastAsia" w:hAnsiTheme="minorEastAsia" w:cs="微软雅黑" w:hint="eastAsia"/>
          <w:spacing w:val="-2"/>
          <w:kern w:val="0"/>
          <w:szCs w:val="21"/>
        </w:rPr>
        <w:t>间</w:t>
      </w:r>
      <w:r>
        <w:rPr>
          <w:rFonts w:asciiTheme="minorEastAsia" w:eastAsiaTheme="minorEastAsia" w:hAnsiTheme="minorEastAsia" w:cs="微软雅黑" w:hint="eastAsia"/>
          <w:spacing w:val="-108"/>
          <w:kern w:val="0"/>
          <w:szCs w:val="21"/>
        </w:rPr>
        <w:t>）</w:t>
      </w:r>
      <w:r>
        <w:rPr>
          <w:rFonts w:asciiTheme="minorEastAsia" w:eastAsiaTheme="minorEastAsia" w:hAnsiTheme="minorEastAsia" w:cs="微软雅黑" w:hint="eastAsia"/>
          <w:kern w:val="0"/>
          <w:szCs w:val="21"/>
        </w:rPr>
        <w:t xml:space="preserve">），在 </w:t>
      </w:r>
      <w:r>
        <w:rPr>
          <w:rFonts w:asciiTheme="minorEastAsia" w:eastAsiaTheme="minorEastAsia" w:hAnsiTheme="minorEastAsia" w:cs="微软雅黑" w:hint="eastAsia"/>
          <w:kern w:val="0"/>
          <w:szCs w:val="21"/>
          <w:u w:val="single"/>
        </w:rPr>
        <w:t xml:space="preserve">    </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kern w:val="0"/>
          <w:szCs w:val="21"/>
        </w:rPr>
        <w:t>（</w:t>
      </w:r>
      <w:r w:rsidR="00D257BB" w:rsidRPr="00D257BB">
        <w:rPr>
          <w:rFonts w:asciiTheme="minorEastAsia" w:eastAsiaTheme="minorEastAsia" w:hAnsiTheme="minorEastAsia" w:cs="微软雅黑" w:hint="eastAsia"/>
          <w:spacing w:val="-2"/>
          <w:kern w:val="0"/>
          <w:szCs w:val="21"/>
        </w:rPr>
        <w:t>采购人、采购代理机构</w:t>
      </w:r>
      <w:r>
        <w:rPr>
          <w:rFonts w:asciiTheme="minorEastAsia" w:eastAsiaTheme="minorEastAsia" w:hAnsiTheme="minorEastAsia" w:cs="微软雅黑" w:hint="eastAsia"/>
          <w:spacing w:val="-2"/>
          <w:kern w:val="0"/>
          <w:szCs w:val="21"/>
        </w:rPr>
        <w:t>指定</w:t>
      </w:r>
      <w:r>
        <w:rPr>
          <w:rFonts w:asciiTheme="minorEastAsia" w:eastAsiaTheme="minorEastAsia" w:hAnsiTheme="minorEastAsia" w:cs="微软雅黑" w:hint="eastAsia"/>
          <w:kern w:val="0"/>
          <w:szCs w:val="21"/>
        </w:rPr>
        <w:t>地</w:t>
      </w:r>
      <w:r>
        <w:rPr>
          <w:rFonts w:asciiTheme="minorEastAsia" w:eastAsiaTheme="minorEastAsia" w:hAnsiTheme="minorEastAsia" w:cs="微软雅黑" w:hint="eastAsia"/>
          <w:spacing w:val="-2"/>
          <w:kern w:val="0"/>
          <w:szCs w:val="21"/>
        </w:rPr>
        <w:t>址</w:t>
      </w:r>
      <w:r>
        <w:rPr>
          <w:rFonts w:asciiTheme="minorEastAsia" w:eastAsiaTheme="minorEastAsia" w:hAnsiTheme="minorEastAsia" w:cs="微软雅黑" w:hint="eastAsia"/>
          <w:spacing w:val="-14"/>
          <w:kern w:val="0"/>
          <w:szCs w:val="21"/>
        </w:rPr>
        <w:t>）</w:t>
      </w:r>
      <w:r>
        <w:rPr>
          <w:rFonts w:asciiTheme="minorEastAsia" w:eastAsiaTheme="minorEastAsia" w:hAnsiTheme="minorEastAsia" w:cs="微软雅黑" w:hint="eastAsia"/>
          <w:spacing w:val="-2"/>
          <w:kern w:val="0"/>
          <w:szCs w:val="21"/>
        </w:rPr>
        <w:t>持</w:t>
      </w:r>
      <w:r>
        <w:rPr>
          <w:rFonts w:asciiTheme="minorEastAsia" w:eastAsiaTheme="minorEastAsia" w:hAnsiTheme="minorEastAsia" w:cs="微软雅黑" w:hint="eastAsia"/>
          <w:kern w:val="0"/>
          <w:szCs w:val="21"/>
        </w:rPr>
        <w:t>法定代表人授权委托书、个人身份证</w:t>
      </w:r>
      <w:r>
        <w:rPr>
          <w:rFonts w:asciiTheme="minorEastAsia" w:eastAsiaTheme="minorEastAsia" w:hAnsiTheme="minorEastAsia" w:cs="微软雅黑" w:hint="eastAsia"/>
          <w:spacing w:val="-2"/>
          <w:kern w:val="0"/>
          <w:szCs w:val="21"/>
        </w:rPr>
        <w:t>购买</w:t>
      </w:r>
      <w:r>
        <w:rPr>
          <w:rFonts w:asciiTheme="minorEastAsia" w:eastAsiaTheme="minorEastAsia" w:hAnsiTheme="minorEastAsia" w:cs="微软雅黑" w:hint="eastAsia"/>
          <w:kern w:val="0"/>
          <w:szCs w:val="21"/>
        </w:rPr>
        <w:t>招标</w:t>
      </w:r>
      <w:r>
        <w:rPr>
          <w:rFonts w:asciiTheme="minorEastAsia" w:eastAsiaTheme="minorEastAsia" w:hAnsiTheme="minorEastAsia" w:cs="微软雅黑" w:hint="eastAsia"/>
          <w:spacing w:val="-2"/>
          <w:kern w:val="0"/>
          <w:szCs w:val="21"/>
        </w:rPr>
        <w:t>文件</w:t>
      </w:r>
      <w:r>
        <w:rPr>
          <w:rFonts w:asciiTheme="minorEastAsia" w:eastAsiaTheme="minorEastAsia" w:hAnsiTheme="minorEastAsia" w:cs="微软雅黑" w:hint="eastAsia"/>
          <w:spacing w:val="-14"/>
          <w:kern w:val="0"/>
          <w:szCs w:val="21"/>
        </w:rPr>
        <w:t>。</w:t>
      </w:r>
    </w:p>
    <w:p w:rsidR="00425EF9" w:rsidRDefault="00B242AF">
      <w:pPr>
        <w:tabs>
          <w:tab w:val="left" w:pos="4700"/>
          <w:tab w:val="left" w:pos="6000"/>
          <w:tab w:val="left" w:pos="7160"/>
          <w:tab w:val="left" w:pos="8520"/>
        </w:tabs>
        <w:autoSpaceDE w:val="0"/>
        <w:autoSpaceDN w:val="0"/>
        <w:adjustRightInd w:val="0"/>
        <w:snapToGrid w:val="0"/>
        <w:spacing w:line="360" w:lineRule="auto"/>
        <w:ind w:right="-23" w:firstLineChars="200" w:firstLine="420"/>
        <w:jc w:val="left"/>
        <w:rPr>
          <w:rFonts w:asciiTheme="minorEastAsia" w:eastAsiaTheme="minorEastAsia" w:hAnsiTheme="minorEastAsia" w:cs="微软雅黑"/>
          <w:kern w:val="0"/>
          <w:szCs w:val="21"/>
        </w:rPr>
      </w:pPr>
      <w:r>
        <w:rPr>
          <w:rFonts w:asciiTheme="minorEastAsia" w:eastAsiaTheme="minorEastAsia" w:hAnsiTheme="minorEastAsia" w:cs="微软雅黑" w:hint="eastAsia"/>
          <w:kern w:val="0"/>
          <w:szCs w:val="21"/>
        </w:rPr>
        <w:t>实行电子招标投标交易平台下载招标文件的，有</w:t>
      </w:r>
      <w:r>
        <w:rPr>
          <w:rFonts w:asciiTheme="minorEastAsia" w:eastAsiaTheme="minorEastAsia" w:hAnsiTheme="minorEastAsia" w:cs="微软雅黑" w:hint="eastAsia"/>
          <w:spacing w:val="-2"/>
          <w:kern w:val="0"/>
          <w:szCs w:val="21"/>
        </w:rPr>
        <w:t>意</w:t>
      </w:r>
      <w:r>
        <w:rPr>
          <w:rFonts w:asciiTheme="minorEastAsia" w:eastAsiaTheme="minorEastAsia" w:hAnsiTheme="minorEastAsia" w:cs="微软雅黑" w:hint="eastAsia"/>
          <w:kern w:val="0"/>
          <w:szCs w:val="21"/>
        </w:rPr>
        <w:t>参</w:t>
      </w:r>
      <w:r>
        <w:rPr>
          <w:rFonts w:asciiTheme="minorEastAsia" w:eastAsiaTheme="minorEastAsia" w:hAnsiTheme="minorEastAsia" w:cs="微软雅黑" w:hint="eastAsia"/>
          <w:spacing w:val="-2"/>
          <w:kern w:val="0"/>
          <w:szCs w:val="21"/>
        </w:rPr>
        <w:t>加</w:t>
      </w:r>
      <w:r>
        <w:rPr>
          <w:rFonts w:asciiTheme="minorEastAsia" w:eastAsiaTheme="minorEastAsia" w:hAnsiTheme="minorEastAsia" w:cs="微软雅黑" w:hint="eastAsia"/>
          <w:kern w:val="0"/>
          <w:szCs w:val="21"/>
        </w:rPr>
        <w:t>投</w:t>
      </w:r>
      <w:r>
        <w:rPr>
          <w:rFonts w:asciiTheme="minorEastAsia" w:eastAsiaTheme="minorEastAsia" w:hAnsiTheme="minorEastAsia" w:cs="微软雅黑" w:hint="eastAsia"/>
          <w:spacing w:val="-2"/>
          <w:kern w:val="0"/>
          <w:szCs w:val="21"/>
        </w:rPr>
        <w:t>标</w:t>
      </w:r>
      <w:r>
        <w:rPr>
          <w:rFonts w:asciiTheme="minorEastAsia" w:eastAsiaTheme="minorEastAsia" w:hAnsiTheme="minorEastAsia" w:cs="微软雅黑" w:hint="eastAsia"/>
          <w:kern w:val="0"/>
          <w:szCs w:val="21"/>
        </w:rPr>
        <w:t>者，</w:t>
      </w:r>
      <w:r>
        <w:rPr>
          <w:rFonts w:asciiTheme="minorEastAsia" w:eastAsiaTheme="minorEastAsia" w:hAnsiTheme="minorEastAsia" w:cs="微软雅黑" w:hint="eastAsia"/>
          <w:spacing w:val="-2"/>
          <w:kern w:val="0"/>
          <w:szCs w:val="21"/>
        </w:rPr>
        <w:t>请</w:t>
      </w:r>
      <w:r>
        <w:rPr>
          <w:rFonts w:asciiTheme="minorEastAsia" w:eastAsiaTheme="minorEastAsia" w:hAnsiTheme="minorEastAsia" w:cs="微软雅黑" w:hint="eastAsia"/>
          <w:kern w:val="0"/>
          <w:szCs w:val="21"/>
        </w:rPr>
        <w:t>于</w:t>
      </w:r>
      <w:r>
        <w:rPr>
          <w:rFonts w:asciiTheme="minorEastAsia" w:eastAsiaTheme="minorEastAsia" w:hAnsiTheme="minorEastAsia" w:cs="微软雅黑" w:hint="eastAsia"/>
          <w:kern w:val="0"/>
          <w:szCs w:val="21"/>
          <w:u w:val="single"/>
        </w:rPr>
        <w:t xml:space="preserve">    </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kern w:val="0"/>
          <w:szCs w:val="21"/>
        </w:rPr>
        <w:t>年</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spacing w:val="-2"/>
          <w:kern w:val="0"/>
          <w:szCs w:val="21"/>
        </w:rPr>
        <w:t>月</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spacing w:val="-2"/>
          <w:kern w:val="0"/>
          <w:szCs w:val="21"/>
        </w:rPr>
        <w:t>日</w:t>
      </w:r>
      <w:r>
        <w:rPr>
          <w:rFonts w:asciiTheme="minorEastAsia" w:eastAsiaTheme="minorEastAsia" w:hAnsiTheme="minorEastAsia" w:cs="微软雅黑" w:hint="eastAsia"/>
          <w:kern w:val="0"/>
          <w:szCs w:val="21"/>
        </w:rPr>
        <w:t>至</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spacing w:val="43"/>
          <w:kern w:val="0"/>
          <w:szCs w:val="21"/>
          <w:u w:val="single"/>
        </w:rPr>
        <w:t xml:space="preserve">   </w:t>
      </w:r>
      <w:r>
        <w:rPr>
          <w:rFonts w:asciiTheme="minorEastAsia" w:eastAsiaTheme="minorEastAsia" w:hAnsiTheme="minorEastAsia" w:cs="微软雅黑" w:hint="eastAsia"/>
          <w:kern w:val="0"/>
          <w:szCs w:val="21"/>
        </w:rPr>
        <w:t>年</w:t>
      </w:r>
      <w:r>
        <w:rPr>
          <w:rFonts w:asciiTheme="minorEastAsia" w:eastAsiaTheme="minorEastAsia" w:hAnsiTheme="minorEastAsia" w:cs="微软雅黑"/>
          <w:w w:val="169"/>
          <w:kern w:val="0"/>
          <w:szCs w:val="21"/>
          <w:u w:val="single"/>
        </w:rPr>
        <w:t xml:space="preserve"> </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spacing w:val="-30"/>
          <w:kern w:val="0"/>
          <w:szCs w:val="21"/>
          <w:u w:val="single"/>
        </w:rPr>
        <w:t xml:space="preserve"> </w:t>
      </w:r>
      <w:r>
        <w:rPr>
          <w:rFonts w:asciiTheme="minorEastAsia" w:eastAsiaTheme="minorEastAsia" w:hAnsiTheme="minorEastAsia" w:cs="微软雅黑" w:hint="eastAsia"/>
          <w:kern w:val="0"/>
          <w:szCs w:val="21"/>
        </w:rPr>
        <w:t>月</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spacing w:val="-2"/>
          <w:kern w:val="0"/>
          <w:szCs w:val="21"/>
        </w:rPr>
        <w:t>日</w:t>
      </w:r>
      <w:r>
        <w:rPr>
          <w:rFonts w:asciiTheme="minorEastAsia" w:eastAsiaTheme="minorEastAsia" w:hAnsiTheme="minorEastAsia" w:cs="微软雅黑" w:hint="eastAsia"/>
          <w:kern w:val="0"/>
          <w:szCs w:val="21"/>
        </w:rPr>
        <w:t>（北</w:t>
      </w:r>
      <w:r>
        <w:rPr>
          <w:rFonts w:asciiTheme="minorEastAsia" w:eastAsiaTheme="minorEastAsia" w:hAnsiTheme="minorEastAsia" w:cs="微软雅黑" w:hint="eastAsia"/>
          <w:spacing w:val="-2"/>
          <w:kern w:val="0"/>
          <w:szCs w:val="21"/>
        </w:rPr>
        <w:t>京</w:t>
      </w:r>
      <w:r>
        <w:rPr>
          <w:rFonts w:asciiTheme="minorEastAsia" w:eastAsiaTheme="minorEastAsia" w:hAnsiTheme="minorEastAsia" w:cs="微软雅黑" w:hint="eastAsia"/>
          <w:kern w:val="0"/>
          <w:szCs w:val="21"/>
        </w:rPr>
        <w:t>时</w:t>
      </w:r>
      <w:r>
        <w:rPr>
          <w:rFonts w:asciiTheme="minorEastAsia" w:eastAsiaTheme="minorEastAsia" w:hAnsiTheme="minorEastAsia" w:cs="微软雅黑" w:hint="eastAsia"/>
          <w:spacing w:val="-2"/>
          <w:kern w:val="0"/>
          <w:szCs w:val="21"/>
        </w:rPr>
        <w:t>间</w:t>
      </w:r>
      <w:r>
        <w:rPr>
          <w:rFonts w:asciiTheme="minorEastAsia" w:eastAsiaTheme="minorEastAsia" w:hAnsiTheme="minorEastAsia" w:cs="微软雅黑" w:hint="eastAsia"/>
          <w:spacing w:val="-108"/>
          <w:kern w:val="0"/>
          <w:szCs w:val="21"/>
        </w:rPr>
        <w:t>）</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登</w:t>
      </w:r>
      <w:r>
        <w:rPr>
          <w:rFonts w:asciiTheme="minorEastAsia" w:eastAsiaTheme="minorEastAsia" w:hAnsiTheme="minorEastAsia" w:cs="微软雅黑" w:hint="eastAsia"/>
          <w:kern w:val="0"/>
          <w:szCs w:val="21"/>
        </w:rPr>
        <w:t>录</w:t>
      </w:r>
      <w:r>
        <w:rPr>
          <w:rFonts w:asciiTheme="minorEastAsia" w:eastAsiaTheme="minorEastAsia" w:hAnsiTheme="minorEastAsia" w:cs="微软雅黑"/>
          <w:w w:val="169"/>
          <w:kern w:val="0"/>
          <w:szCs w:val="21"/>
          <w:u w:val="single"/>
        </w:rPr>
        <w:t xml:space="preserve"> </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kern w:val="0"/>
          <w:szCs w:val="21"/>
          <w:u w:val="single"/>
        </w:rPr>
        <w:t xml:space="preserve">      </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kern w:val="0"/>
          <w:position w:val="-1"/>
          <w:szCs w:val="21"/>
        </w:rPr>
        <w:t>（电</w:t>
      </w:r>
      <w:r>
        <w:rPr>
          <w:rFonts w:asciiTheme="minorEastAsia" w:eastAsiaTheme="minorEastAsia" w:hAnsiTheme="minorEastAsia" w:cs="微软雅黑" w:hint="eastAsia"/>
          <w:spacing w:val="-2"/>
          <w:kern w:val="0"/>
          <w:position w:val="-1"/>
          <w:szCs w:val="21"/>
        </w:rPr>
        <w:t>子</w:t>
      </w:r>
      <w:r>
        <w:rPr>
          <w:rFonts w:asciiTheme="minorEastAsia" w:eastAsiaTheme="minorEastAsia" w:hAnsiTheme="minorEastAsia" w:cs="微软雅黑" w:hint="eastAsia"/>
          <w:kern w:val="0"/>
          <w:position w:val="-1"/>
          <w:szCs w:val="21"/>
        </w:rPr>
        <w:t>招</w:t>
      </w:r>
      <w:r>
        <w:rPr>
          <w:rFonts w:asciiTheme="minorEastAsia" w:eastAsiaTheme="minorEastAsia" w:hAnsiTheme="minorEastAsia" w:cs="微软雅黑" w:hint="eastAsia"/>
          <w:spacing w:val="-2"/>
          <w:kern w:val="0"/>
          <w:position w:val="-1"/>
          <w:szCs w:val="21"/>
        </w:rPr>
        <w:t>标</w:t>
      </w:r>
      <w:r>
        <w:rPr>
          <w:rFonts w:asciiTheme="minorEastAsia" w:eastAsiaTheme="minorEastAsia" w:hAnsiTheme="minorEastAsia" w:cs="微软雅黑" w:hint="eastAsia"/>
          <w:kern w:val="0"/>
          <w:position w:val="-1"/>
          <w:szCs w:val="21"/>
        </w:rPr>
        <w:t>投</w:t>
      </w:r>
      <w:r>
        <w:rPr>
          <w:rFonts w:asciiTheme="minorEastAsia" w:eastAsiaTheme="minorEastAsia" w:hAnsiTheme="minorEastAsia" w:cs="微软雅黑" w:hint="eastAsia"/>
          <w:spacing w:val="-2"/>
          <w:kern w:val="0"/>
          <w:position w:val="-1"/>
          <w:szCs w:val="21"/>
        </w:rPr>
        <w:t>标</w:t>
      </w:r>
      <w:r>
        <w:rPr>
          <w:rFonts w:asciiTheme="minorEastAsia" w:eastAsiaTheme="minorEastAsia" w:hAnsiTheme="minorEastAsia" w:cs="微软雅黑" w:hint="eastAsia"/>
          <w:kern w:val="0"/>
          <w:position w:val="-1"/>
          <w:szCs w:val="21"/>
        </w:rPr>
        <w:t>交</w:t>
      </w:r>
      <w:r>
        <w:rPr>
          <w:rFonts w:asciiTheme="minorEastAsia" w:eastAsiaTheme="minorEastAsia" w:hAnsiTheme="minorEastAsia" w:cs="微软雅黑" w:hint="eastAsia"/>
          <w:spacing w:val="-2"/>
          <w:kern w:val="0"/>
          <w:position w:val="-1"/>
          <w:szCs w:val="21"/>
        </w:rPr>
        <w:t>易</w:t>
      </w:r>
      <w:r>
        <w:rPr>
          <w:rFonts w:asciiTheme="minorEastAsia" w:eastAsiaTheme="minorEastAsia" w:hAnsiTheme="minorEastAsia" w:cs="微软雅黑" w:hint="eastAsia"/>
          <w:kern w:val="0"/>
          <w:position w:val="-1"/>
          <w:szCs w:val="21"/>
        </w:rPr>
        <w:t>平</w:t>
      </w:r>
      <w:r>
        <w:rPr>
          <w:rFonts w:asciiTheme="minorEastAsia" w:eastAsiaTheme="minorEastAsia" w:hAnsiTheme="minorEastAsia" w:cs="微软雅黑" w:hint="eastAsia"/>
          <w:spacing w:val="-2"/>
          <w:kern w:val="0"/>
          <w:position w:val="-1"/>
          <w:szCs w:val="21"/>
        </w:rPr>
        <w:t>台</w:t>
      </w:r>
      <w:r>
        <w:rPr>
          <w:rFonts w:asciiTheme="minorEastAsia" w:eastAsiaTheme="minorEastAsia" w:hAnsiTheme="minorEastAsia" w:cs="微软雅黑" w:hint="eastAsia"/>
          <w:kern w:val="0"/>
          <w:position w:val="-1"/>
          <w:szCs w:val="21"/>
        </w:rPr>
        <w:t>名称</w:t>
      </w:r>
      <w:r>
        <w:rPr>
          <w:rFonts w:asciiTheme="minorEastAsia" w:eastAsiaTheme="minorEastAsia" w:hAnsiTheme="minorEastAsia" w:cs="微软雅黑" w:hint="eastAsia"/>
          <w:spacing w:val="-2"/>
          <w:kern w:val="0"/>
          <w:position w:val="-1"/>
          <w:szCs w:val="21"/>
        </w:rPr>
        <w:t>）</w:t>
      </w:r>
      <w:r w:rsidR="0068528A" w:rsidRPr="0068528A">
        <w:rPr>
          <w:rFonts w:asciiTheme="minorEastAsia" w:eastAsiaTheme="minorEastAsia" w:hAnsiTheme="minorEastAsia" w:cs="微软雅黑" w:hint="eastAsia"/>
          <w:spacing w:val="-2"/>
          <w:kern w:val="0"/>
          <w:position w:val="-1"/>
          <w:szCs w:val="21"/>
        </w:rPr>
        <w:t>，</w:t>
      </w:r>
      <w:r>
        <w:rPr>
          <w:rFonts w:asciiTheme="minorEastAsia" w:eastAsiaTheme="minorEastAsia" w:hAnsiTheme="minorEastAsia" w:cs="微软雅黑" w:hint="eastAsia"/>
          <w:spacing w:val="-2"/>
          <w:kern w:val="0"/>
          <w:position w:val="-1"/>
          <w:szCs w:val="21"/>
        </w:rPr>
        <w:t>在线购买并下载电子版</w:t>
      </w:r>
      <w:r>
        <w:rPr>
          <w:rFonts w:asciiTheme="minorEastAsia" w:eastAsiaTheme="minorEastAsia" w:hAnsiTheme="minorEastAsia" w:cs="微软雅黑" w:hint="eastAsia"/>
          <w:kern w:val="0"/>
          <w:position w:val="-1"/>
          <w:szCs w:val="21"/>
        </w:rPr>
        <w:t>招</w:t>
      </w:r>
      <w:r>
        <w:rPr>
          <w:rFonts w:asciiTheme="minorEastAsia" w:eastAsiaTheme="minorEastAsia" w:hAnsiTheme="minorEastAsia" w:cs="微软雅黑" w:hint="eastAsia"/>
          <w:spacing w:val="-2"/>
          <w:kern w:val="0"/>
          <w:position w:val="-1"/>
          <w:szCs w:val="21"/>
        </w:rPr>
        <w:t>标</w:t>
      </w:r>
      <w:r>
        <w:rPr>
          <w:rFonts w:asciiTheme="minorEastAsia" w:eastAsiaTheme="minorEastAsia" w:hAnsiTheme="minorEastAsia" w:cs="微软雅黑" w:hint="eastAsia"/>
          <w:kern w:val="0"/>
          <w:position w:val="-1"/>
          <w:szCs w:val="21"/>
        </w:rPr>
        <w:t>文</w:t>
      </w:r>
      <w:r>
        <w:rPr>
          <w:rFonts w:asciiTheme="minorEastAsia" w:eastAsiaTheme="minorEastAsia" w:hAnsiTheme="minorEastAsia" w:cs="微软雅黑" w:hint="eastAsia"/>
          <w:spacing w:val="-2"/>
          <w:kern w:val="0"/>
          <w:position w:val="-1"/>
          <w:szCs w:val="21"/>
        </w:rPr>
        <w:t>件，</w:t>
      </w:r>
      <w:r>
        <w:rPr>
          <w:rFonts w:asciiTheme="minorEastAsia" w:eastAsiaTheme="minorEastAsia" w:hAnsiTheme="minorEastAsia" w:cs="微软雅黑" w:hint="eastAsia"/>
          <w:kern w:val="0"/>
          <w:position w:val="-1"/>
          <w:szCs w:val="21"/>
        </w:rPr>
        <w:t>如遇</w:t>
      </w:r>
      <w:r>
        <w:rPr>
          <w:rFonts w:asciiTheme="minorEastAsia" w:eastAsiaTheme="minorEastAsia" w:hAnsiTheme="minorEastAsia" w:cs="微软雅黑" w:hint="eastAsia"/>
          <w:spacing w:val="-2"/>
          <w:kern w:val="0"/>
          <w:position w:val="-1"/>
          <w:szCs w:val="21"/>
        </w:rPr>
        <w:t>电子招标投标交易</w:t>
      </w:r>
      <w:r>
        <w:rPr>
          <w:rFonts w:asciiTheme="minorEastAsia" w:eastAsiaTheme="minorEastAsia" w:hAnsiTheme="minorEastAsia" w:cs="微软雅黑" w:hint="eastAsia"/>
          <w:kern w:val="0"/>
          <w:position w:val="-1"/>
          <w:szCs w:val="21"/>
        </w:rPr>
        <w:t>平台操作问题，可拨打平台统一服务热线：</w:t>
      </w:r>
      <w:r>
        <w:rPr>
          <w:rFonts w:asciiTheme="minorEastAsia" w:eastAsiaTheme="minorEastAsia" w:hAnsiTheme="minorEastAsia" w:cs="微软雅黑" w:hint="eastAsia"/>
          <w:kern w:val="0"/>
          <w:position w:val="-1"/>
          <w:szCs w:val="21"/>
          <w:u w:val="single"/>
        </w:rPr>
        <w:t xml:space="preserve">        </w:t>
      </w:r>
      <w:r>
        <w:rPr>
          <w:rFonts w:asciiTheme="minorEastAsia" w:eastAsiaTheme="minorEastAsia" w:hAnsiTheme="minorEastAsia" w:cs="微软雅黑" w:hint="eastAsia"/>
          <w:kern w:val="0"/>
          <w:position w:val="-1"/>
          <w:szCs w:val="21"/>
        </w:rPr>
        <w:t>，热线服务时间为工作日上午</w:t>
      </w:r>
      <w:r w:rsidR="009F09DD" w:rsidRPr="009F09DD">
        <w:rPr>
          <w:rFonts w:asciiTheme="minorEastAsia" w:eastAsiaTheme="minorEastAsia" w:hAnsiTheme="minorEastAsia" w:cs="微软雅黑" w:hint="eastAsia"/>
          <w:kern w:val="0"/>
          <w:position w:val="-1"/>
          <w:szCs w:val="21"/>
          <w:u w:val="single"/>
        </w:rPr>
        <w:t xml:space="preserve">   </w:t>
      </w:r>
      <w:r w:rsidRPr="009F09DD">
        <w:rPr>
          <w:rFonts w:asciiTheme="minorEastAsia" w:eastAsiaTheme="minorEastAsia" w:hAnsiTheme="minorEastAsia" w:cs="微软雅黑" w:hint="eastAsia"/>
          <w:kern w:val="0"/>
          <w:position w:val="-1"/>
          <w:szCs w:val="21"/>
          <w:u w:val="single"/>
        </w:rPr>
        <w:t xml:space="preserve"> </w:t>
      </w:r>
      <w:r>
        <w:rPr>
          <w:rFonts w:asciiTheme="minorEastAsia" w:eastAsiaTheme="minorEastAsia" w:hAnsiTheme="minorEastAsia" w:cs="微软雅黑" w:hint="eastAsia"/>
          <w:kern w:val="0"/>
          <w:position w:val="-1"/>
          <w:szCs w:val="21"/>
        </w:rPr>
        <w:t>点到</w:t>
      </w:r>
      <w:r w:rsidR="009F09DD" w:rsidRPr="009F09DD">
        <w:rPr>
          <w:rFonts w:asciiTheme="minorEastAsia" w:eastAsiaTheme="minorEastAsia" w:hAnsiTheme="minorEastAsia" w:cs="微软雅黑" w:hint="eastAsia"/>
          <w:kern w:val="0"/>
          <w:position w:val="-1"/>
          <w:szCs w:val="21"/>
          <w:u w:val="single"/>
        </w:rPr>
        <w:t xml:space="preserve">    </w:t>
      </w:r>
      <w:r>
        <w:rPr>
          <w:rFonts w:asciiTheme="minorEastAsia" w:eastAsiaTheme="minorEastAsia" w:hAnsiTheme="minorEastAsia" w:cs="微软雅黑" w:hint="eastAsia"/>
          <w:kern w:val="0"/>
          <w:position w:val="-1"/>
          <w:szCs w:val="21"/>
        </w:rPr>
        <w:t>点，下午</w:t>
      </w:r>
      <w:r w:rsidR="009F09DD" w:rsidRPr="009F09DD">
        <w:rPr>
          <w:rFonts w:asciiTheme="minorEastAsia" w:eastAsiaTheme="minorEastAsia" w:hAnsiTheme="minorEastAsia" w:cs="微软雅黑" w:hint="eastAsia"/>
          <w:kern w:val="0"/>
          <w:position w:val="-1"/>
          <w:szCs w:val="21"/>
          <w:u w:val="single"/>
        </w:rPr>
        <w:t xml:space="preserve">   </w:t>
      </w:r>
      <w:r w:rsidRPr="009F09DD">
        <w:rPr>
          <w:rFonts w:asciiTheme="minorEastAsia" w:eastAsiaTheme="minorEastAsia" w:hAnsiTheme="minorEastAsia" w:cs="微软雅黑" w:hint="eastAsia"/>
          <w:kern w:val="0"/>
          <w:position w:val="-1"/>
          <w:szCs w:val="21"/>
          <w:u w:val="single"/>
        </w:rPr>
        <w:t xml:space="preserve"> </w:t>
      </w:r>
      <w:r>
        <w:rPr>
          <w:rFonts w:asciiTheme="minorEastAsia" w:eastAsiaTheme="minorEastAsia" w:hAnsiTheme="minorEastAsia" w:cs="微软雅黑" w:hint="eastAsia"/>
          <w:kern w:val="0"/>
          <w:position w:val="-1"/>
          <w:szCs w:val="21"/>
        </w:rPr>
        <w:t>点</w:t>
      </w:r>
      <w:r w:rsidRPr="009F09DD">
        <w:rPr>
          <w:rFonts w:asciiTheme="minorEastAsia" w:eastAsiaTheme="minorEastAsia" w:hAnsiTheme="minorEastAsia" w:cs="微软雅黑" w:hint="eastAsia"/>
          <w:kern w:val="0"/>
          <w:position w:val="-1"/>
          <w:szCs w:val="21"/>
          <w:u w:val="single"/>
        </w:rPr>
        <w:t xml:space="preserve"> </w:t>
      </w:r>
      <w:r w:rsidR="009F09DD" w:rsidRPr="009F09DD">
        <w:rPr>
          <w:rFonts w:asciiTheme="minorEastAsia" w:eastAsiaTheme="minorEastAsia" w:hAnsiTheme="minorEastAsia" w:cs="微软雅黑" w:hint="eastAsia"/>
          <w:kern w:val="0"/>
          <w:position w:val="-1"/>
          <w:szCs w:val="21"/>
          <w:u w:val="single"/>
        </w:rPr>
        <w:t xml:space="preserve">     </w:t>
      </w:r>
      <w:r>
        <w:rPr>
          <w:rFonts w:asciiTheme="minorEastAsia" w:eastAsiaTheme="minorEastAsia" w:hAnsiTheme="minorEastAsia" w:cs="微软雅黑" w:hint="eastAsia"/>
          <w:kern w:val="0"/>
          <w:position w:val="-1"/>
          <w:szCs w:val="21"/>
        </w:rPr>
        <w:t>点。</w:t>
      </w:r>
    </w:p>
    <w:p w:rsidR="00425EF9" w:rsidRDefault="00B242AF">
      <w:pPr>
        <w:tabs>
          <w:tab w:val="left" w:pos="3500"/>
        </w:tabs>
        <w:autoSpaceDE w:val="0"/>
        <w:autoSpaceDN w:val="0"/>
        <w:adjustRightInd w:val="0"/>
        <w:snapToGrid w:val="0"/>
        <w:spacing w:line="360" w:lineRule="auto"/>
        <w:ind w:firstLineChars="200" w:firstLine="420"/>
        <w:jc w:val="left"/>
        <w:rPr>
          <w:rFonts w:asciiTheme="minorEastAsia" w:eastAsiaTheme="minorEastAsia" w:hAnsiTheme="minorEastAsia" w:cs="微软雅黑"/>
          <w:kern w:val="0"/>
          <w:szCs w:val="21"/>
        </w:rPr>
      </w:pPr>
      <w:r>
        <w:rPr>
          <w:rFonts w:asciiTheme="minorEastAsia" w:eastAsiaTheme="minorEastAsia" w:hAnsiTheme="minorEastAsia"/>
          <w:kern w:val="0"/>
          <w:position w:val="-3"/>
          <w:szCs w:val="21"/>
        </w:rPr>
        <w:t>2</w:t>
      </w:r>
      <w:r>
        <w:rPr>
          <w:rFonts w:asciiTheme="minorEastAsia" w:eastAsiaTheme="minorEastAsia" w:hAnsiTheme="minorEastAsia" w:hint="eastAsia"/>
          <w:kern w:val="0"/>
          <w:position w:val="-3"/>
          <w:szCs w:val="21"/>
        </w:rPr>
        <w:t>、</w:t>
      </w:r>
      <w:r>
        <w:rPr>
          <w:rFonts w:asciiTheme="minorEastAsia" w:eastAsiaTheme="minorEastAsia" w:hAnsiTheme="minorEastAsia" w:cs="微软雅黑" w:hint="eastAsia"/>
          <w:spacing w:val="-2"/>
          <w:kern w:val="0"/>
          <w:position w:val="-3"/>
          <w:szCs w:val="21"/>
        </w:rPr>
        <w:t>招</w:t>
      </w:r>
      <w:r>
        <w:rPr>
          <w:rFonts w:asciiTheme="minorEastAsia" w:eastAsiaTheme="minorEastAsia" w:hAnsiTheme="minorEastAsia" w:cs="微软雅黑" w:hint="eastAsia"/>
          <w:kern w:val="0"/>
          <w:position w:val="-3"/>
          <w:szCs w:val="21"/>
        </w:rPr>
        <w:t>标</w:t>
      </w:r>
      <w:r>
        <w:rPr>
          <w:rFonts w:asciiTheme="minorEastAsia" w:eastAsiaTheme="minorEastAsia" w:hAnsiTheme="minorEastAsia" w:cs="微软雅黑" w:hint="eastAsia"/>
          <w:spacing w:val="-2"/>
          <w:kern w:val="0"/>
          <w:position w:val="-3"/>
          <w:szCs w:val="21"/>
        </w:rPr>
        <w:t>文</w:t>
      </w:r>
      <w:r>
        <w:rPr>
          <w:rFonts w:asciiTheme="minorEastAsia" w:eastAsiaTheme="minorEastAsia" w:hAnsiTheme="minorEastAsia" w:cs="微软雅黑" w:hint="eastAsia"/>
          <w:kern w:val="0"/>
          <w:position w:val="-3"/>
          <w:szCs w:val="21"/>
        </w:rPr>
        <w:t>件</w:t>
      </w:r>
      <w:r>
        <w:rPr>
          <w:rFonts w:asciiTheme="minorEastAsia" w:eastAsiaTheme="minorEastAsia" w:hAnsiTheme="minorEastAsia" w:cs="微软雅黑" w:hint="eastAsia"/>
          <w:spacing w:val="-2"/>
          <w:kern w:val="0"/>
          <w:position w:val="-3"/>
          <w:szCs w:val="21"/>
        </w:rPr>
        <w:t>每</w:t>
      </w:r>
      <w:r>
        <w:rPr>
          <w:rFonts w:asciiTheme="minorEastAsia" w:eastAsiaTheme="minorEastAsia" w:hAnsiTheme="minorEastAsia" w:cs="微软雅黑" w:hint="eastAsia"/>
          <w:kern w:val="0"/>
          <w:position w:val="-3"/>
          <w:szCs w:val="21"/>
        </w:rPr>
        <w:t>套</w:t>
      </w:r>
      <w:r>
        <w:rPr>
          <w:rFonts w:asciiTheme="minorEastAsia" w:eastAsiaTheme="minorEastAsia" w:hAnsiTheme="minorEastAsia" w:cs="微软雅黑" w:hint="eastAsia"/>
          <w:spacing w:val="-2"/>
          <w:kern w:val="0"/>
          <w:position w:val="-3"/>
          <w:szCs w:val="21"/>
        </w:rPr>
        <w:t>售</w:t>
      </w:r>
      <w:r>
        <w:rPr>
          <w:rFonts w:asciiTheme="minorEastAsia" w:eastAsiaTheme="minorEastAsia" w:hAnsiTheme="minorEastAsia" w:cs="微软雅黑" w:hint="eastAsia"/>
          <w:kern w:val="0"/>
          <w:position w:val="-3"/>
          <w:szCs w:val="21"/>
        </w:rPr>
        <w:t>价</w:t>
      </w:r>
      <w:r>
        <w:rPr>
          <w:rFonts w:asciiTheme="minorEastAsia" w:eastAsiaTheme="minorEastAsia" w:hAnsiTheme="minorEastAsia" w:cs="微软雅黑"/>
          <w:spacing w:val="43"/>
          <w:kern w:val="0"/>
          <w:position w:val="-3"/>
          <w:szCs w:val="21"/>
          <w:u w:val="single"/>
        </w:rPr>
        <w:t xml:space="preserve"> </w:t>
      </w:r>
      <w:r>
        <w:rPr>
          <w:rFonts w:asciiTheme="minorEastAsia" w:eastAsiaTheme="minorEastAsia" w:hAnsiTheme="minorEastAsia" w:cs="微软雅黑" w:hint="eastAsia"/>
          <w:spacing w:val="43"/>
          <w:kern w:val="0"/>
          <w:position w:val="-3"/>
          <w:szCs w:val="21"/>
          <w:u w:val="single"/>
        </w:rPr>
        <w:t xml:space="preserve">   </w:t>
      </w:r>
      <w:r>
        <w:rPr>
          <w:rFonts w:asciiTheme="minorEastAsia" w:eastAsiaTheme="minorEastAsia" w:hAnsiTheme="minorEastAsia" w:cs="微软雅黑" w:hint="eastAsia"/>
          <w:kern w:val="0"/>
          <w:position w:val="-3"/>
          <w:szCs w:val="21"/>
          <w:u w:val="single"/>
        </w:rPr>
        <w:t xml:space="preserve"> </w:t>
      </w:r>
      <w:r>
        <w:rPr>
          <w:rFonts w:asciiTheme="minorEastAsia" w:eastAsiaTheme="minorEastAsia" w:hAnsiTheme="minorEastAsia" w:cs="微软雅黑" w:hint="eastAsia"/>
          <w:kern w:val="0"/>
          <w:position w:val="-3"/>
          <w:szCs w:val="21"/>
        </w:rPr>
        <w:t>元</w:t>
      </w:r>
      <w:r>
        <w:rPr>
          <w:rFonts w:asciiTheme="minorEastAsia" w:eastAsiaTheme="minorEastAsia" w:hAnsiTheme="minorEastAsia" w:cs="微软雅黑" w:hint="eastAsia"/>
          <w:spacing w:val="-2"/>
          <w:kern w:val="0"/>
          <w:position w:val="-3"/>
          <w:szCs w:val="21"/>
        </w:rPr>
        <w:t>，</w:t>
      </w:r>
      <w:r>
        <w:rPr>
          <w:rFonts w:asciiTheme="minorEastAsia" w:eastAsiaTheme="minorEastAsia" w:hAnsiTheme="minorEastAsia" w:cs="微软雅黑" w:hint="eastAsia"/>
          <w:kern w:val="0"/>
          <w:position w:val="-3"/>
          <w:szCs w:val="21"/>
        </w:rPr>
        <w:t>售</w:t>
      </w:r>
      <w:r>
        <w:rPr>
          <w:rFonts w:asciiTheme="minorEastAsia" w:eastAsiaTheme="minorEastAsia" w:hAnsiTheme="minorEastAsia" w:cs="微软雅黑" w:hint="eastAsia"/>
          <w:spacing w:val="-2"/>
          <w:kern w:val="0"/>
          <w:position w:val="-3"/>
          <w:szCs w:val="21"/>
        </w:rPr>
        <w:t>后</w:t>
      </w:r>
      <w:r>
        <w:rPr>
          <w:rFonts w:asciiTheme="minorEastAsia" w:eastAsiaTheme="minorEastAsia" w:hAnsiTheme="minorEastAsia" w:cs="微软雅黑" w:hint="eastAsia"/>
          <w:kern w:val="0"/>
          <w:position w:val="-3"/>
          <w:szCs w:val="21"/>
        </w:rPr>
        <w:t>不</w:t>
      </w:r>
      <w:r>
        <w:rPr>
          <w:rFonts w:asciiTheme="minorEastAsia" w:eastAsiaTheme="minorEastAsia" w:hAnsiTheme="minorEastAsia" w:cs="微软雅黑" w:hint="eastAsia"/>
          <w:spacing w:val="-2"/>
          <w:kern w:val="0"/>
          <w:position w:val="-3"/>
          <w:szCs w:val="21"/>
        </w:rPr>
        <w:t>退</w:t>
      </w:r>
      <w:r>
        <w:rPr>
          <w:rFonts w:asciiTheme="minorEastAsia" w:eastAsiaTheme="minorEastAsia" w:hAnsiTheme="minorEastAsia" w:cs="微软雅黑" w:hint="eastAsia"/>
          <w:kern w:val="0"/>
          <w:position w:val="-3"/>
          <w:szCs w:val="21"/>
        </w:rPr>
        <w:t>。</w:t>
      </w:r>
      <w:r>
        <w:rPr>
          <w:rFonts w:asciiTheme="minorEastAsia" w:eastAsiaTheme="minorEastAsia" w:hAnsiTheme="minorEastAsia" w:hint="eastAsia"/>
          <w:szCs w:val="21"/>
        </w:rPr>
        <w:t>可选择现金、金融机构转账方式购买招标文件，发票当场领取或在开标时领取。</w:t>
      </w:r>
    </w:p>
    <w:p w:rsidR="00425EF9" w:rsidRDefault="00B242AF">
      <w:pPr>
        <w:adjustRightInd w:val="0"/>
        <w:snapToGrid w:val="0"/>
        <w:spacing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五、投标截止时间、开标时间及地点</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1、提交投标文件的截止时间：</w:t>
      </w:r>
      <w:r w:rsidR="00DF0E04">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时</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分（北京时间）</w:t>
      </w:r>
    </w:p>
    <w:p w:rsidR="005069A5" w:rsidRDefault="00B242AF" w:rsidP="005069A5">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sidR="005069A5" w:rsidRPr="005069A5">
        <w:rPr>
          <w:rFonts w:asciiTheme="minorEastAsia" w:eastAsiaTheme="minorEastAsia" w:hAnsiTheme="minorEastAsia" w:hint="eastAsia"/>
          <w:szCs w:val="21"/>
        </w:rPr>
        <w:t>投标地点</w:t>
      </w:r>
      <w:r w:rsidR="005069A5">
        <w:rPr>
          <w:rFonts w:asciiTheme="minorEastAsia" w:eastAsiaTheme="minorEastAsia" w:hAnsiTheme="minorEastAsia" w:hint="eastAsia"/>
          <w:szCs w:val="21"/>
        </w:rPr>
        <w:t>：</w:t>
      </w:r>
      <w:r w:rsidR="009F09DD" w:rsidRPr="009F09DD">
        <w:rPr>
          <w:rFonts w:ascii="宋体" w:hAnsi="宋体" w:cs="宋体" w:hint="eastAsia"/>
          <w:u w:val="single"/>
        </w:rPr>
        <w:t xml:space="preserve">                              </w:t>
      </w:r>
      <w:r w:rsidR="009F09DD">
        <w:rPr>
          <w:rFonts w:ascii="宋体" w:hAnsi="宋体" w:cs="宋体" w:hint="eastAsia"/>
        </w:rPr>
        <w:t xml:space="preserve"> </w:t>
      </w:r>
      <w:r w:rsidR="005069A5">
        <w:rPr>
          <w:rFonts w:ascii="宋体" w:hAnsi="宋体" w:cs="宋体" w:hint="eastAsia"/>
        </w:rPr>
        <w:t>。</w:t>
      </w:r>
    </w:p>
    <w:p w:rsidR="00425EF9" w:rsidRDefault="005069A5">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w:t>
      </w:r>
      <w:r w:rsidRPr="005069A5">
        <w:rPr>
          <w:rFonts w:asciiTheme="minorEastAsia" w:eastAsiaTheme="minorEastAsia" w:hAnsiTheme="minorEastAsia" w:hint="eastAsia"/>
          <w:szCs w:val="21"/>
        </w:rPr>
        <w:t>、</w:t>
      </w:r>
      <w:r w:rsidR="00B242AF">
        <w:rPr>
          <w:rFonts w:asciiTheme="minorEastAsia" w:eastAsiaTheme="minorEastAsia" w:hAnsiTheme="minorEastAsia" w:hint="eastAsia"/>
          <w:szCs w:val="21"/>
        </w:rPr>
        <w:t>开标时间：</w:t>
      </w:r>
      <w:r w:rsidR="00B242AF">
        <w:rPr>
          <w:rFonts w:asciiTheme="minorEastAsia" w:eastAsiaTheme="minorEastAsia" w:hAnsiTheme="minorEastAsia" w:hint="eastAsia"/>
          <w:szCs w:val="21"/>
          <w:u w:val="single"/>
        </w:rPr>
        <w:t xml:space="preserve">     </w:t>
      </w:r>
      <w:r w:rsidR="00B242AF">
        <w:rPr>
          <w:rFonts w:asciiTheme="minorEastAsia" w:eastAsiaTheme="minorEastAsia" w:hAnsiTheme="minorEastAsia" w:hint="eastAsia"/>
          <w:szCs w:val="21"/>
        </w:rPr>
        <w:t>年</w:t>
      </w:r>
      <w:r w:rsidR="00B242AF">
        <w:rPr>
          <w:rFonts w:asciiTheme="minorEastAsia" w:eastAsiaTheme="minorEastAsia" w:hAnsiTheme="minorEastAsia" w:hint="eastAsia"/>
          <w:szCs w:val="21"/>
          <w:u w:val="single"/>
        </w:rPr>
        <w:t xml:space="preserve"> </w:t>
      </w:r>
      <w:r w:rsidR="00B242AF">
        <w:rPr>
          <w:rFonts w:asciiTheme="minorEastAsia" w:eastAsiaTheme="minorEastAsia" w:hAnsiTheme="minorEastAsia"/>
          <w:szCs w:val="21"/>
          <w:u w:val="single"/>
        </w:rPr>
        <w:t xml:space="preserve"> </w:t>
      </w:r>
      <w:r w:rsidR="00B242AF">
        <w:rPr>
          <w:rFonts w:asciiTheme="minorEastAsia" w:eastAsiaTheme="minorEastAsia" w:hAnsiTheme="minorEastAsia" w:hint="eastAsia"/>
          <w:szCs w:val="21"/>
          <w:u w:val="single"/>
        </w:rPr>
        <w:t xml:space="preserve"> </w:t>
      </w:r>
      <w:r w:rsidR="00B242AF">
        <w:rPr>
          <w:rFonts w:asciiTheme="minorEastAsia" w:eastAsiaTheme="minorEastAsia" w:hAnsiTheme="minorEastAsia" w:hint="eastAsia"/>
          <w:szCs w:val="21"/>
        </w:rPr>
        <w:t>月</w:t>
      </w:r>
      <w:r w:rsidR="00B242AF">
        <w:rPr>
          <w:rFonts w:asciiTheme="minorEastAsia" w:eastAsiaTheme="minorEastAsia" w:hAnsiTheme="minorEastAsia" w:hint="eastAsia"/>
          <w:szCs w:val="21"/>
          <w:u w:val="single"/>
        </w:rPr>
        <w:t xml:space="preserve">   </w:t>
      </w:r>
      <w:r w:rsidR="00B242AF">
        <w:rPr>
          <w:rFonts w:asciiTheme="minorEastAsia" w:eastAsiaTheme="minorEastAsia" w:hAnsiTheme="minorEastAsia" w:hint="eastAsia"/>
          <w:szCs w:val="21"/>
        </w:rPr>
        <w:t>日</w:t>
      </w:r>
      <w:r w:rsidR="00B242AF">
        <w:rPr>
          <w:rFonts w:asciiTheme="minorEastAsia" w:eastAsiaTheme="minorEastAsia" w:hAnsiTheme="minorEastAsia" w:hint="eastAsia"/>
          <w:szCs w:val="21"/>
          <w:u w:val="single"/>
        </w:rPr>
        <w:t xml:space="preserve"> </w:t>
      </w:r>
      <w:r w:rsidR="00B242AF">
        <w:rPr>
          <w:rFonts w:asciiTheme="minorEastAsia" w:eastAsiaTheme="minorEastAsia" w:hAnsiTheme="minorEastAsia"/>
          <w:szCs w:val="21"/>
          <w:u w:val="single"/>
        </w:rPr>
        <w:t xml:space="preserve"> </w:t>
      </w:r>
      <w:r w:rsidR="00B242AF">
        <w:rPr>
          <w:rFonts w:asciiTheme="minorEastAsia" w:eastAsiaTheme="minorEastAsia" w:hAnsiTheme="minorEastAsia" w:hint="eastAsia"/>
          <w:szCs w:val="21"/>
          <w:u w:val="single"/>
        </w:rPr>
        <w:t xml:space="preserve"> </w:t>
      </w:r>
      <w:r w:rsidR="00B242AF">
        <w:rPr>
          <w:rFonts w:asciiTheme="minorEastAsia" w:eastAsiaTheme="minorEastAsia" w:hAnsiTheme="minorEastAsia" w:hint="eastAsia"/>
          <w:szCs w:val="21"/>
        </w:rPr>
        <w:t>时</w:t>
      </w:r>
      <w:r w:rsidR="00B242AF">
        <w:rPr>
          <w:rFonts w:asciiTheme="minorEastAsia" w:eastAsiaTheme="minorEastAsia" w:hAnsiTheme="minorEastAsia" w:hint="eastAsia"/>
          <w:szCs w:val="21"/>
          <w:u w:val="single"/>
        </w:rPr>
        <w:t xml:space="preserve"> </w:t>
      </w:r>
      <w:r w:rsidR="00B242AF">
        <w:rPr>
          <w:rFonts w:asciiTheme="minorEastAsia" w:eastAsiaTheme="minorEastAsia" w:hAnsiTheme="minorEastAsia"/>
          <w:szCs w:val="21"/>
          <w:u w:val="single"/>
        </w:rPr>
        <w:t xml:space="preserve"> </w:t>
      </w:r>
      <w:r w:rsidR="00B242AF">
        <w:rPr>
          <w:rFonts w:asciiTheme="minorEastAsia" w:eastAsiaTheme="minorEastAsia" w:hAnsiTheme="minorEastAsia" w:hint="eastAsia"/>
          <w:szCs w:val="21"/>
          <w:u w:val="single"/>
        </w:rPr>
        <w:t xml:space="preserve"> </w:t>
      </w:r>
      <w:r w:rsidR="00B242AF">
        <w:rPr>
          <w:rFonts w:asciiTheme="minorEastAsia" w:eastAsiaTheme="minorEastAsia" w:hAnsiTheme="minorEastAsia" w:hint="eastAsia"/>
          <w:szCs w:val="21"/>
        </w:rPr>
        <w:t xml:space="preserve">分（北京时间） </w:t>
      </w:r>
    </w:p>
    <w:p w:rsidR="00425EF9" w:rsidRDefault="005069A5">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w:t>
      </w:r>
      <w:r w:rsidR="00B242AF">
        <w:rPr>
          <w:rFonts w:asciiTheme="minorEastAsia" w:eastAsiaTheme="minorEastAsia" w:hAnsiTheme="minorEastAsia" w:hint="eastAsia"/>
          <w:szCs w:val="21"/>
        </w:rPr>
        <w:t>、开标地点：</w:t>
      </w:r>
      <w:r w:rsidR="009F09DD" w:rsidRPr="009F09DD">
        <w:rPr>
          <w:rFonts w:ascii="宋体" w:hAnsi="宋体" w:cs="宋体" w:hint="eastAsia"/>
          <w:u w:val="single"/>
        </w:rPr>
        <w:t xml:space="preserve">                              </w:t>
      </w:r>
      <w:r w:rsidR="009F09DD" w:rsidRPr="009F09DD">
        <w:rPr>
          <w:rFonts w:ascii="宋体" w:hAnsi="宋体" w:cs="宋体" w:hint="eastAsia"/>
        </w:rPr>
        <w:t>。</w:t>
      </w:r>
    </w:p>
    <w:p w:rsidR="00425EF9" w:rsidRDefault="00B242AF">
      <w:pPr>
        <w:adjustRightInd w:val="0"/>
        <w:snapToGrid w:val="0"/>
        <w:spacing w:line="360" w:lineRule="auto"/>
        <w:ind w:firstLineChars="200" w:firstLine="422"/>
        <w:rPr>
          <w:rFonts w:asciiTheme="minorEastAsia" w:eastAsiaTheme="minorEastAsia" w:hAnsiTheme="minorEastAsia"/>
          <w:szCs w:val="21"/>
        </w:rPr>
      </w:pPr>
      <w:r>
        <w:rPr>
          <w:rFonts w:asciiTheme="minorEastAsia" w:eastAsiaTheme="minorEastAsia" w:hAnsiTheme="minorEastAsia" w:hint="eastAsia"/>
          <w:b/>
          <w:szCs w:val="21"/>
        </w:rPr>
        <w:t>六、公告期限</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1、本招标公告在中国湖南政府采购网（www.ccgp-hunan.gov.cn）发布。公告期限从本招标公告发布之日起5个工作日。</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2、在其他媒体发布的招标公告，公告内容以本招标公告指定媒体发布的公告为准；公告期限自本招标公告指定媒体最先发布公告之日起算。</w:t>
      </w:r>
    </w:p>
    <w:p w:rsidR="00425EF9" w:rsidRDefault="00B242AF">
      <w:pPr>
        <w:adjustRightInd w:val="0"/>
        <w:snapToGrid w:val="0"/>
        <w:spacing w:line="360" w:lineRule="auto"/>
        <w:ind w:firstLineChars="200" w:firstLine="422"/>
        <w:rPr>
          <w:rFonts w:asciiTheme="minorEastAsia" w:eastAsiaTheme="minorEastAsia" w:hAnsiTheme="minorEastAsia"/>
          <w:szCs w:val="21"/>
        </w:rPr>
      </w:pPr>
      <w:r>
        <w:rPr>
          <w:rFonts w:asciiTheme="minorEastAsia" w:eastAsiaTheme="minorEastAsia" w:hAnsiTheme="minorEastAsia" w:hint="eastAsia"/>
          <w:b/>
          <w:szCs w:val="21"/>
        </w:rPr>
        <w:t>七、疑问及质疑</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1、投标人对政府采购活动事项如有疑问的，可以向采购人</w:t>
      </w:r>
      <w:r w:rsidR="00D257BB" w:rsidRPr="00D257BB">
        <w:rPr>
          <w:rFonts w:asciiTheme="minorEastAsia" w:eastAsiaTheme="minorEastAsia" w:hAnsiTheme="minorEastAsia" w:hint="eastAsia"/>
          <w:szCs w:val="21"/>
        </w:rPr>
        <w:t>、</w:t>
      </w:r>
      <w:r>
        <w:rPr>
          <w:rFonts w:asciiTheme="minorEastAsia" w:eastAsiaTheme="minorEastAsia" w:hAnsiTheme="minorEastAsia" w:hint="eastAsia"/>
          <w:szCs w:val="21"/>
        </w:rPr>
        <w:t>采购代理机构提出询问。</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将在3个工作日内作出答复。</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2、潜在投标人认为招标文件或招标公告使自己的合法权益受到损害的，可以在</w:t>
      </w:r>
      <w:r w:rsidR="00DF0E04" w:rsidRPr="00DF0E04">
        <w:rPr>
          <w:rFonts w:asciiTheme="minorEastAsia" w:eastAsiaTheme="minorEastAsia" w:hAnsiTheme="minorEastAsia" w:hint="eastAsia"/>
          <w:szCs w:val="21"/>
        </w:rPr>
        <w:t>收到</w:t>
      </w:r>
      <w:r>
        <w:rPr>
          <w:rFonts w:asciiTheme="minorEastAsia" w:eastAsiaTheme="minorEastAsia" w:hAnsiTheme="minorEastAsia" w:hint="eastAsia"/>
          <w:szCs w:val="21"/>
        </w:rPr>
        <w:t>招标文件之日或招标公告期限届满之日起7个工作日内，</w:t>
      </w:r>
      <w:r w:rsidR="006C6FBB" w:rsidRPr="006C6FBB">
        <w:rPr>
          <w:rFonts w:asciiTheme="minorEastAsia" w:eastAsiaTheme="minorEastAsia" w:hAnsiTheme="minorEastAsia" w:hint="eastAsia"/>
          <w:szCs w:val="21"/>
        </w:rPr>
        <w:t>按《湖南省财政厅关于印发＜政府采购质疑答复和投诉处理操作规程＞的通知》(湘财购〔2019〕20号)规定，</w:t>
      </w:r>
      <w:r>
        <w:rPr>
          <w:rFonts w:asciiTheme="minorEastAsia" w:eastAsiaTheme="minorEastAsia" w:hAnsiTheme="minorEastAsia" w:hint="eastAsia"/>
          <w:szCs w:val="21"/>
        </w:rPr>
        <w:t>以书面形式向采购人、采购代理机构提出质疑。</w:t>
      </w:r>
    </w:p>
    <w:p w:rsidR="00425EF9" w:rsidRDefault="00B242AF">
      <w:pPr>
        <w:adjustRightInd w:val="0"/>
        <w:snapToGrid w:val="0"/>
        <w:spacing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八、采购项目联系人姓名和电话</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1、联系人姓名：</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2、电话：</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196" w:firstLine="413"/>
        <w:rPr>
          <w:rFonts w:asciiTheme="minorEastAsia" w:eastAsiaTheme="minorEastAsia" w:hAnsiTheme="minorEastAsia"/>
          <w:b/>
          <w:bCs/>
          <w:szCs w:val="21"/>
        </w:rPr>
      </w:pPr>
      <w:r>
        <w:rPr>
          <w:rFonts w:asciiTheme="minorEastAsia" w:eastAsiaTheme="minorEastAsia" w:hAnsiTheme="minorEastAsia" w:hint="eastAsia"/>
          <w:b/>
          <w:bCs/>
          <w:szCs w:val="21"/>
        </w:rPr>
        <w:lastRenderedPageBreak/>
        <w:t>九、</w:t>
      </w:r>
      <w:r w:rsidR="00D257BB" w:rsidRPr="00D257BB">
        <w:rPr>
          <w:rFonts w:asciiTheme="minorEastAsia" w:eastAsiaTheme="minorEastAsia" w:hAnsiTheme="minorEastAsia" w:hint="eastAsia"/>
          <w:b/>
          <w:bCs/>
          <w:szCs w:val="21"/>
        </w:rPr>
        <w:t>采购人、采购代理机构</w:t>
      </w:r>
      <w:r>
        <w:rPr>
          <w:rFonts w:asciiTheme="minorEastAsia" w:eastAsiaTheme="minorEastAsia" w:hAnsiTheme="minorEastAsia" w:hint="eastAsia"/>
          <w:b/>
          <w:bCs/>
          <w:szCs w:val="21"/>
        </w:rPr>
        <w:t>的名称、地址和联系方法</w:t>
      </w:r>
    </w:p>
    <w:p w:rsidR="00425EF9" w:rsidRDefault="00B242AF">
      <w:pPr>
        <w:adjustRightInd w:val="0"/>
        <w:snapToGrid w:val="0"/>
        <w:spacing w:line="360" w:lineRule="auto"/>
        <w:ind w:firstLineChars="196" w:firstLine="413"/>
        <w:rPr>
          <w:rFonts w:asciiTheme="minorEastAsia" w:eastAsiaTheme="minorEastAsia" w:hAnsiTheme="minorEastAsia"/>
          <w:b/>
          <w:bCs/>
          <w:szCs w:val="21"/>
        </w:rPr>
      </w:pPr>
      <w:r>
        <w:rPr>
          <w:rFonts w:asciiTheme="minorEastAsia" w:eastAsiaTheme="minorEastAsia" w:hAnsiTheme="minorEastAsia" w:hint="eastAsia"/>
          <w:b/>
          <w:bCs/>
          <w:szCs w:val="21"/>
        </w:rPr>
        <w:t>1</w:t>
      </w:r>
      <w:r>
        <w:rPr>
          <w:rFonts w:asciiTheme="minorEastAsia" w:eastAsiaTheme="minorEastAsia" w:hAnsiTheme="minorEastAsia" w:hint="eastAsia"/>
          <w:szCs w:val="21"/>
        </w:rPr>
        <w:t>、</w:t>
      </w:r>
      <w:r>
        <w:rPr>
          <w:rFonts w:asciiTheme="minorEastAsia" w:eastAsiaTheme="minorEastAsia" w:hAnsiTheme="minorEastAsia" w:hint="eastAsia"/>
          <w:b/>
          <w:bCs/>
          <w:szCs w:val="21"/>
        </w:rPr>
        <w:t>采购人信息</w:t>
      </w:r>
    </w:p>
    <w:p w:rsidR="00425EF9" w:rsidRDefault="00B242AF" w:rsidP="00B242AF">
      <w:pPr>
        <w:adjustRightInd w:val="0"/>
        <w:snapToGrid w:val="0"/>
        <w:spacing w:line="360" w:lineRule="auto"/>
        <w:ind w:firstLineChars="196" w:firstLine="412"/>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hint="eastAsia"/>
          <w:b/>
          <w:bCs/>
          <w:szCs w:val="21"/>
        </w:rPr>
        <w:t>名 称：</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rsidP="00B242AF">
      <w:pPr>
        <w:adjustRightInd w:val="0"/>
        <w:snapToGrid w:val="0"/>
        <w:spacing w:line="360" w:lineRule="auto"/>
        <w:ind w:firstLineChars="196" w:firstLine="412"/>
        <w:rPr>
          <w:rFonts w:asciiTheme="minorEastAsia" w:eastAsiaTheme="minorEastAsia" w:hAnsiTheme="minorEastAsia"/>
          <w:szCs w:val="21"/>
        </w:rPr>
      </w:pPr>
      <w:r>
        <w:rPr>
          <w:rFonts w:asciiTheme="minorEastAsia" w:eastAsiaTheme="minorEastAsia" w:hAnsiTheme="minorEastAsia" w:hint="eastAsia"/>
          <w:szCs w:val="21"/>
        </w:rPr>
        <w:t>（2）地  址：</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szCs w:val="21"/>
        </w:rPr>
        <w:t>（3）</w:t>
      </w:r>
      <w:r>
        <w:rPr>
          <w:rFonts w:asciiTheme="minorEastAsia" w:eastAsiaTheme="minorEastAsia" w:hAnsiTheme="minorEastAsia" w:hint="eastAsia"/>
          <w:bCs/>
          <w:szCs w:val="21"/>
        </w:rPr>
        <w:t>联系人：</w:t>
      </w:r>
      <w:r>
        <w:rPr>
          <w:rFonts w:asciiTheme="minorEastAsia" w:hAnsiTheme="minorEastAsia" w:hint="eastAsia"/>
          <w:szCs w:val="21"/>
          <w:u w:val="single"/>
        </w:rPr>
        <w:t xml:space="preserve">      </w:t>
      </w:r>
      <w:r>
        <w:rPr>
          <w:rFonts w:asciiTheme="minorEastAsia" w:eastAsiaTheme="minorEastAsia" w:hAnsiTheme="minorEastAsia" w:hint="eastAsia"/>
          <w:bCs/>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w:t>
      </w:r>
      <w:r>
        <w:rPr>
          <w:rFonts w:asciiTheme="minorEastAsia" w:eastAsiaTheme="minorEastAsia" w:hAnsiTheme="minorEastAsia" w:hint="eastAsia"/>
          <w:bCs/>
          <w:szCs w:val="21"/>
        </w:rPr>
        <w:t>电话：</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196" w:firstLine="413"/>
        <w:rPr>
          <w:rFonts w:asciiTheme="minorEastAsia" w:eastAsiaTheme="minorEastAsia" w:hAnsiTheme="minorEastAsia"/>
          <w:b/>
          <w:bCs/>
          <w:szCs w:val="21"/>
        </w:rPr>
      </w:pPr>
      <w:r>
        <w:rPr>
          <w:rFonts w:asciiTheme="minorEastAsia" w:eastAsiaTheme="minorEastAsia" w:hAnsiTheme="minorEastAsia" w:hint="eastAsia"/>
          <w:b/>
          <w:bCs/>
          <w:szCs w:val="21"/>
        </w:rPr>
        <w:t>2</w:t>
      </w:r>
      <w:r>
        <w:rPr>
          <w:rFonts w:asciiTheme="minorEastAsia" w:eastAsiaTheme="minorEastAsia" w:hAnsiTheme="minorEastAsia" w:hint="eastAsia"/>
          <w:szCs w:val="21"/>
        </w:rPr>
        <w:t>、</w:t>
      </w:r>
      <w:r>
        <w:rPr>
          <w:rFonts w:asciiTheme="minorEastAsia" w:eastAsiaTheme="minorEastAsia" w:hAnsiTheme="minorEastAsia" w:hint="eastAsia"/>
          <w:b/>
          <w:bCs/>
          <w:szCs w:val="21"/>
        </w:rPr>
        <w:t>采购代理机构信息</w:t>
      </w:r>
    </w:p>
    <w:p w:rsidR="00425EF9" w:rsidRDefault="00B242AF" w:rsidP="00B242AF">
      <w:pPr>
        <w:adjustRightInd w:val="0"/>
        <w:snapToGrid w:val="0"/>
        <w:spacing w:line="360" w:lineRule="auto"/>
        <w:ind w:firstLineChars="196" w:firstLine="412"/>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hint="eastAsia"/>
          <w:bCs/>
          <w:szCs w:val="21"/>
        </w:rPr>
        <w:t>名  称：</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（2）地  址：</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（3）联系人：</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（4）邮  编：</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（5）电  话：</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szCs w:val="21"/>
        </w:rPr>
      </w:pPr>
      <w:r>
        <w:rPr>
          <w:rFonts w:asciiTheme="minorEastAsia" w:eastAsiaTheme="minorEastAsia" w:hAnsiTheme="minorEastAsia" w:hint="eastAsia"/>
          <w:szCs w:val="21"/>
        </w:rPr>
        <w:t>（6）</w:t>
      </w:r>
      <w:r>
        <w:rPr>
          <w:rFonts w:hint="eastAsia"/>
          <w:szCs w:val="21"/>
        </w:rPr>
        <w:t>电子邮箱：</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2"/>
        <w:rPr>
          <w:rFonts w:ascii="仿宋_GB2312" w:eastAsia="仿宋_GB2312" w:hAnsi="宋体"/>
          <w:sz w:val="28"/>
          <w:szCs w:val="28"/>
        </w:rPr>
      </w:pPr>
      <w:r>
        <w:rPr>
          <w:rFonts w:asciiTheme="minorEastAsia" w:eastAsiaTheme="minorEastAsia" w:hAnsiTheme="minorEastAsia" w:hint="eastAsia"/>
          <w:b/>
          <w:szCs w:val="21"/>
        </w:rPr>
        <w:t>十、其它补充事宜</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t>1</w:t>
      </w:r>
      <w:r>
        <w:rPr>
          <w:rFonts w:asciiTheme="minorEastAsia" w:eastAsiaTheme="minorEastAsia" w:hAnsiTheme="minorEastAsia" w:hint="eastAsia"/>
          <w:szCs w:val="21"/>
        </w:rPr>
        <w:t>、</w:t>
      </w:r>
      <w:r>
        <w:rPr>
          <w:rFonts w:asciiTheme="minorEastAsia" w:eastAsiaTheme="minorEastAsia" w:hAnsiTheme="minorEastAsia" w:hint="eastAsia"/>
          <w:b/>
          <w:szCs w:val="21"/>
        </w:rPr>
        <w:t>采购代理机构银行财务信息</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hint="eastAsia"/>
          <w:b/>
          <w:szCs w:val="21"/>
        </w:rPr>
        <w:t>投标保证金</w:t>
      </w:r>
      <w:r>
        <w:rPr>
          <w:rFonts w:asciiTheme="minorEastAsia" w:eastAsiaTheme="minorEastAsia" w:hAnsiTheme="minorEastAsia"/>
          <w:szCs w:val="21"/>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开户名称：</w:t>
      </w:r>
      <w:r>
        <w:rPr>
          <w:rFonts w:asciiTheme="minorEastAsia" w:hAnsiTheme="minorEastAsia" w:hint="eastAsia"/>
          <w:szCs w:val="21"/>
          <w:u w:val="single"/>
        </w:rPr>
        <w:t xml:space="preserve">      </w:t>
      </w:r>
      <w:r>
        <w:rPr>
          <w:rFonts w:asciiTheme="minorEastAsia" w:eastAsiaTheme="minorEastAsia" w:hAnsiTheme="minorEastAsia" w:hint="eastAsia"/>
          <w:szCs w:val="21"/>
        </w:rPr>
        <w:t>政府采购保证金专户</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开</w:t>
      </w:r>
      <w:r>
        <w:rPr>
          <w:rFonts w:asciiTheme="minorEastAsia" w:eastAsiaTheme="minorEastAsia" w:hAnsiTheme="minorEastAsia"/>
          <w:szCs w:val="21"/>
        </w:rPr>
        <w:t xml:space="preserve"> </w:t>
      </w:r>
      <w:r>
        <w:rPr>
          <w:rFonts w:asciiTheme="minorEastAsia" w:eastAsiaTheme="minorEastAsia" w:hAnsiTheme="minorEastAsia" w:hint="eastAsia"/>
          <w:szCs w:val="21"/>
        </w:rPr>
        <w:t>户</w:t>
      </w:r>
      <w:r>
        <w:rPr>
          <w:rFonts w:asciiTheme="minorEastAsia" w:eastAsiaTheme="minorEastAsia" w:hAnsiTheme="minorEastAsia"/>
          <w:szCs w:val="21"/>
        </w:rPr>
        <w:t xml:space="preserve"> </w:t>
      </w:r>
      <w:r>
        <w:rPr>
          <w:rFonts w:asciiTheme="minorEastAsia" w:eastAsiaTheme="minorEastAsia" w:hAnsiTheme="minorEastAsia" w:hint="eastAsia"/>
          <w:szCs w:val="21"/>
        </w:rPr>
        <w:t>行：</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银行账号：</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（请在用途栏中注明“</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rPr>
        <w:t>项目</w:t>
      </w:r>
      <w:r>
        <w:rPr>
          <w:rFonts w:asciiTheme="minorEastAsia" w:eastAsiaTheme="minorEastAsia" w:hAnsiTheme="minorEastAsia" w:hint="eastAsia"/>
          <w:szCs w:val="21"/>
        </w:rPr>
        <w:t>”字样）</w:t>
      </w:r>
    </w:p>
    <w:p w:rsidR="00425EF9" w:rsidRDefault="00B242AF">
      <w:pPr>
        <w:adjustRightInd w:val="0"/>
        <w:snapToGrid w:val="0"/>
        <w:spacing w:line="360" w:lineRule="auto"/>
        <w:ind w:firstLineChars="200" w:firstLine="420"/>
        <w:jc w:val="left"/>
        <w:rPr>
          <w:rFonts w:asciiTheme="minorEastAsia" w:eastAsiaTheme="minorEastAsia" w:hAnsiTheme="minorEastAsia"/>
          <w:b/>
          <w:szCs w:val="21"/>
        </w:rPr>
      </w:pPr>
      <w:r>
        <w:rPr>
          <w:rFonts w:asciiTheme="minorEastAsia" w:eastAsiaTheme="minorEastAsia" w:hAnsiTheme="minorEastAsia" w:hint="eastAsia"/>
          <w:szCs w:val="21"/>
        </w:rPr>
        <w:t>（2）</w:t>
      </w:r>
      <w:r>
        <w:rPr>
          <w:rFonts w:asciiTheme="minorEastAsia" w:eastAsiaTheme="minorEastAsia" w:hAnsiTheme="minorEastAsia" w:hint="eastAsia"/>
          <w:b/>
          <w:szCs w:val="21"/>
        </w:rPr>
        <w:t>购招标文件款、招标代理服务费</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开户名称</w:t>
      </w:r>
      <w:r>
        <w:rPr>
          <w:rFonts w:asciiTheme="minorEastAsia" w:eastAsiaTheme="minorEastAsia" w:hAnsiTheme="minorEastAsia"/>
          <w:b/>
          <w:szCs w:val="21"/>
        </w:rPr>
        <w:t>:</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开</w:t>
      </w:r>
      <w:r>
        <w:rPr>
          <w:rFonts w:asciiTheme="minorEastAsia" w:eastAsiaTheme="minorEastAsia" w:hAnsiTheme="minorEastAsia"/>
          <w:szCs w:val="21"/>
        </w:rPr>
        <w:t xml:space="preserve"> </w:t>
      </w:r>
      <w:r>
        <w:rPr>
          <w:rFonts w:asciiTheme="minorEastAsia" w:eastAsiaTheme="minorEastAsia" w:hAnsiTheme="minorEastAsia" w:hint="eastAsia"/>
          <w:szCs w:val="21"/>
        </w:rPr>
        <w:t>户</w:t>
      </w:r>
      <w:r>
        <w:rPr>
          <w:rFonts w:asciiTheme="minorEastAsia" w:eastAsiaTheme="minorEastAsia" w:hAnsiTheme="minorEastAsia"/>
          <w:szCs w:val="21"/>
        </w:rPr>
        <w:t xml:space="preserve"> </w:t>
      </w:r>
      <w:r>
        <w:rPr>
          <w:rFonts w:asciiTheme="minorEastAsia" w:eastAsiaTheme="minorEastAsia" w:hAnsiTheme="minorEastAsia" w:hint="eastAsia"/>
          <w:szCs w:val="21"/>
        </w:rPr>
        <w:t>行：</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银行账号： </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财务部联系人、电话</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财务部联系人：</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财务电话： </w:t>
      </w:r>
      <w:r>
        <w:rPr>
          <w:rFonts w:asciiTheme="minorEastAsia" w:hAnsiTheme="minorEastAsia" w:hint="eastAsia"/>
          <w:szCs w:val="21"/>
          <w:u w:val="single"/>
        </w:rPr>
        <w:t xml:space="preserve">      </w:t>
      </w:r>
    </w:p>
    <w:p w:rsidR="00425EF9" w:rsidRDefault="00B242AF">
      <w:pPr>
        <w:pStyle w:val="aa"/>
        <w:adjustRightInd w:val="0"/>
        <w:snapToGrid w:val="0"/>
        <w:spacing w:line="360" w:lineRule="auto"/>
        <w:jc w:val="center"/>
        <w:rPr>
          <w:rFonts w:ascii="黑体" w:eastAsia="黑体" w:hAnsi="华文中宋"/>
          <w:b/>
          <w:sz w:val="32"/>
          <w:szCs w:val="32"/>
        </w:rPr>
      </w:pPr>
      <w:r>
        <w:rPr>
          <w:rFonts w:ascii="黑体" w:eastAsia="黑体" w:hAnsi="华文中宋"/>
          <w:b/>
          <w:sz w:val="32"/>
          <w:szCs w:val="32"/>
        </w:rPr>
        <w:br w:type="page"/>
      </w:r>
    </w:p>
    <w:p w:rsidR="00425EF9" w:rsidRDefault="00B242AF">
      <w:pPr>
        <w:pStyle w:val="1"/>
        <w:rPr>
          <w:rFonts w:ascii="黑体" w:eastAsia="黑体" w:hAnsi="华文中宋"/>
          <w:sz w:val="32"/>
          <w:szCs w:val="32"/>
        </w:rPr>
      </w:pPr>
      <w:bookmarkStart w:id="10" w:name="_Toc20651191"/>
      <w:r>
        <w:rPr>
          <w:rFonts w:ascii="黑体" w:eastAsia="黑体" w:hAnsi="华文中宋" w:hint="eastAsia"/>
          <w:sz w:val="32"/>
          <w:szCs w:val="32"/>
        </w:rPr>
        <w:lastRenderedPageBreak/>
        <w:t>第一章 投标邀请</w:t>
      </w:r>
      <w:r w:rsidR="00D66EF0" w:rsidRPr="00D66EF0">
        <w:rPr>
          <w:rFonts w:ascii="黑体" w:eastAsia="黑体" w:hAnsi="华文中宋" w:hint="eastAsia"/>
          <w:sz w:val="32"/>
          <w:szCs w:val="32"/>
        </w:rPr>
        <w:t>书</w:t>
      </w:r>
      <w:r>
        <w:rPr>
          <w:rFonts w:ascii="黑体" w:eastAsia="黑体" w:hAnsi="华文中宋" w:hint="eastAsia"/>
          <w:sz w:val="32"/>
          <w:szCs w:val="32"/>
        </w:rPr>
        <w:t>（邀请招标）</w:t>
      </w:r>
      <w:bookmarkEnd w:id="10"/>
    </w:p>
    <w:p w:rsidR="00425EF9" w:rsidRDefault="00425EF9">
      <w:pPr>
        <w:autoSpaceDE w:val="0"/>
        <w:autoSpaceDN w:val="0"/>
        <w:adjustRightInd w:val="0"/>
        <w:spacing w:before="14" w:line="280" w:lineRule="exact"/>
        <w:jc w:val="left"/>
        <w:rPr>
          <w:rFonts w:ascii="微软雅黑" w:eastAsia="微软雅黑" w:cs="微软雅黑"/>
          <w:kern w:val="0"/>
          <w:sz w:val="28"/>
          <w:szCs w:val="28"/>
        </w:rPr>
      </w:pP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hAnsiTheme="minorEastAsia" w:hint="eastAsia"/>
          <w:szCs w:val="21"/>
          <w:u w:val="single"/>
        </w:rPr>
        <w:t xml:space="preserve">         </w:t>
      </w:r>
      <w:r>
        <w:rPr>
          <w:rFonts w:asciiTheme="minorEastAsia" w:eastAsiaTheme="minorEastAsia" w:hAnsiTheme="minorEastAsia" w:hint="eastAsia"/>
          <w:szCs w:val="21"/>
        </w:rPr>
        <w:t>（采购人名称）</w:t>
      </w:r>
      <w:r w:rsidR="000638C9">
        <w:rPr>
          <w:rFonts w:asciiTheme="minorEastAsia" w:eastAsiaTheme="minorEastAsia" w:hAnsiTheme="minorEastAsia" w:hint="eastAsia"/>
          <w:szCs w:val="21"/>
        </w:rPr>
        <w:t>的</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(项目名称)进行邀请招标采购，经采用随机抽取方式选定，现邀请你单位参加投标。</w:t>
      </w:r>
      <w:r>
        <w:rPr>
          <w:rFonts w:asciiTheme="minorEastAsia" w:eastAsiaTheme="minorEastAsia" w:hAnsiTheme="minorEastAsia"/>
          <w:szCs w:val="21"/>
        </w:rPr>
        <w:t xml:space="preserve"> </w:t>
      </w:r>
    </w:p>
    <w:p w:rsidR="00425EF9" w:rsidRDefault="00B242AF">
      <w:pPr>
        <w:adjustRightInd w:val="0"/>
        <w:snapToGrid w:val="0"/>
        <w:spacing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一、采购项目名称、编号</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1、采购项目名称：</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2、政府采购编号：</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i/>
          <w:szCs w:val="21"/>
        </w:rPr>
      </w:pPr>
      <w:r>
        <w:rPr>
          <w:rFonts w:asciiTheme="minorEastAsia" w:eastAsiaTheme="minorEastAsia" w:hAnsiTheme="minorEastAsia" w:hint="eastAsia"/>
          <w:szCs w:val="21"/>
        </w:rPr>
        <w:t>3、采购代理编号：</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B13FED" w:rsidRPr="00B13FED" w:rsidRDefault="00B13FED" w:rsidP="00B13FED">
      <w:pPr>
        <w:adjustRightInd w:val="0"/>
        <w:snapToGrid w:val="0"/>
        <w:spacing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二、采购人的采购需求</w:t>
      </w:r>
      <w:r w:rsidRPr="00B13FED">
        <w:rPr>
          <w:rFonts w:asciiTheme="minorEastAsia" w:eastAsiaTheme="minorEastAsia" w:hAnsiTheme="minorEastAsia" w:hint="eastAsia"/>
          <w:b/>
          <w:szCs w:val="21"/>
        </w:rPr>
        <w:t>（按包）</w:t>
      </w:r>
    </w:p>
    <w:tbl>
      <w:tblPr>
        <w:tblStyle w:val="af2"/>
        <w:tblW w:w="8505" w:type="dxa"/>
        <w:tblInd w:w="534" w:type="dxa"/>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4A0" w:firstRow="1" w:lastRow="0" w:firstColumn="1" w:lastColumn="0" w:noHBand="0" w:noVBand="1"/>
      </w:tblPr>
      <w:tblGrid>
        <w:gridCol w:w="567"/>
        <w:gridCol w:w="850"/>
        <w:gridCol w:w="1559"/>
        <w:gridCol w:w="709"/>
        <w:gridCol w:w="1559"/>
        <w:gridCol w:w="1985"/>
        <w:gridCol w:w="1276"/>
      </w:tblGrid>
      <w:tr w:rsidR="00B13FED" w:rsidTr="00FE058D">
        <w:tc>
          <w:tcPr>
            <w:tcW w:w="567" w:type="dxa"/>
            <w:tcBorders>
              <w:right w:val="single" w:sz="4" w:space="0" w:color="auto"/>
            </w:tcBorders>
            <w:vAlign w:val="center"/>
          </w:tcPr>
          <w:p w:rsidR="00B13FED" w:rsidRPr="00B13FED" w:rsidRDefault="00B13FED" w:rsidP="00FB496B">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序号</w:t>
            </w:r>
          </w:p>
        </w:tc>
        <w:tc>
          <w:tcPr>
            <w:tcW w:w="850" w:type="dxa"/>
            <w:tcBorders>
              <w:left w:val="single" w:sz="4" w:space="0" w:color="auto"/>
            </w:tcBorders>
            <w:vAlign w:val="center"/>
          </w:tcPr>
          <w:p w:rsidR="00B13FED" w:rsidRPr="00B13FED" w:rsidRDefault="00B13FED" w:rsidP="00FB496B">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hint="eastAsia"/>
                <w:kern w:val="0"/>
              </w:rPr>
              <w:t>包名称</w:t>
            </w:r>
          </w:p>
        </w:tc>
        <w:tc>
          <w:tcPr>
            <w:tcW w:w="1559" w:type="dxa"/>
            <w:tcBorders>
              <w:right w:val="single" w:sz="4" w:space="0" w:color="auto"/>
            </w:tcBorders>
            <w:vAlign w:val="center"/>
          </w:tcPr>
          <w:p w:rsidR="00B13FED" w:rsidRPr="00B13FED" w:rsidRDefault="00B13FED" w:rsidP="00FB496B">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简要技术要求</w:t>
            </w:r>
          </w:p>
        </w:tc>
        <w:tc>
          <w:tcPr>
            <w:tcW w:w="709" w:type="dxa"/>
            <w:tcBorders>
              <w:left w:val="single" w:sz="4" w:space="0" w:color="auto"/>
              <w:right w:val="single" w:sz="4" w:space="0" w:color="auto"/>
            </w:tcBorders>
            <w:vAlign w:val="center"/>
          </w:tcPr>
          <w:p w:rsidR="00B13FED" w:rsidRPr="00B13FED" w:rsidRDefault="00B13FED" w:rsidP="00FB496B">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数量</w:t>
            </w:r>
          </w:p>
        </w:tc>
        <w:tc>
          <w:tcPr>
            <w:tcW w:w="1559" w:type="dxa"/>
            <w:tcBorders>
              <w:left w:val="single" w:sz="4" w:space="0" w:color="auto"/>
              <w:right w:val="single" w:sz="4" w:space="0" w:color="auto"/>
            </w:tcBorders>
            <w:vAlign w:val="center"/>
          </w:tcPr>
          <w:p w:rsidR="00B13FED" w:rsidRPr="00B13FED" w:rsidRDefault="00B13FED" w:rsidP="00FB496B">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采购项目预算</w:t>
            </w:r>
          </w:p>
          <w:p w:rsidR="00B13FED" w:rsidRPr="00B13FED" w:rsidRDefault="00B13FED" w:rsidP="00FB496B">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（元人民币）</w:t>
            </w:r>
          </w:p>
        </w:tc>
        <w:tc>
          <w:tcPr>
            <w:tcW w:w="1985" w:type="dxa"/>
            <w:tcBorders>
              <w:left w:val="single" w:sz="4" w:space="0" w:color="auto"/>
            </w:tcBorders>
            <w:vAlign w:val="center"/>
          </w:tcPr>
          <w:p w:rsidR="00B13FED" w:rsidRPr="00B13FED" w:rsidRDefault="00B13FED" w:rsidP="00FB496B">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采购项目最高限价</w:t>
            </w:r>
          </w:p>
          <w:p w:rsidR="00B13FED" w:rsidRPr="00B13FED" w:rsidRDefault="00B13FED" w:rsidP="00FB496B">
            <w:pPr>
              <w:widowControl/>
              <w:adjustRightInd w:val="0"/>
              <w:snapToGrid w:val="0"/>
              <w:jc w:val="center"/>
              <w:rPr>
                <w:rFonts w:asciiTheme="minorEastAsia" w:eastAsiaTheme="minorEastAsia" w:hAnsiTheme="minorEastAsia" w:cs="宋体"/>
                <w:kern w:val="0"/>
                <w:szCs w:val="21"/>
              </w:rPr>
            </w:pPr>
            <w:r w:rsidRPr="00B13FED">
              <w:rPr>
                <w:rFonts w:asciiTheme="minorEastAsia" w:eastAsiaTheme="minorEastAsia" w:hAnsiTheme="minorEastAsia" w:cs="宋体" w:hint="eastAsia"/>
                <w:kern w:val="0"/>
                <w:szCs w:val="21"/>
              </w:rPr>
              <w:t>（元人民币）</w:t>
            </w:r>
          </w:p>
        </w:tc>
        <w:tc>
          <w:tcPr>
            <w:tcW w:w="1276" w:type="dxa"/>
            <w:vAlign w:val="center"/>
          </w:tcPr>
          <w:p w:rsidR="00B13FED" w:rsidRPr="00B13FED" w:rsidRDefault="00FE058D" w:rsidP="00FB496B">
            <w:pPr>
              <w:widowControl/>
              <w:adjustRightInd w:val="0"/>
              <w:snapToGrid w:val="0"/>
              <w:jc w:val="center"/>
              <w:rPr>
                <w:rFonts w:asciiTheme="minorEastAsia" w:eastAsiaTheme="minorEastAsia" w:hAnsiTheme="minorEastAsia" w:cs="宋体"/>
                <w:kern w:val="0"/>
                <w:szCs w:val="21"/>
              </w:rPr>
            </w:pPr>
            <w:r w:rsidRPr="00FE058D">
              <w:rPr>
                <w:rFonts w:asciiTheme="minorEastAsia" w:eastAsiaTheme="minorEastAsia" w:hAnsiTheme="minorEastAsia" w:cs="宋体" w:hint="eastAsia"/>
                <w:kern w:val="0"/>
                <w:szCs w:val="21"/>
              </w:rPr>
              <w:t>代理服务收费最高限价</w:t>
            </w:r>
          </w:p>
        </w:tc>
      </w:tr>
      <w:tr w:rsidR="00B13FED" w:rsidTr="00FE058D">
        <w:tc>
          <w:tcPr>
            <w:tcW w:w="567" w:type="dxa"/>
            <w:tcBorders>
              <w:right w:val="single" w:sz="4" w:space="0" w:color="auto"/>
            </w:tcBorders>
          </w:tcPr>
          <w:p w:rsidR="00B13FED" w:rsidRPr="00B13FED" w:rsidRDefault="00B13FED" w:rsidP="00FB496B">
            <w:pPr>
              <w:pStyle w:val="aa"/>
              <w:adjustRightInd w:val="0"/>
              <w:snapToGrid w:val="0"/>
              <w:spacing w:line="360" w:lineRule="auto"/>
              <w:jc w:val="center"/>
              <w:rPr>
                <w:rFonts w:asciiTheme="minorEastAsia" w:eastAsiaTheme="minorEastAsia" w:hAnsiTheme="minorEastAsia"/>
                <w:kern w:val="0"/>
              </w:rPr>
            </w:pPr>
            <w:r w:rsidRPr="00B13FED">
              <w:rPr>
                <w:rFonts w:asciiTheme="minorEastAsia" w:eastAsiaTheme="minorEastAsia" w:hAnsiTheme="minorEastAsia" w:hint="eastAsia"/>
                <w:kern w:val="0"/>
              </w:rPr>
              <w:t>01</w:t>
            </w:r>
          </w:p>
        </w:tc>
        <w:tc>
          <w:tcPr>
            <w:tcW w:w="850" w:type="dxa"/>
            <w:tcBorders>
              <w:left w:val="single" w:sz="4" w:space="0" w:color="auto"/>
            </w:tcBorders>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c>
          <w:tcPr>
            <w:tcW w:w="1559" w:type="dxa"/>
            <w:tcBorders>
              <w:right w:val="single" w:sz="4" w:space="0" w:color="auto"/>
            </w:tcBorders>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c>
          <w:tcPr>
            <w:tcW w:w="709" w:type="dxa"/>
            <w:tcBorders>
              <w:left w:val="single" w:sz="4" w:space="0" w:color="auto"/>
              <w:right w:val="single" w:sz="4" w:space="0" w:color="auto"/>
            </w:tcBorders>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c>
          <w:tcPr>
            <w:tcW w:w="1559" w:type="dxa"/>
            <w:tcBorders>
              <w:left w:val="single" w:sz="4" w:space="0" w:color="auto"/>
              <w:right w:val="single" w:sz="4" w:space="0" w:color="auto"/>
            </w:tcBorders>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c>
          <w:tcPr>
            <w:tcW w:w="1985" w:type="dxa"/>
            <w:tcBorders>
              <w:left w:val="single" w:sz="4" w:space="0" w:color="auto"/>
            </w:tcBorders>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c>
          <w:tcPr>
            <w:tcW w:w="1276" w:type="dxa"/>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r>
      <w:tr w:rsidR="00B13FED" w:rsidTr="00FE058D">
        <w:tc>
          <w:tcPr>
            <w:tcW w:w="567" w:type="dxa"/>
            <w:tcBorders>
              <w:right w:val="single" w:sz="4" w:space="0" w:color="auto"/>
            </w:tcBorders>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c>
          <w:tcPr>
            <w:tcW w:w="850" w:type="dxa"/>
            <w:tcBorders>
              <w:left w:val="single" w:sz="4" w:space="0" w:color="auto"/>
            </w:tcBorders>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c>
          <w:tcPr>
            <w:tcW w:w="1559" w:type="dxa"/>
            <w:tcBorders>
              <w:right w:val="single" w:sz="4" w:space="0" w:color="auto"/>
            </w:tcBorders>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c>
          <w:tcPr>
            <w:tcW w:w="709" w:type="dxa"/>
            <w:tcBorders>
              <w:left w:val="single" w:sz="4" w:space="0" w:color="auto"/>
              <w:right w:val="single" w:sz="4" w:space="0" w:color="auto"/>
            </w:tcBorders>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c>
          <w:tcPr>
            <w:tcW w:w="1559" w:type="dxa"/>
            <w:tcBorders>
              <w:left w:val="single" w:sz="4" w:space="0" w:color="auto"/>
              <w:right w:val="single" w:sz="4" w:space="0" w:color="auto"/>
            </w:tcBorders>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c>
          <w:tcPr>
            <w:tcW w:w="1985" w:type="dxa"/>
            <w:tcBorders>
              <w:left w:val="single" w:sz="4" w:space="0" w:color="auto"/>
            </w:tcBorders>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c>
          <w:tcPr>
            <w:tcW w:w="1276" w:type="dxa"/>
          </w:tcPr>
          <w:p w:rsidR="00B13FED" w:rsidRPr="00B13FED" w:rsidRDefault="00B13FED" w:rsidP="00FB496B">
            <w:pPr>
              <w:pStyle w:val="aa"/>
              <w:adjustRightInd w:val="0"/>
              <w:snapToGrid w:val="0"/>
              <w:spacing w:line="360" w:lineRule="auto"/>
              <w:rPr>
                <w:rFonts w:asciiTheme="minorEastAsia" w:eastAsiaTheme="minorEastAsia" w:hAnsiTheme="minorEastAsia"/>
                <w:kern w:val="0"/>
              </w:rPr>
            </w:pPr>
          </w:p>
        </w:tc>
      </w:tr>
    </w:tbl>
    <w:p w:rsidR="00425EF9" w:rsidRDefault="00B242AF">
      <w:pPr>
        <w:adjustRightInd w:val="0"/>
        <w:snapToGrid w:val="0"/>
        <w:spacing w:line="360" w:lineRule="auto"/>
        <w:ind w:firstLineChars="200" w:firstLine="420"/>
        <w:rPr>
          <w:rFonts w:asciiTheme="minorEastAsia" w:eastAsiaTheme="minorEastAsia" w:hAnsiTheme="minorEastAsia"/>
          <w:b/>
          <w:szCs w:val="21"/>
        </w:rPr>
      </w:pPr>
      <w:r>
        <w:rPr>
          <w:rFonts w:asciiTheme="minorEastAsia" w:eastAsiaTheme="minorEastAsia" w:hAnsiTheme="minorEastAsia" w:hint="eastAsia"/>
          <w:szCs w:val="21"/>
        </w:rPr>
        <w:t>1、</w:t>
      </w:r>
      <w:r>
        <w:rPr>
          <w:rFonts w:asciiTheme="minorEastAsia" w:eastAsiaTheme="minorEastAsia" w:hAnsiTheme="minorEastAsia" w:hint="eastAsia"/>
          <w:b/>
          <w:szCs w:val="21"/>
        </w:rPr>
        <w:t>采购项目需要落实的政府采购政策</w:t>
      </w:r>
      <w:r>
        <w:rPr>
          <w:rFonts w:asciiTheme="minorEastAsia" w:eastAsiaTheme="minorEastAsia" w:hAnsiTheme="minorEastAsia" w:hint="eastAsia"/>
          <w:szCs w:val="21"/>
        </w:rPr>
        <w:t>：</w:t>
      </w:r>
      <w:r>
        <w:rPr>
          <w:rFonts w:asciiTheme="minorEastAsia" w:eastAsiaTheme="minorEastAsia" w:hAnsiTheme="minorEastAsia" w:hint="eastAsia"/>
          <w:b/>
          <w:szCs w:val="21"/>
        </w:rPr>
        <w:t>﹝说明：采购代理机构应根据采购项目特点选择或删除﹞</w:t>
      </w:r>
    </w:p>
    <w:p w:rsidR="00425EF9" w:rsidRDefault="00B242AF">
      <w:pPr>
        <w:adjustRightInd w:val="0"/>
        <w:snapToGrid w:val="0"/>
        <w:spacing w:line="360" w:lineRule="auto"/>
        <w:ind w:firstLineChars="200" w:firstLine="420"/>
        <w:rPr>
          <w:rFonts w:asciiTheme="minorEastAsia" w:eastAsiaTheme="minorEastAsia" w:hAnsiTheme="minorEastAsia"/>
          <w:i/>
          <w:szCs w:val="21"/>
        </w:rPr>
      </w:pPr>
      <w:r>
        <w:rPr>
          <w:rFonts w:asciiTheme="minorEastAsia" w:eastAsiaTheme="minorEastAsia" w:hAnsiTheme="minorEastAsia" w:hint="eastAsia"/>
          <w:i/>
          <w:szCs w:val="21"/>
        </w:rPr>
        <w:t xml:space="preserve">（1）强制采购：政府采购实行强制采购的节能产品。     </w:t>
      </w:r>
    </w:p>
    <w:p w:rsidR="00425EF9" w:rsidRDefault="00B242AF">
      <w:pPr>
        <w:adjustRightInd w:val="0"/>
        <w:snapToGrid w:val="0"/>
        <w:spacing w:line="360" w:lineRule="auto"/>
        <w:ind w:firstLineChars="200" w:firstLine="420"/>
        <w:rPr>
          <w:rFonts w:asciiTheme="minorEastAsia" w:eastAsiaTheme="minorEastAsia" w:hAnsiTheme="minorEastAsia"/>
          <w:i/>
          <w:szCs w:val="21"/>
        </w:rPr>
      </w:pPr>
      <w:r>
        <w:rPr>
          <w:rFonts w:asciiTheme="minorEastAsia" w:eastAsiaTheme="minorEastAsia" w:hAnsiTheme="minorEastAsia" w:hint="eastAsia"/>
          <w:i/>
          <w:szCs w:val="21"/>
        </w:rPr>
        <w:t>（2）优先采购：政府采购鼓励采购节能环保产品、政府采购支持两型产品。</w:t>
      </w:r>
    </w:p>
    <w:p w:rsidR="00425EF9" w:rsidRDefault="00B242AF">
      <w:pPr>
        <w:adjustRightInd w:val="0"/>
        <w:snapToGrid w:val="0"/>
        <w:spacing w:line="360" w:lineRule="auto"/>
        <w:ind w:firstLineChars="200" w:firstLine="420"/>
        <w:rPr>
          <w:rFonts w:asciiTheme="minorEastAsia" w:eastAsiaTheme="minorEastAsia" w:hAnsiTheme="minorEastAsia"/>
          <w:i/>
          <w:szCs w:val="21"/>
        </w:rPr>
      </w:pPr>
      <w:r>
        <w:rPr>
          <w:rFonts w:asciiTheme="minorEastAsia" w:eastAsiaTheme="minorEastAsia" w:hAnsiTheme="minorEastAsia" w:hint="eastAsia"/>
          <w:i/>
          <w:szCs w:val="21"/>
        </w:rPr>
        <w:t>（3）价格评审优惠：政府采购促进中小企业发展（包括政府采购支持监狱企业发展、政府采购促进残疾人就业）。</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hint="eastAsia"/>
          <w:b/>
          <w:szCs w:val="21"/>
        </w:rPr>
        <w:t>采购进口产品</w:t>
      </w:r>
      <w:r>
        <w:rPr>
          <w:rFonts w:asciiTheme="minorEastAsia" w:eastAsiaTheme="minorEastAsia" w:hAnsiTheme="minorEastAsia" w:hint="eastAsia"/>
          <w:szCs w:val="21"/>
        </w:rPr>
        <w:t>：</w:t>
      </w:r>
      <w:r>
        <w:rPr>
          <w:rFonts w:asciiTheme="minorEastAsia" w:hAnsiTheme="minorEastAsia" w:hint="eastAsia"/>
          <w:szCs w:val="21"/>
        </w:rPr>
        <w:t>本项目</w:t>
      </w:r>
      <w:r>
        <w:rPr>
          <w:rFonts w:asciiTheme="minorEastAsia" w:hAnsiTheme="minorEastAsia" w:hint="eastAsia"/>
          <w:szCs w:val="21"/>
          <w:u w:val="single"/>
        </w:rPr>
        <w:t xml:space="preserve">      </w:t>
      </w:r>
      <w:r>
        <w:rPr>
          <w:rFonts w:asciiTheme="minorEastAsia" w:hAnsiTheme="minorEastAsia" w:hint="eastAsia"/>
          <w:szCs w:val="21"/>
        </w:rPr>
        <w:t>（接受或拒绝）进口产品投标。</w:t>
      </w:r>
    </w:p>
    <w:p w:rsidR="00425EF9" w:rsidRDefault="00B242AF">
      <w:pPr>
        <w:adjustRightInd w:val="0"/>
        <w:snapToGrid w:val="0"/>
        <w:spacing w:line="360" w:lineRule="auto"/>
        <w:ind w:firstLineChars="200" w:firstLine="422"/>
        <w:rPr>
          <w:rFonts w:asciiTheme="minorEastAsia" w:eastAsiaTheme="minorEastAsia" w:hAnsiTheme="minorEastAsia"/>
          <w:szCs w:val="21"/>
        </w:rPr>
      </w:pPr>
      <w:r>
        <w:rPr>
          <w:rFonts w:asciiTheme="minorEastAsia" w:eastAsiaTheme="minorEastAsia" w:hAnsiTheme="minorEastAsia" w:hint="eastAsia"/>
          <w:b/>
          <w:szCs w:val="21"/>
        </w:rPr>
        <w:t>三、投标人的资格要求</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1、投标人</w:t>
      </w:r>
      <w:r w:rsidR="00DF0E04">
        <w:rPr>
          <w:rFonts w:asciiTheme="minorEastAsia" w:eastAsiaTheme="minorEastAsia" w:hAnsiTheme="minorEastAsia" w:hint="eastAsia"/>
          <w:szCs w:val="21"/>
        </w:rPr>
        <w:t>的</w:t>
      </w:r>
      <w:r w:rsidR="00EB3653" w:rsidRPr="00EB3653">
        <w:rPr>
          <w:rFonts w:asciiTheme="minorEastAsia" w:eastAsiaTheme="minorEastAsia" w:hAnsiTheme="minorEastAsia" w:hint="eastAsia"/>
          <w:szCs w:val="21"/>
        </w:rPr>
        <w:t>基本</w:t>
      </w:r>
      <w:r>
        <w:rPr>
          <w:rFonts w:asciiTheme="minorEastAsia" w:eastAsiaTheme="minorEastAsia" w:hAnsiTheme="minorEastAsia" w:hint="eastAsia"/>
          <w:szCs w:val="21"/>
        </w:rPr>
        <w:t>资格条件：投标人必须是在中华人民共和国境内注册登记的法人、</w:t>
      </w:r>
      <w:r w:rsidR="00E62214" w:rsidRPr="00E62214">
        <w:rPr>
          <w:rFonts w:asciiTheme="minorEastAsia" w:eastAsiaTheme="minorEastAsia" w:hAnsiTheme="minorEastAsia" w:hint="eastAsia"/>
          <w:szCs w:val="21"/>
        </w:rPr>
        <w:t>其他</w:t>
      </w:r>
      <w:r>
        <w:rPr>
          <w:rFonts w:asciiTheme="minorEastAsia" w:eastAsiaTheme="minorEastAsia" w:hAnsiTheme="minorEastAsia" w:hint="eastAsia"/>
          <w:szCs w:val="21"/>
        </w:rPr>
        <w:t>组织或者自然人，且应当符合《政府采购法》第二十二条第一款的规定，即：</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（1）具有独立承担民事责任的能力；</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（2）具有良好的商业信誉和健全的财务会计制度；</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（3）具有履行合同所必需的设备和专业技术能力；</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（4）有依法缴纳税收和社会保障资金的良好记录；</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（5）参加政府采购活动前三年内，在经营活动中没有重大违法记录；</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（6）法律、行政法规规定的其他条件。</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sidR="00DF0E04" w:rsidRPr="00DF0E04">
        <w:rPr>
          <w:rFonts w:asciiTheme="minorEastAsia" w:eastAsiaTheme="minorEastAsia" w:hAnsiTheme="minorEastAsia" w:hint="eastAsia"/>
          <w:szCs w:val="21"/>
        </w:rPr>
        <w:t>采购项目</w:t>
      </w:r>
      <w:r w:rsidR="00DF0E04">
        <w:rPr>
          <w:rFonts w:asciiTheme="minorEastAsia" w:eastAsiaTheme="minorEastAsia" w:hAnsiTheme="minorEastAsia" w:hint="eastAsia"/>
          <w:szCs w:val="21"/>
        </w:rPr>
        <w:t>的</w:t>
      </w:r>
      <w:r>
        <w:rPr>
          <w:rFonts w:asciiTheme="minorEastAsia" w:eastAsiaTheme="minorEastAsia" w:hAnsiTheme="minorEastAsia" w:hint="eastAsia"/>
          <w:szCs w:val="21"/>
        </w:rPr>
        <w:t>特定资格条件：</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3、单位负责人为同一人或者存在直接控股、管理关系的不同投标人，不得参加同一合同项下的政府采购活动。</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4、为本采购项目提供整体设计、规范编制或者项目管理、监理、检测等服务的，不得再参加此项目的其他招标采购活动。</w:t>
      </w:r>
    </w:p>
    <w:p w:rsidR="003B6EB4" w:rsidRDefault="003B6EB4" w:rsidP="003B6EB4">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5、列入失信被执行人、重大税收违法案件当事人名单，列入政府采购严重违法失信行为记录名单</w:t>
      </w:r>
      <w:r w:rsidRPr="00826848">
        <w:rPr>
          <w:rFonts w:asciiTheme="minorEastAsia" w:eastAsiaTheme="minorEastAsia" w:hAnsiTheme="minorEastAsia" w:hint="eastAsia"/>
          <w:szCs w:val="21"/>
        </w:rPr>
        <w:t>的，拒绝其参与政府采购活动</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6、联合体投标。本次招标</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(接受或不接受)联合体投标。接受联合体投标的，联合体应当具备下列条件：</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四、获取招标文件的时间期限、地点、方式及招标文件售价</w:t>
      </w:r>
    </w:p>
    <w:p w:rsidR="00425EF9" w:rsidRDefault="00B242AF">
      <w:pPr>
        <w:tabs>
          <w:tab w:val="left" w:pos="4700"/>
          <w:tab w:val="left" w:pos="6000"/>
          <w:tab w:val="left" w:pos="7160"/>
          <w:tab w:val="left" w:pos="8520"/>
        </w:tabs>
        <w:autoSpaceDE w:val="0"/>
        <w:autoSpaceDN w:val="0"/>
        <w:adjustRightInd w:val="0"/>
        <w:snapToGrid w:val="0"/>
        <w:spacing w:line="360" w:lineRule="auto"/>
        <w:ind w:right="-23" w:firstLineChars="200" w:firstLine="420"/>
        <w:jc w:val="left"/>
        <w:rPr>
          <w:rFonts w:asciiTheme="minorEastAsia" w:eastAsiaTheme="minorEastAsia" w:hAnsiTheme="minorEastAsia" w:cs="微软雅黑"/>
          <w:kern w:val="0"/>
          <w:szCs w:val="21"/>
        </w:rPr>
      </w:pPr>
      <w:r>
        <w:rPr>
          <w:rFonts w:asciiTheme="minorEastAsia" w:eastAsiaTheme="minorEastAsia" w:hAnsiTheme="minorEastAsia" w:hint="eastAsia"/>
          <w:kern w:val="0"/>
          <w:szCs w:val="21"/>
        </w:rPr>
        <w:t>1</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凡</w:t>
      </w:r>
      <w:r>
        <w:rPr>
          <w:rFonts w:asciiTheme="minorEastAsia" w:eastAsiaTheme="minorEastAsia" w:hAnsiTheme="minorEastAsia" w:cs="微软雅黑" w:hint="eastAsia"/>
          <w:kern w:val="0"/>
          <w:szCs w:val="21"/>
        </w:rPr>
        <w:t>有</w:t>
      </w:r>
      <w:r>
        <w:rPr>
          <w:rFonts w:asciiTheme="minorEastAsia" w:eastAsiaTheme="minorEastAsia" w:hAnsiTheme="minorEastAsia" w:cs="微软雅黑" w:hint="eastAsia"/>
          <w:spacing w:val="-2"/>
          <w:kern w:val="0"/>
          <w:szCs w:val="21"/>
        </w:rPr>
        <w:t>意</w:t>
      </w:r>
      <w:r>
        <w:rPr>
          <w:rFonts w:asciiTheme="minorEastAsia" w:eastAsiaTheme="minorEastAsia" w:hAnsiTheme="minorEastAsia" w:cs="微软雅黑" w:hint="eastAsia"/>
          <w:kern w:val="0"/>
          <w:szCs w:val="21"/>
        </w:rPr>
        <w:t>参</w:t>
      </w:r>
      <w:r>
        <w:rPr>
          <w:rFonts w:asciiTheme="minorEastAsia" w:eastAsiaTheme="minorEastAsia" w:hAnsiTheme="minorEastAsia" w:cs="微软雅黑" w:hint="eastAsia"/>
          <w:spacing w:val="-2"/>
          <w:kern w:val="0"/>
          <w:szCs w:val="21"/>
        </w:rPr>
        <w:t>加</w:t>
      </w:r>
      <w:r>
        <w:rPr>
          <w:rFonts w:asciiTheme="minorEastAsia" w:eastAsiaTheme="minorEastAsia" w:hAnsiTheme="minorEastAsia" w:cs="微软雅黑" w:hint="eastAsia"/>
          <w:kern w:val="0"/>
          <w:szCs w:val="21"/>
        </w:rPr>
        <w:t>投</w:t>
      </w:r>
      <w:r>
        <w:rPr>
          <w:rFonts w:asciiTheme="minorEastAsia" w:eastAsiaTheme="minorEastAsia" w:hAnsiTheme="minorEastAsia" w:cs="微软雅黑" w:hint="eastAsia"/>
          <w:spacing w:val="-2"/>
          <w:kern w:val="0"/>
          <w:szCs w:val="21"/>
        </w:rPr>
        <w:t>标</w:t>
      </w:r>
      <w:r>
        <w:rPr>
          <w:rFonts w:asciiTheme="minorEastAsia" w:eastAsiaTheme="minorEastAsia" w:hAnsiTheme="minorEastAsia" w:cs="微软雅黑" w:hint="eastAsia"/>
          <w:kern w:val="0"/>
          <w:szCs w:val="21"/>
        </w:rPr>
        <w:t>者，</w:t>
      </w:r>
      <w:r>
        <w:rPr>
          <w:rFonts w:asciiTheme="minorEastAsia" w:eastAsiaTheme="minorEastAsia" w:hAnsiTheme="minorEastAsia" w:cs="微软雅黑" w:hint="eastAsia"/>
          <w:spacing w:val="-2"/>
          <w:kern w:val="0"/>
          <w:szCs w:val="21"/>
        </w:rPr>
        <w:t>请</w:t>
      </w:r>
      <w:r>
        <w:rPr>
          <w:rFonts w:asciiTheme="minorEastAsia" w:eastAsiaTheme="minorEastAsia" w:hAnsiTheme="minorEastAsia" w:cs="微软雅黑" w:hint="eastAsia"/>
          <w:kern w:val="0"/>
          <w:szCs w:val="21"/>
        </w:rPr>
        <w:t>于</w:t>
      </w:r>
      <w:r>
        <w:rPr>
          <w:rFonts w:asciiTheme="minorEastAsia" w:eastAsiaTheme="minorEastAsia" w:hAnsiTheme="minorEastAsia" w:cs="微软雅黑" w:hint="eastAsia"/>
          <w:kern w:val="0"/>
          <w:szCs w:val="21"/>
          <w:u w:val="single"/>
        </w:rPr>
        <w:t xml:space="preserve">    </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kern w:val="0"/>
          <w:szCs w:val="21"/>
        </w:rPr>
        <w:t>年</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spacing w:val="-2"/>
          <w:kern w:val="0"/>
          <w:szCs w:val="21"/>
        </w:rPr>
        <w:t>月</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spacing w:val="-2"/>
          <w:kern w:val="0"/>
          <w:szCs w:val="21"/>
        </w:rPr>
        <w:t>日</w:t>
      </w:r>
      <w:r>
        <w:rPr>
          <w:rFonts w:asciiTheme="minorEastAsia" w:eastAsiaTheme="minorEastAsia" w:hAnsiTheme="minorEastAsia" w:cs="微软雅黑" w:hint="eastAsia"/>
          <w:kern w:val="0"/>
          <w:szCs w:val="21"/>
        </w:rPr>
        <w:t>至</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spacing w:val="43"/>
          <w:kern w:val="0"/>
          <w:szCs w:val="21"/>
          <w:u w:val="single"/>
        </w:rPr>
        <w:t xml:space="preserve">   </w:t>
      </w:r>
      <w:r>
        <w:rPr>
          <w:rFonts w:asciiTheme="minorEastAsia" w:eastAsiaTheme="minorEastAsia" w:hAnsiTheme="minorEastAsia" w:cs="微软雅黑" w:hint="eastAsia"/>
          <w:kern w:val="0"/>
          <w:szCs w:val="21"/>
        </w:rPr>
        <w:t>年</w:t>
      </w:r>
      <w:r>
        <w:rPr>
          <w:rFonts w:asciiTheme="minorEastAsia" w:eastAsiaTheme="minorEastAsia" w:hAnsiTheme="minorEastAsia" w:cs="微软雅黑"/>
          <w:w w:val="169"/>
          <w:kern w:val="0"/>
          <w:szCs w:val="21"/>
          <w:u w:val="single"/>
        </w:rPr>
        <w:t xml:space="preserve"> </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spacing w:val="-30"/>
          <w:kern w:val="0"/>
          <w:szCs w:val="21"/>
          <w:u w:val="single"/>
        </w:rPr>
        <w:t xml:space="preserve"> </w:t>
      </w:r>
      <w:r>
        <w:rPr>
          <w:rFonts w:asciiTheme="minorEastAsia" w:eastAsiaTheme="minorEastAsia" w:hAnsiTheme="minorEastAsia" w:cs="微软雅黑" w:hint="eastAsia"/>
          <w:kern w:val="0"/>
          <w:szCs w:val="21"/>
        </w:rPr>
        <w:t>月</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spacing w:val="-2"/>
          <w:kern w:val="0"/>
          <w:szCs w:val="21"/>
        </w:rPr>
        <w:t>日</w:t>
      </w:r>
      <w:r>
        <w:rPr>
          <w:rFonts w:asciiTheme="minorEastAsia" w:eastAsiaTheme="minorEastAsia" w:hAnsiTheme="minorEastAsia" w:cs="微软雅黑" w:hint="eastAsia"/>
          <w:spacing w:val="-38"/>
          <w:kern w:val="0"/>
          <w:szCs w:val="21"/>
        </w:rPr>
        <w:t>，</w:t>
      </w:r>
      <w:r>
        <w:rPr>
          <w:rFonts w:asciiTheme="minorEastAsia" w:eastAsiaTheme="minorEastAsia" w:hAnsiTheme="minorEastAsia" w:cs="微软雅黑" w:hint="eastAsia"/>
          <w:kern w:val="0"/>
          <w:szCs w:val="21"/>
        </w:rPr>
        <w:t>每</w:t>
      </w:r>
      <w:r>
        <w:rPr>
          <w:rFonts w:asciiTheme="minorEastAsia" w:eastAsiaTheme="minorEastAsia" w:hAnsiTheme="minorEastAsia" w:cs="微软雅黑" w:hint="eastAsia"/>
          <w:spacing w:val="-2"/>
          <w:kern w:val="0"/>
          <w:szCs w:val="21"/>
        </w:rPr>
        <w:t>日</w:t>
      </w:r>
      <w:r>
        <w:rPr>
          <w:rFonts w:asciiTheme="minorEastAsia" w:eastAsiaTheme="minorEastAsia" w:hAnsiTheme="minorEastAsia" w:cs="微软雅黑" w:hint="eastAsia"/>
          <w:kern w:val="0"/>
          <w:szCs w:val="21"/>
        </w:rPr>
        <w:t>上午</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kern w:val="0"/>
          <w:szCs w:val="21"/>
        </w:rPr>
        <w:t>时至</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kern w:val="0"/>
          <w:szCs w:val="21"/>
        </w:rPr>
        <w:t>时</w:t>
      </w:r>
      <w:r>
        <w:rPr>
          <w:rFonts w:asciiTheme="minorEastAsia" w:eastAsiaTheme="minorEastAsia" w:hAnsiTheme="minorEastAsia" w:cs="微软雅黑" w:hint="eastAsia"/>
          <w:spacing w:val="-41"/>
          <w:kern w:val="0"/>
          <w:szCs w:val="21"/>
        </w:rPr>
        <w:t>，</w:t>
      </w:r>
      <w:r>
        <w:rPr>
          <w:rFonts w:asciiTheme="minorEastAsia" w:eastAsiaTheme="minorEastAsia" w:hAnsiTheme="minorEastAsia" w:cs="微软雅黑" w:hint="eastAsia"/>
          <w:kern w:val="0"/>
          <w:szCs w:val="21"/>
        </w:rPr>
        <w:t>下</w:t>
      </w:r>
      <w:r>
        <w:rPr>
          <w:rFonts w:asciiTheme="minorEastAsia" w:eastAsiaTheme="minorEastAsia" w:hAnsiTheme="minorEastAsia" w:cs="微软雅黑" w:hint="eastAsia"/>
          <w:spacing w:val="-2"/>
          <w:kern w:val="0"/>
          <w:szCs w:val="21"/>
        </w:rPr>
        <w:t>午</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kern w:val="0"/>
          <w:szCs w:val="21"/>
        </w:rPr>
        <w:t>时至</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spacing w:val="-32"/>
          <w:kern w:val="0"/>
          <w:szCs w:val="21"/>
        </w:rPr>
        <w:t xml:space="preserve"> </w:t>
      </w:r>
      <w:r>
        <w:rPr>
          <w:rFonts w:asciiTheme="minorEastAsia" w:eastAsiaTheme="minorEastAsia" w:hAnsiTheme="minorEastAsia" w:cs="微软雅黑" w:hint="eastAsia"/>
          <w:kern w:val="0"/>
          <w:szCs w:val="21"/>
        </w:rPr>
        <w:t>时（北</w:t>
      </w:r>
      <w:r>
        <w:rPr>
          <w:rFonts w:asciiTheme="minorEastAsia" w:eastAsiaTheme="minorEastAsia" w:hAnsiTheme="minorEastAsia" w:cs="微软雅黑" w:hint="eastAsia"/>
          <w:spacing w:val="-2"/>
          <w:kern w:val="0"/>
          <w:szCs w:val="21"/>
        </w:rPr>
        <w:t>京</w:t>
      </w:r>
      <w:r>
        <w:rPr>
          <w:rFonts w:asciiTheme="minorEastAsia" w:eastAsiaTheme="minorEastAsia" w:hAnsiTheme="minorEastAsia" w:cs="微软雅黑" w:hint="eastAsia"/>
          <w:kern w:val="0"/>
          <w:szCs w:val="21"/>
        </w:rPr>
        <w:t>时</w:t>
      </w:r>
      <w:r>
        <w:rPr>
          <w:rFonts w:asciiTheme="minorEastAsia" w:eastAsiaTheme="minorEastAsia" w:hAnsiTheme="minorEastAsia" w:cs="微软雅黑" w:hint="eastAsia"/>
          <w:spacing w:val="-2"/>
          <w:kern w:val="0"/>
          <w:szCs w:val="21"/>
        </w:rPr>
        <w:t>间</w:t>
      </w:r>
      <w:r w:rsidR="00DF0E04">
        <w:rPr>
          <w:rFonts w:asciiTheme="minorEastAsia" w:eastAsiaTheme="minorEastAsia" w:hAnsiTheme="minorEastAsia" w:cs="微软雅黑" w:hint="eastAsia"/>
          <w:spacing w:val="-2"/>
          <w:kern w:val="0"/>
          <w:szCs w:val="21"/>
        </w:rPr>
        <w:t>）</w:t>
      </w:r>
      <w:r>
        <w:rPr>
          <w:rFonts w:asciiTheme="minorEastAsia" w:eastAsiaTheme="minorEastAsia" w:hAnsiTheme="minorEastAsia" w:cs="微软雅黑" w:hint="eastAsia"/>
          <w:spacing w:val="-17"/>
          <w:kern w:val="0"/>
          <w:szCs w:val="21"/>
        </w:rPr>
        <w:t>，</w:t>
      </w:r>
      <w:r>
        <w:rPr>
          <w:rFonts w:asciiTheme="minorEastAsia" w:eastAsiaTheme="minorEastAsia" w:hAnsiTheme="minorEastAsia" w:cs="微软雅黑" w:hint="eastAsia"/>
          <w:kern w:val="0"/>
          <w:szCs w:val="21"/>
        </w:rPr>
        <w:t xml:space="preserve">在 </w:t>
      </w:r>
      <w:r>
        <w:rPr>
          <w:rFonts w:asciiTheme="minorEastAsia" w:eastAsiaTheme="minorEastAsia" w:hAnsiTheme="minorEastAsia" w:cs="微软雅黑" w:hint="eastAsia"/>
          <w:kern w:val="0"/>
          <w:szCs w:val="21"/>
          <w:u w:val="single"/>
        </w:rPr>
        <w:t xml:space="preserve">    </w:t>
      </w:r>
      <w:r>
        <w:rPr>
          <w:rFonts w:asciiTheme="minorEastAsia" w:eastAsiaTheme="minorEastAsia" w:hAnsiTheme="minorEastAsia" w:cs="微软雅黑"/>
          <w:kern w:val="0"/>
          <w:szCs w:val="21"/>
          <w:u w:val="single"/>
        </w:rPr>
        <w:t xml:space="preserve"> </w:t>
      </w:r>
      <w:r>
        <w:rPr>
          <w:rFonts w:asciiTheme="minorEastAsia" w:eastAsiaTheme="minorEastAsia" w:hAnsiTheme="minorEastAsia" w:cs="微软雅黑" w:hint="eastAsia"/>
          <w:kern w:val="0"/>
          <w:szCs w:val="21"/>
        </w:rPr>
        <w:t>（</w:t>
      </w:r>
      <w:r>
        <w:rPr>
          <w:rFonts w:asciiTheme="minorEastAsia" w:eastAsiaTheme="minorEastAsia" w:hAnsiTheme="minorEastAsia" w:cs="微软雅黑" w:hint="eastAsia"/>
          <w:spacing w:val="-2"/>
          <w:kern w:val="0"/>
          <w:szCs w:val="21"/>
        </w:rPr>
        <w:t>详细</w:t>
      </w:r>
      <w:r>
        <w:rPr>
          <w:rFonts w:asciiTheme="minorEastAsia" w:eastAsiaTheme="minorEastAsia" w:hAnsiTheme="minorEastAsia" w:cs="微软雅黑" w:hint="eastAsia"/>
          <w:kern w:val="0"/>
          <w:szCs w:val="21"/>
        </w:rPr>
        <w:t>地</w:t>
      </w:r>
      <w:r>
        <w:rPr>
          <w:rFonts w:asciiTheme="minorEastAsia" w:eastAsiaTheme="minorEastAsia" w:hAnsiTheme="minorEastAsia" w:cs="微软雅黑" w:hint="eastAsia"/>
          <w:spacing w:val="-2"/>
          <w:kern w:val="0"/>
          <w:szCs w:val="21"/>
        </w:rPr>
        <w:t>址</w:t>
      </w:r>
      <w:r>
        <w:rPr>
          <w:rFonts w:asciiTheme="minorEastAsia" w:eastAsiaTheme="minorEastAsia" w:hAnsiTheme="minorEastAsia" w:cs="微软雅黑" w:hint="eastAsia"/>
          <w:spacing w:val="-14"/>
          <w:kern w:val="0"/>
          <w:szCs w:val="21"/>
        </w:rPr>
        <w:t>）</w:t>
      </w:r>
      <w:r>
        <w:rPr>
          <w:rFonts w:asciiTheme="minorEastAsia" w:eastAsiaTheme="minorEastAsia" w:hAnsiTheme="minorEastAsia" w:cs="微软雅黑" w:hint="eastAsia"/>
          <w:spacing w:val="-2"/>
          <w:kern w:val="0"/>
          <w:szCs w:val="21"/>
        </w:rPr>
        <w:t>持</w:t>
      </w:r>
      <w:r>
        <w:rPr>
          <w:rFonts w:asciiTheme="minorEastAsia" w:eastAsiaTheme="minorEastAsia" w:hAnsiTheme="minorEastAsia" w:cs="微软雅黑" w:hint="eastAsia"/>
          <w:kern w:val="0"/>
          <w:szCs w:val="21"/>
        </w:rPr>
        <w:t>法定代表人授权委托书、个人身份证</w:t>
      </w:r>
      <w:r>
        <w:rPr>
          <w:rFonts w:asciiTheme="minorEastAsia" w:eastAsiaTheme="minorEastAsia" w:hAnsiTheme="minorEastAsia" w:cs="微软雅黑" w:hint="eastAsia"/>
          <w:spacing w:val="-2"/>
          <w:kern w:val="0"/>
          <w:szCs w:val="21"/>
        </w:rPr>
        <w:t>购买</w:t>
      </w:r>
      <w:r>
        <w:rPr>
          <w:rFonts w:asciiTheme="minorEastAsia" w:eastAsiaTheme="minorEastAsia" w:hAnsiTheme="minorEastAsia" w:cs="微软雅黑" w:hint="eastAsia"/>
          <w:kern w:val="0"/>
          <w:szCs w:val="21"/>
        </w:rPr>
        <w:t>招标</w:t>
      </w:r>
      <w:r>
        <w:rPr>
          <w:rFonts w:asciiTheme="minorEastAsia" w:eastAsiaTheme="minorEastAsia" w:hAnsiTheme="minorEastAsia" w:cs="微软雅黑" w:hint="eastAsia"/>
          <w:spacing w:val="-2"/>
          <w:kern w:val="0"/>
          <w:szCs w:val="21"/>
        </w:rPr>
        <w:t>文件</w:t>
      </w:r>
      <w:r>
        <w:rPr>
          <w:rFonts w:asciiTheme="minorEastAsia" w:eastAsiaTheme="minorEastAsia" w:hAnsiTheme="minorEastAsia" w:cs="微软雅黑" w:hint="eastAsia"/>
          <w:spacing w:val="-14"/>
          <w:kern w:val="0"/>
          <w:szCs w:val="21"/>
        </w:rPr>
        <w:t>。</w:t>
      </w:r>
    </w:p>
    <w:p w:rsidR="00425EF9" w:rsidRDefault="00B242AF">
      <w:pPr>
        <w:tabs>
          <w:tab w:val="left" w:pos="3500"/>
        </w:tabs>
        <w:autoSpaceDE w:val="0"/>
        <w:autoSpaceDN w:val="0"/>
        <w:adjustRightInd w:val="0"/>
        <w:snapToGrid w:val="0"/>
        <w:spacing w:line="360" w:lineRule="auto"/>
        <w:ind w:right="-23" w:firstLineChars="200" w:firstLine="420"/>
        <w:jc w:val="left"/>
        <w:rPr>
          <w:rFonts w:asciiTheme="minorEastAsia" w:eastAsiaTheme="minorEastAsia" w:hAnsiTheme="minorEastAsia" w:cs="微软雅黑"/>
          <w:kern w:val="0"/>
          <w:szCs w:val="21"/>
        </w:rPr>
      </w:pPr>
      <w:r>
        <w:rPr>
          <w:rFonts w:asciiTheme="minorEastAsia" w:eastAsiaTheme="minorEastAsia" w:hAnsiTheme="minorEastAsia"/>
          <w:kern w:val="0"/>
          <w:position w:val="-3"/>
          <w:szCs w:val="21"/>
        </w:rPr>
        <w:t>2</w:t>
      </w:r>
      <w:r>
        <w:rPr>
          <w:rFonts w:asciiTheme="minorEastAsia" w:eastAsiaTheme="minorEastAsia" w:hAnsiTheme="minorEastAsia" w:hint="eastAsia"/>
          <w:kern w:val="0"/>
          <w:position w:val="-3"/>
          <w:szCs w:val="21"/>
        </w:rPr>
        <w:t>、</w:t>
      </w:r>
      <w:r>
        <w:rPr>
          <w:rFonts w:asciiTheme="minorEastAsia" w:eastAsiaTheme="minorEastAsia" w:hAnsiTheme="minorEastAsia" w:cs="微软雅黑" w:hint="eastAsia"/>
          <w:spacing w:val="-2"/>
          <w:kern w:val="0"/>
          <w:position w:val="-3"/>
          <w:szCs w:val="21"/>
        </w:rPr>
        <w:t>招</w:t>
      </w:r>
      <w:r>
        <w:rPr>
          <w:rFonts w:asciiTheme="minorEastAsia" w:eastAsiaTheme="minorEastAsia" w:hAnsiTheme="minorEastAsia" w:cs="微软雅黑" w:hint="eastAsia"/>
          <w:kern w:val="0"/>
          <w:position w:val="-3"/>
          <w:szCs w:val="21"/>
        </w:rPr>
        <w:t>标</w:t>
      </w:r>
      <w:r>
        <w:rPr>
          <w:rFonts w:asciiTheme="minorEastAsia" w:eastAsiaTheme="minorEastAsia" w:hAnsiTheme="minorEastAsia" w:cs="微软雅黑" w:hint="eastAsia"/>
          <w:spacing w:val="-2"/>
          <w:kern w:val="0"/>
          <w:position w:val="-3"/>
          <w:szCs w:val="21"/>
        </w:rPr>
        <w:t>文</w:t>
      </w:r>
      <w:r>
        <w:rPr>
          <w:rFonts w:asciiTheme="minorEastAsia" w:eastAsiaTheme="minorEastAsia" w:hAnsiTheme="minorEastAsia" w:cs="微软雅黑" w:hint="eastAsia"/>
          <w:kern w:val="0"/>
          <w:position w:val="-3"/>
          <w:szCs w:val="21"/>
        </w:rPr>
        <w:t>件</w:t>
      </w:r>
      <w:r>
        <w:rPr>
          <w:rFonts w:asciiTheme="minorEastAsia" w:eastAsiaTheme="minorEastAsia" w:hAnsiTheme="minorEastAsia" w:cs="微软雅黑" w:hint="eastAsia"/>
          <w:spacing w:val="-2"/>
          <w:kern w:val="0"/>
          <w:position w:val="-3"/>
          <w:szCs w:val="21"/>
        </w:rPr>
        <w:t>每</w:t>
      </w:r>
      <w:r>
        <w:rPr>
          <w:rFonts w:asciiTheme="minorEastAsia" w:eastAsiaTheme="minorEastAsia" w:hAnsiTheme="minorEastAsia" w:cs="微软雅黑" w:hint="eastAsia"/>
          <w:kern w:val="0"/>
          <w:position w:val="-3"/>
          <w:szCs w:val="21"/>
        </w:rPr>
        <w:t>套</w:t>
      </w:r>
      <w:r>
        <w:rPr>
          <w:rFonts w:asciiTheme="minorEastAsia" w:eastAsiaTheme="minorEastAsia" w:hAnsiTheme="minorEastAsia" w:cs="微软雅黑" w:hint="eastAsia"/>
          <w:spacing w:val="-2"/>
          <w:kern w:val="0"/>
          <w:position w:val="-3"/>
          <w:szCs w:val="21"/>
        </w:rPr>
        <w:t>售</w:t>
      </w:r>
      <w:r>
        <w:rPr>
          <w:rFonts w:asciiTheme="minorEastAsia" w:eastAsiaTheme="minorEastAsia" w:hAnsiTheme="minorEastAsia" w:cs="微软雅黑" w:hint="eastAsia"/>
          <w:kern w:val="0"/>
          <w:position w:val="-3"/>
          <w:szCs w:val="21"/>
        </w:rPr>
        <w:t>价</w:t>
      </w:r>
      <w:r>
        <w:rPr>
          <w:rFonts w:asciiTheme="minorEastAsia" w:eastAsiaTheme="minorEastAsia" w:hAnsiTheme="minorEastAsia" w:cs="微软雅黑"/>
          <w:spacing w:val="43"/>
          <w:kern w:val="0"/>
          <w:position w:val="-3"/>
          <w:szCs w:val="21"/>
          <w:u w:val="single"/>
        </w:rPr>
        <w:t xml:space="preserve"> </w:t>
      </w:r>
      <w:r>
        <w:rPr>
          <w:rFonts w:asciiTheme="minorEastAsia" w:eastAsiaTheme="minorEastAsia" w:hAnsiTheme="minorEastAsia" w:cs="微软雅黑" w:hint="eastAsia"/>
          <w:spacing w:val="43"/>
          <w:kern w:val="0"/>
          <w:position w:val="-3"/>
          <w:szCs w:val="21"/>
          <w:u w:val="single"/>
        </w:rPr>
        <w:t xml:space="preserve">  </w:t>
      </w:r>
      <w:r>
        <w:rPr>
          <w:rFonts w:asciiTheme="minorEastAsia" w:eastAsiaTheme="minorEastAsia" w:hAnsiTheme="minorEastAsia" w:cs="微软雅黑" w:hint="eastAsia"/>
          <w:kern w:val="0"/>
          <w:position w:val="-3"/>
          <w:szCs w:val="21"/>
          <w:u w:val="single"/>
        </w:rPr>
        <w:t xml:space="preserve"> </w:t>
      </w:r>
      <w:r>
        <w:rPr>
          <w:rFonts w:asciiTheme="minorEastAsia" w:eastAsiaTheme="minorEastAsia" w:hAnsiTheme="minorEastAsia" w:cs="微软雅黑" w:hint="eastAsia"/>
          <w:kern w:val="0"/>
          <w:position w:val="-3"/>
          <w:szCs w:val="21"/>
        </w:rPr>
        <w:t>元</w:t>
      </w:r>
      <w:r w:rsidR="00DF0E04">
        <w:rPr>
          <w:rFonts w:asciiTheme="minorEastAsia" w:eastAsiaTheme="minorEastAsia" w:hAnsiTheme="minorEastAsia" w:cs="微软雅黑" w:hint="eastAsia"/>
          <w:spacing w:val="-2"/>
          <w:kern w:val="0"/>
          <w:position w:val="-3"/>
          <w:szCs w:val="21"/>
        </w:rPr>
        <w:t>，</w:t>
      </w:r>
      <w:r>
        <w:rPr>
          <w:rFonts w:asciiTheme="minorEastAsia" w:eastAsiaTheme="minorEastAsia" w:hAnsiTheme="minorEastAsia" w:cs="微软雅黑" w:hint="eastAsia"/>
          <w:kern w:val="0"/>
          <w:position w:val="-3"/>
          <w:szCs w:val="21"/>
        </w:rPr>
        <w:t>售</w:t>
      </w:r>
      <w:r>
        <w:rPr>
          <w:rFonts w:asciiTheme="minorEastAsia" w:eastAsiaTheme="minorEastAsia" w:hAnsiTheme="minorEastAsia" w:cs="微软雅黑" w:hint="eastAsia"/>
          <w:spacing w:val="-2"/>
          <w:kern w:val="0"/>
          <w:position w:val="-3"/>
          <w:szCs w:val="21"/>
        </w:rPr>
        <w:t>后</w:t>
      </w:r>
      <w:r>
        <w:rPr>
          <w:rFonts w:asciiTheme="minorEastAsia" w:eastAsiaTheme="minorEastAsia" w:hAnsiTheme="minorEastAsia" w:cs="微软雅黑" w:hint="eastAsia"/>
          <w:kern w:val="0"/>
          <w:position w:val="-3"/>
          <w:szCs w:val="21"/>
        </w:rPr>
        <w:t>不</w:t>
      </w:r>
      <w:r>
        <w:rPr>
          <w:rFonts w:asciiTheme="minorEastAsia" w:eastAsiaTheme="minorEastAsia" w:hAnsiTheme="minorEastAsia" w:cs="微软雅黑" w:hint="eastAsia"/>
          <w:spacing w:val="-2"/>
          <w:kern w:val="0"/>
          <w:position w:val="-3"/>
          <w:szCs w:val="21"/>
        </w:rPr>
        <w:t>退</w:t>
      </w:r>
      <w:r>
        <w:rPr>
          <w:rFonts w:asciiTheme="minorEastAsia" w:eastAsiaTheme="minorEastAsia" w:hAnsiTheme="minorEastAsia" w:cs="微软雅黑" w:hint="eastAsia"/>
          <w:kern w:val="0"/>
          <w:position w:val="-3"/>
          <w:szCs w:val="21"/>
        </w:rPr>
        <w:t>。</w:t>
      </w:r>
      <w:r>
        <w:rPr>
          <w:rFonts w:asciiTheme="minorEastAsia" w:eastAsiaTheme="minorEastAsia" w:hAnsiTheme="minorEastAsia" w:hint="eastAsia"/>
          <w:szCs w:val="21"/>
        </w:rPr>
        <w:t>可选择现金、金融机构转账方式购买招标文件，发票当场领取或在开标时领取。</w:t>
      </w:r>
    </w:p>
    <w:p w:rsidR="00425EF9" w:rsidRDefault="00B242AF">
      <w:pPr>
        <w:adjustRightInd w:val="0"/>
        <w:snapToGrid w:val="0"/>
        <w:spacing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五、投标截止时间、开标时间及地点</w:t>
      </w:r>
    </w:p>
    <w:p w:rsidR="00E44AE9" w:rsidRDefault="00E44AE9" w:rsidP="00E44AE9">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1、提交投标文件的截止时间：</w:t>
      </w:r>
      <w:r w:rsidR="00DF0E04">
        <w:rPr>
          <w:rFonts w:asciiTheme="minorEastAsia" w:eastAsiaTheme="minorEastAsia" w:hAnsiTheme="minorEastAsia" w:hint="eastAsia"/>
          <w:szCs w:val="21"/>
        </w:rPr>
        <w:t xml:space="preserve">  </w:t>
      </w:r>
      <w:r w:rsidR="00DF0E04">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sidR="00DF0E04">
        <w:rPr>
          <w:rFonts w:asciiTheme="minorEastAsia" w:eastAsiaTheme="minorEastAsia" w:hAnsiTheme="minorEastAsia" w:hint="eastAsia"/>
          <w:szCs w:val="21"/>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时</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分（北京时间）</w:t>
      </w:r>
    </w:p>
    <w:p w:rsidR="00E44AE9" w:rsidRDefault="00E44AE9" w:rsidP="00E44AE9">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sidRPr="005069A5">
        <w:rPr>
          <w:rFonts w:asciiTheme="minorEastAsia" w:eastAsiaTheme="minorEastAsia" w:hAnsiTheme="minorEastAsia" w:hint="eastAsia"/>
          <w:szCs w:val="21"/>
        </w:rPr>
        <w:t>投标地点</w:t>
      </w:r>
      <w:r>
        <w:rPr>
          <w:rFonts w:asciiTheme="minorEastAsia" w:eastAsiaTheme="minorEastAsia" w:hAnsiTheme="minorEastAsia" w:hint="eastAsia"/>
          <w:szCs w:val="21"/>
        </w:rPr>
        <w:t>：</w:t>
      </w:r>
      <w:r w:rsidR="009F09DD" w:rsidRPr="009F09DD">
        <w:rPr>
          <w:rFonts w:ascii="宋体" w:hAnsi="宋体" w:cs="宋体" w:hint="eastAsia"/>
          <w:color w:val="FF0000"/>
          <w:u w:val="single"/>
        </w:rPr>
        <w:t xml:space="preserve">                                   </w:t>
      </w:r>
      <w:r w:rsidR="009F09DD">
        <w:rPr>
          <w:rFonts w:ascii="宋体" w:hAnsi="宋体" w:cs="宋体" w:hint="eastAsia"/>
          <w:color w:val="FF0000"/>
        </w:rPr>
        <w:t xml:space="preserve"> </w:t>
      </w:r>
      <w:r>
        <w:rPr>
          <w:rFonts w:ascii="宋体" w:hAnsi="宋体" w:cs="宋体" w:hint="eastAsia"/>
        </w:rPr>
        <w:t>。</w:t>
      </w:r>
    </w:p>
    <w:p w:rsidR="00E44AE9" w:rsidRDefault="00E44AE9" w:rsidP="00E44AE9">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w:t>
      </w:r>
      <w:r w:rsidRPr="005069A5">
        <w:rPr>
          <w:rFonts w:asciiTheme="minorEastAsia" w:eastAsiaTheme="minorEastAsia" w:hAnsiTheme="minorEastAsia" w:hint="eastAsia"/>
          <w:szCs w:val="21"/>
        </w:rPr>
        <w:t>、</w:t>
      </w:r>
      <w:r>
        <w:rPr>
          <w:rFonts w:asciiTheme="minorEastAsia" w:eastAsiaTheme="minorEastAsia" w:hAnsiTheme="minorEastAsia" w:hint="eastAsia"/>
          <w:szCs w:val="21"/>
        </w:rPr>
        <w:t>开标时间：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时</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分（北京时间） </w:t>
      </w:r>
    </w:p>
    <w:p w:rsidR="00E44AE9" w:rsidRDefault="00E44AE9" w:rsidP="00E44AE9">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4、开标地点：</w:t>
      </w:r>
      <w:r w:rsidR="009F09DD" w:rsidRPr="009F09DD">
        <w:rPr>
          <w:rFonts w:ascii="宋体" w:hAnsi="宋体" w:cs="宋体" w:hint="eastAsia"/>
          <w:color w:val="FF0000"/>
          <w:u w:val="single"/>
        </w:rPr>
        <w:t xml:space="preserve">                                   </w:t>
      </w:r>
      <w:r>
        <w:rPr>
          <w:rFonts w:ascii="宋体" w:hAnsi="宋体" w:cs="宋体" w:hint="eastAsia"/>
        </w:rPr>
        <w:t>。</w:t>
      </w:r>
    </w:p>
    <w:p w:rsidR="00425EF9" w:rsidRDefault="00B242AF">
      <w:pPr>
        <w:adjustRightInd w:val="0"/>
        <w:snapToGrid w:val="0"/>
        <w:spacing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六、确认</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你单位收到本邀请书后，请于</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日 </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时前，以书面形式确认是否参加投标。在本邀请书规定的时间内未表示是否参加投标或明确表示不参加投标的，不得再参加投标。</w:t>
      </w:r>
    </w:p>
    <w:p w:rsidR="00425EF9" w:rsidRDefault="00B242AF">
      <w:pPr>
        <w:adjustRightInd w:val="0"/>
        <w:snapToGrid w:val="0"/>
        <w:spacing w:line="360" w:lineRule="auto"/>
        <w:ind w:firstLineChars="200" w:firstLine="422"/>
        <w:rPr>
          <w:rFonts w:asciiTheme="minorEastAsia" w:eastAsiaTheme="minorEastAsia" w:hAnsiTheme="minorEastAsia"/>
          <w:szCs w:val="21"/>
        </w:rPr>
      </w:pPr>
      <w:r>
        <w:rPr>
          <w:rFonts w:asciiTheme="minorEastAsia" w:eastAsiaTheme="minorEastAsia" w:hAnsiTheme="minorEastAsia" w:hint="eastAsia"/>
          <w:b/>
          <w:szCs w:val="21"/>
        </w:rPr>
        <w:t>七、疑问及质疑</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1、投标人对政府采购活动事项如有疑问的，可以向</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提出询问。</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将在3个工作日内作出答复。</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2、潜在供应商认为招标文件使自己的合法权益受到损害的，可以在</w:t>
      </w:r>
      <w:r w:rsidR="00DF0E04" w:rsidRPr="00DF0E04">
        <w:rPr>
          <w:rFonts w:asciiTheme="minorEastAsia" w:eastAsiaTheme="minorEastAsia" w:hAnsiTheme="minorEastAsia" w:hint="eastAsia"/>
          <w:szCs w:val="21"/>
        </w:rPr>
        <w:t>收到</w:t>
      </w:r>
      <w:r>
        <w:rPr>
          <w:rFonts w:asciiTheme="minorEastAsia" w:eastAsiaTheme="minorEastAsia" w:hAnsiTheme="minorEastAsia" w:hint="eastAsia"/>
          <w:szCs w:val="21"/>
        </w:rPr>
        <w:t>招标文件之日起7个工作日内，以书面形式向采购人、采购代理机构提出质疑。</w:t>
      </w:r>
    </w:p>
    <w:p w:rsidR="00425EF9" w:rsidRDefault="00B242AF">
      <w:pPr>
        <w:adjustRightInd w:val="0"/>
        <w:snapToGrid w:val="0"/>
        <w:spacing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八、采购项目联系人姓名和电话</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1、联系人姓名：</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2、电话：</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196" w:firstLine="413"/>
        <w:rPr>
          <w:rFonts w:asciiTheme="minorEastAsia" w:eastAsiaTheme="minorEastAsia" w:hAnsiTheme="minorEastAsia"/>
          <w:b/>
          <w:bCs/>
          <w:szCs w:val="21"/>
        </w:rPr>
      </w:pPr>
      <w:r>
        <w:rPr>
          <w:rFonts w:asciiTheme="minorEastAsia" w:eastAsiaTheme="minorEastAsia" w:hAnsiTheme="minorEastAsia" w:hint="eastAsia"/>
          <w:b/>
          <w:bCs/>
          <w:szCs w:val="21"/>
        </w:rPr>
        <w:t>九、采购人及其委托的采购代理机构的名称、地址和联系方法</w:t>
      </w:r>
    </w:p>
    <w:p w:rsidR="00425EF9" w:rsidRDefault="00B242AF">
      <w:pPr>
        <w:adjustRightInd w:val="0"/>
        <w:snapToGrid w:val="0"/>
        <w:spacing w:line="360" w:lineRule="auto"/>
        <w:ind w:firstLineChars="196" w:firstLine="413"/>
        <w:rPr>
          <w:rFonts w:asciiTheme="minorEastAsia" w:eastAsiaTheme="minorEastAsia" w:hAnsiTheme="minorEastAsia"/>
          <w:b/>
          <w:bCs/>
          <w:szCs w:val="21"/>
        </w:rPr>
      </w:pPr>
      <w:r>
        <w:rPr>
          <w:rFonts w:asciiTheme="minorEastAsia" w:eastAsiaTheme="minorEastAsia" w:hAnsiTheme="minorEastAsia" w:hint="eastAsia"/>
          <w:b/>
          <w:bCs/>
          <w:szCs w:val="21"/>
        </w:rPr>
        <w:t>1</w:t>
      </w:r>
      <w:r>
        <w:rPr>
          <w:rFonts w:asciiTheme="minorEastAsia" w:eastAsiaTheme="minorEastAsia" w:hAnsiTheme="minorEastAsia" w:hint="eastAsia"/>
          <w:szCs w:val="21"/>
        </w:rPr>
        <w:t>、</w:t>
      </w:r>
      <w:r>
        <w:rPr>
          <w:rFonts w:asciiTheme="minorEastAsia" w:eastAsiaTheme="minorEastAsia" w:hAnsiTheme="minorEastAsia" w:hint="eastAsia"/>
          <w:b/>
          <w:bCs/>
          <w:szCs w:val="21"/>
        </w:rPr>
        <w:t>采购人信息</w:t>
      </w:r>
    </w:p>
    <w:p w:rsidR="00425EF9" w:rsidRDefault="00B242AF" w:rsidP="00B242AF">
      <w:pPr>
        <w:adjustRightInd w:val="0"/>
        <w:snapToGrid w:val="0"/>
        <w:spacing w:line="360" w:lineRule="auto"/>
        <w:ind w:firstLineChars="196" w:firstLine="412"/>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hint="eastAsia"/>
          <w:b/>
          <w:bCs/>
          <w:szCs w:val="21"/>
        </w:rPr>
        <w:t>名 称：</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rsidP="00B242AF">
      <w:pPr>
        <w:adjustRightInd w:val="0"/>
        <w:snapToGrid w:val="0"/>
        <w:spacing w:line="360" w:lineRule="auto"/>
        <w:ind w:firstLineChars="196" w:firstLine="412"/>
        <w:rPr>
          <w:rFonts w:asciiTheme="minorEastAsia" w:eastAsiaTheme="minorEastAsia" w:hAnsiTheme="minorEastAsia"/>
          <w:szCs w:val="21"/>
        </w:rPr>
      </w:pPr>
      <w:r>
        <w:rPr>
          <w:rFonts w:asciiTheme="minorEastAsia" w:eastAsiaTheme="minorEastAsia" w:hAnsiTheme="minorEastAsia" w:hint="eastAsia"/>
          <w:szCs w:val="21"/>
        </w:rPr>
        <w:t>（2）地  址：</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szCs w:val="21"/>
        </w:rPr>
        <w:t>（3）</w:t>
      </w:r>
      <w:r>
        <w:rPr>
          <w:rFonts w:asciiTheme="minorEastAsia" w:eastAsiaTheme="minorEastAsia" w:hAnsiTheme="minorEastAsia" w:hint="eastAsia"/>
          <w:bCs/>
          <w:szCs w:val="21"/>
        </w:rPr>
        <w:t>联系人：</w:t>
      </w:r>
      <w:r>
        <w:rPr>
          <w:rFonts w:asciiTheme="minorEastAsia" w:hAnsiTheme="minorEastAsia" w:hint="eastAsia"/>
          <w:szCs w:val="21"/>
          <w:u w:val="single"/>
        </w:rPr>
        <w:t xml:space="preserve">      </w:t>
      </w:r>
      <w:r>
        <w:rPr>
          <w:rFonts w:asciiTheme="minorEastAsia" w:eastAsiaTheme="minorEastAsia" w:hAnsiTheme="minorEastAsia" w:hint="eastAsia"/>
          <w:bCs/>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w:t>
      </w:r>
      <w:r>
        <w:rPr>
          <w:rFonts w:asciiTheme="minorEastAsia" w:eastAsiaTheme="minorEastAsia" w:hAnsiTheme="minorEastAsia" w:hint="eastAsia"/>
          <w:bCs/>
          <w:szCs w:val="21"/>
        </w:rPr>
        <w:t>电话：</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196" w:firstLine="413"/>
        <w:rPr>
          <w:rFonts w:asciiTheme="minorEastAsia" w:eastAsiaTheme="minorEastAsia" w:hAnsiTheme="minorEastAsia"/>
          <w:b/>
          <w:bCs/>
          <w:szCs w:val="21"/>
        </w:rPr>
      </w:pPr>
      <w:r>
        <w:rPr>
          <w:rFonts w:asciiTheme="minorEastAsia" w:eastAsiaTheme="minorEastAsia" w:hAnsiTheme="minorEastAsia" w:hint="eastAsia"/>
          <w:b/>
          <w:bCs/>
          <w:szCs w:val="21"/>
        </w:rPr>
        <w:t>2</w:t>
      </w:r>
      <w:r>
        <w:rPr>
          <w:rFonts w:asciiTheme="minorEastAsia" w:eastAsiaTheme="minorEastAsia" w:hAnsiTheme="minorEastAsia" w:hint="eastAsia"/>
          <w:szCs w:val="21"/>
        </w:rPr>
        <w:t>、</w:t>
      </w:r>
      <w:r>
        <w:rPr>
          <w:rFonts w:asciiTheme="minorEastAsia" w:eastAsiaTheme="minorEastAsia" w:hAnsiTheme="minorEastAsia" w:hint="eastAsia"/>
          <w:b/>
          <w:bCs/>
          <w:szCs w:val="21"/>
        </w:rPr>
        <w:t>采购代理机构信息</w:t>
      </w:r>
    </w:p>
    <w:p w:rsidR="00425EF9" w:rsidRDefault="00B242AF" w:rsidP="00B242AF">
      <w:pPr>
        <w:adjustRightInd w:val="0"/>
        <w:snapToGrid w:val="0"/>
        <w:spacing w:line="360" w:lineRule="auto"/>
        <w:ind w:firstLineChars="196" w:firstLine="412"/>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hint="eastAsia"/>
          <w:bCs/>
          <w:szCs w:val="21"/>
        </w:rPr>
        <w:t>名  称：</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（2）地  址：</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（3）联系人：</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（4）邮  编：</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（5）电  话：</w:t>
      </w:r>
      <w:r>
        <w:rPr>
          <w:rFonts w:ascii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0"/>
        <w:rPr>
          <w:szCs w:val="21"/>
        </w:rPr>
      </w:pPr>
      <w:r>
        <w:rPr>
          <w:rFonts w:asciiTheme="minorEastAsia" w:eastAsiaTheme="minorEastAsia" w:hAnsiTheme="minorEastAsia" w:hint="eastAsia"/>
          <w:szCs w:val="21"/>
        </w:rPr>
        <w:t>（6）</w:t>
      </w:r>
      <w:r>
        <w:rPr>
          <w:rFonts w:hint="eastAsia"/>
          <w:szCs w:val="21"/>
        </w:rPr>
        <w:t>电子邮箱：</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2"/>
        <w:rPr>
          <w:rFonts w:ascii="仿宋_GB2312" w:eastAsia="仿宋_GB2312" w:hAnsi="宋体"/>
          <w:sz w:val="28"/>
          <w:szCs w:val="28"/>
        </w:rPr>
      </w:pPr>
      <w:r>
        <w:rPr>
          <w:rFonts w:asciiTheme="minorEastAsia" w:eastAsiaTheme="minorEastAsia" w:hAnsiTheme="minorEastAsia" w:hint="eastAsia"/>
          <w:b/>
          <w:szCs w:val="21"/>
        </w:rPr>
        <w:t>十、其它补充事宜</w:t>
      </w:r>
      <w:r>
        <w:rPr>
          <w:rFonts w:asciiTheme="minorEastAsia" w:eastAsiaTheme="minorEastAsia" w:hAnsiTheme="minorEastAsia" w:hint="eastAsia"/>
          <w:szCs w:val="21"/>
        </w:rPr>
        <w:t xml:space="preserve"> </w:t>
      </w:r>
    </w:p>
    <w:p w:rsidR="00425EF9" w:rsidRDefault="00B242AF">
      <w:pPr>
        <w:adjustRightInd w:val="0"/>
        <w:snapToGrid w:val="0"/>
        <w:spacing w:line="360" w:lineRule="auto"/>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t>1</w:t>
      </w:r>
      <w:r>
        <w:rPr>
          <w:rFonts w:asciiTheme="minorEastAsia" w:eastAsiaTheme="minorEastAsia" w:hAnsiTheme="minorEastAsia" w:hint="eastAsia"/>
          <w:szCs w:val="21"/>
        </w:rPr>
        <w:t>、</w:t>
      </w:r>
      <w:r>
        <w:rPr>
          <w:rFonts w:asciiTheme="minorEastAsia" w:eastAsiaTheme="minorEastAsia" w:hAnsiTheme="minorEastAsia" w:hint="eastAsia"/>
          <w:b/>
          <w:szCs w:val="21"/>
        </w:rPr>
        <w:t>采购代理机构银行财务信息</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hint="eastAsia"/>
          <w:b/>
          <w:szCs w:val="21"/>
        </w:rPr>
        <w:t>投标保证金</w:t>
      </w:r>
      <w:r>
        <w:rPr>
          <w:rFonts w:asciiTheme="minorEastAsia" w:eastAsiaTheme="minorEastAsia" w:hAnsiTheme="minorEastAsia"/>
          <w:szCs w:val="21"/>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开户名称：</w:t>
      </w:r>
      <w:r>
        <w:rPr>
          <w:rFonts w:asciiTheme="minorEastAsia" w:hAnsiTheme="minorEastAsia" w:hint="eastAsia"/>
          <w:szCs w:val="21"/>
          <w:u w:val="single"/>
        </w:rPr>
        <w:t xml:space="preserve">            </w:t>
      </w:r>
      <w:r>
        <w:rPr>
          <w:rFonts w:asciiTheme="minorEastAsia" w:eastAsiaTheme="minorEastAsia" w:hAnsiTheme="minorEastAsia" w:hint="eastAsia"/>
          <w:szCs w:val="21"/>
        </w:rPr>
        <w:t>政府采购保证金专户</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开</w:t>
      </w:r>
      <w:r>
        <w:rPr>
          <w:rFonts w:asciiTheme="minorEastAsia" w:eastAsiaTheme="minorEastAsia" w:hAnsiTheme="minorEastAsia"/>
          <w:szCs w:val="21"/>
        </w:rPr>
        <w:t xml:space="preserve"> </w:t>
      </w:r>
      <w:r>
        <w:rPr>
          <w:rFonts w:asciiTheme="minorEastAsia" w:eastAsiaTheme="minorEastAsia" w:hAnsiTheme="minorEastAsia" w:hint="eastAsia"/>
          <w:szCs w:val="21"/>
        </w:rPr>
        <w:t>户</w:t>
      </w:r>
      <w:r>
        <w:rPr>
          <w:rFonts w:asciiTheme="minorEastAsia" w:eastAsiaTheme="minorEastAsia" w:hAnsiTheme="minorEastAsia"/>
          <w:szCs w:val="21"/>
        </w:rPr>
        <w:t xml:space="preserve"> </w:t>
      </w:r>
      <w:r>
        <w:rPr>
          <w:rFonts w:asciiTheme="minorEastAsia" w:eastAsiaTheme="minorEastAsia" w:hAnsiTheme="minorEastAsia" w:hint="eastAsia"/>
          <w:szCs w:val="21"/>
        </w:rPr>
        <w:t>行：</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银行账号：</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（请在用途栏中注明“</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rPr>
        <w:t>项目</w:t>
      </w:r>
      <w:r>
        <w:rPr>
          <w:rFonts w:asciiTheme="minorEastAsia" w:eastAsiaTheme="minorEastAsia" w:hAnsiTheme="minorEastAsia" w:hint="eastAsia"/>
          <w:szCs w:val="21"/>
        </w:rPr>
        <w:t>”字样）</w:t>
      </w:r>
    </w:p>
    <w:p w:rsidR="00425EF9" w:rsidRDefault="00B242AF">
      <w:pPr>
        <w:adjustRightInd w:val="0"/>
        <w:snapToGrid w:val="0"/>
        <w:spacing w:line="360" w:lineRule="auto"/>
        <w:ind w:firstLineChars="200" w:firstLine="420"/>
        <w:jc w:val="left"/>
        <w:rPr>
          <w:rFonts w:asciiTheme="minorEastAsia" w:eastAsiaTheme="minorEastAsia" w:hAnsiTheme="minorEastAsia"/>
          <w:b/>
          <w:szCs w:val="21"/>
        </w:rPr>
      </w:pPr>
      <w:r>
        <w:rPr>
          <w:rFonts w:asciiTheme="minorEastAsia" w:eastAsiaTheme="minorEastAsia" w:hAnsiTheme="minorEastAsia" w:hint="eastAsia"/>
          <w:szCs w:val="21"/>
        </w:rPr>
        <w:t>（2）</w:t>
      </w:r>
      <w:r>
        <w:rPr>
          <w:rFonts w:asciiTheme="minorEastAsia" w:eastAsiaTheme="minorEastAsia" w:hAnsiTheme="minorEastAsia" w:hint="eastAsia"/>
          <w:b/>
          <w:szCs w:val="21"/>
        </w:rPr>
        <w:t>购招标文件款、招标代理服务费</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开户名称</w:t>
      </w:r>
      <w:r>
        <w:rPr>
          <w:rFonts w:asciiTheme="minorEastAsia" w:eastAsiaTheme="minorEastAsia" w:hAnsiTheme="minorEastAsia"/>
          <w:b/>
          <w:szCs w:val="21"/>
        </w:rPr>
        <w:t>:</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开</w:t>
      </w:r>
      <w:r>
        <w:rPr>
          <w:rFonts w:asciiTheme="minorEastAsia" w:eastAsiaTheme="minorEastAsia" w:hAnsiTheme="minorEastAsia"/>
          <w:szCs w:val="21"/>
        </w:rPr>
        <w:t xml:space="preserve"> </w:t>
      </w:r>
      <w:r>
        <w:rPr>
          <w:rFonts w:asciiTheme="minorEastAsia" w:eastAsiaTheme="minorEastAsia" w:hAnsiTheme="minorEastAsia" w:hint="eastAsia"/>
          <w:szCs w:val="21"/>
        </w:rPr>
        <w:t>户</w:t>
      </w:r>
      <w:r>
        <w:rPr>
          <w:rFonts w:asciiTheme="minorEastAsia" w:eastAsiaTheme="minorEastAsia" w:hAnsiTheme="minorEastAsia"/>
          <w:szCs w:val="21"/>
        </w:rPr>
        <w:t xml:space="preserve"> </w:t>
      </w:r>
      <w:r>
        <w:rPr>
          <w:rFonts w:asciiTheme="minorEastAsia" w:eastAsiaTheme="minorEastAsia" w:hAnsiTheme="minorEastAsia" w:hint="eastAsia"/>
          <w:szCs w:val="21"/>
        </w:rPr>
        <w:t>行：</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银行账号：</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财务部联系人、电话</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财务部联系人：</w:t>
      </w:r>
      <w:r>
        <w:rPr>
          <w:rFonts w:asciiTheme="minorEastAsia" w:hAnsiTheme="minorEastAsia" w:hint="eastAsia"/>
          <w:szCs w:val="21"/>
          <w:u w:val="single"/>
        </w:rPr>
        <w:t xml:space="preserve">      </w:t>
      </w:r>
    </w:p>
    <w:p w:rsidR="00425EF9" w:rsidRDefault="00B242AF">
      <w:pPr>
        <w:adjustRightInd w:val="0"/>
        <w:snapToGrid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财务电话： </w:t>
      </w:r>
      <w:r>
        <w:rPr>
          <w:rFonts w:asciiTheme="minorEastAsia" w:hAnsiTheme="minorEastAsia" w:hint="eastAsia"/>
          <w:szCs w:val="21"/>
          <w:u w:val="single"/>
        </w:rPr>
        <w:t xml:space="preserve">      </w:t>
      </w:r>
    </w:p>
    <w:p w:rsidR="00425EF9" w:rsidRPr="00863896" w:rsidRDefault="00B242AF">
      <w:pPr>
        <w:pStyle w:val="3"/>
        <w:adjustRightInd w:val="0"/>
        <w:snapToGrid w:val="0"/>
        <w:spacing w:before="0" w:after="0" w:line="360" w:lineRule="auto"/>
        <w:rPr>
          <w:rFonts w:ascii="黑体" w:eastAsia="黑体" w:hAnsi="黑体"/>
          <w:b w:val="0"/>
          <w:sz w:val="21"/>
          <w:szCs w:val="21"/>
        </w:rPr>
      </w:pPr>
      <w:r>
        <w:rPr>
          <w:rFonts w:hAnsi="华文中宋"/>
        </w:rPr>
        <w:br w:type="page"/>
      </w:r>
      <w:bookmarkStart w:id="11" w:name="_Toc20651192"/>
      <w:r w:rsidRPr="00863896">
        <w:rPr>
          <w:rFonts w:ascii="黑体" w:eastAsia="黑体" w:hAnsi="黑体" w:hint="eastAsia"/>
          <w:b w:val="0"/>
          <w:sz w:val="21"/>
          <w:szCs w:val="21"/>
        </w:rPr>
        <w:lastRenderedPageBreak/>
        <w:t>附件：</w:t>
      </w:r>
      <w:r w:rsidRPr="00863896">
        <w:rPr>
          <w:rFonts w:ascii="黑体" w:eastAsia="黑体" w:hAnsi="黑体" w:hint="eastAsia"/>
          <w:b w:val="0"/>
          <w:spacing w:val="-3"/>
          <w:sz w:val="21"/>
          <w:szCs w:val="21"/>
        </w:rPr>
        <w:t>确</w:t>
      </w:r>
      <w:r w:rsidRPr="00863896">
        <w:rPr>
          <w:rFonts w:ascii="黑体" w:eastAsia="黑体" w:hAnsi="黑体" w:hint="eastAsia"/>
          <w:b w:val="0"/>
          <w:sz w:val="21"/>
          <w:szCs w:val="21"/>
        </w:rPr>
        <w:t>认通知</w:t>
      </w:r>
      <w:bookmarkEnd w:id="11"/>
    </w:p>
    <w:p w:rsidR="00425EF9" w:rsidRDefault="00B242AF">
      <w:pPr>
        <w:autoSpaceDE w:val="0"/>
        <w:autoSpaceDN w:val="0"/>
        <w:adjustRightInd w:val="0"/>
        <w:snapToGrid w:val="0"/>
        <w:spacing w:beforeLines="50" w:before="156" w:line="360" w:lineRule="auto"/>
        <w:ind w:right="3816"/>
        <w:jc w:val="center"/>
        <w:rPr>
          <w:rFonts w:ascii="黑体" w:eastAsia="黑体" w:hAnsi="黑体" w:cs="微软雅黑"/>
          <w:kern w:val="0"/>
          <w:sz w:val="28"/>
          <w:szCs w:val="28"/>
        </w:rPr>
      </w:pPr>
      <w:r>
        <w:rPr>
          <w:rFonts w:ascii="黑体" w:eastAsia="黑体" w:hAnsi="黑体" w:cs="微软雅黑" w:hint="eastAsia"/>
          <w:kern w:val="0"/>
          <w:position w:val="-3"/>
          <w:sz w:val="28"/>
          <w:szCs w:val="28"/>
        </w:rPr>
        <w:t xml:space="preserve">                       确认通知</w:t>
      </w:r>
    </w:p>
    <w:p w:rsidR="00425EF9" w:rsidRDefault="00B242AF">
      <w:pPr>
        <w:tabs>
          <w:tab w:val="left" w:pos="1980"/>
        </w:tabs>
        <w:autoSpaceDE w:val="0"/>
        <w:autoSpaceDN w:val="0"/>
        <w:adjustRightInd w:val="0"/>
        <w:snapToGrid w:val="0"/>
        <w:spacing w:beforeLines="50" w:before="156" w:line="360" w:lineRule="auto"/>
        <w:ind w:right="-20"/>
        <w:jc w:val="left"/>
        <w:rPr>
          <w:rFonts w:asciiTheme="minorEastAsia" w:eastAsiaTheme="minorEastAsia" w:hAnsiTheme="minorEastAsia" w:cs="微软雅黑"/>
          <w:spacing w:val="-108"/>
          <w:kern w:val="0"/>
          <w:position w:val="-2"/>
          <w:szCs w:val="21"/>
        </w:rPr>
      </w:pPr>
      <w:r>
        <w:rPr>
          <w:rFonts w:asciiTheme="minorEastAsia" w:eastAsiaTheme="minorEastAsia" w:hAnsiTheme="minorEastAsia" w:cs="微软雅黑"/>
          <w:w w:val="169"/>
          <w:kern w:val="0"/>
          <w:position w:val="-2"/>
          <w:szCs w:val="21"/>
          <w:u w:val="single"/>
        </w:rPr>
        <w:t xml:space="preserve"> </w:t>
      </w:r>
      <w:r>
        <w:rPr>
          <w:rFonts w:asciiTheme="minorEastAsia" w:eastAsiaTheme="minorEastAsia" w:hAnsiTheme="minorEastAsia" w:cs="微软雅黑" w:hint="eastAsia"/>
          <w:w w:val="169"/>
          <w:kern w:val="0"/>
          <w:position w:val="-2"/>
          <w:szCs w:val="21"/>
          <w:u w:val="single"/>
        </w:rPr>
        <w:t xml:space="preserve">        </w:t>
      </w:r>
      <w:r>
        <w:rPr>
          <w:rFonts w:asciiTheme="minorEastAsia" w:eastAsiaTheme="minorEastAsia" w:hAnsiTheme="minorEastAsia" w:cs="微软雅黑" w:hint="eastAsia"/>
          <w:kern w:val="0"/>
          <w:position w:val="-2"/>
          <w:szCs w:val="21"/>
        </w:rPr>
        <w:t>（</w:t>
      </w:r>
      <w:r w:rsidR="00D257BB" w:rsidRPr="00D257BB">
        <w:rPr>
          <w:rFonts w:asciiTheme="minorEastAsia" w:eastAsiaTheme="minorEastAsia" w:hAnsiTheme="minorEastAsia" w:cs="微软雅黑" w:hint="eastAsia"/>
          <w:kern w:val="0"/>
          <w:position w:val="-2"/>
          <w:szCs w:val="21"/>
        </w:rPr>
        <w:t>采购人、采购代理机构</w:t>
      </w:r>
      <w:r>
        <w:rPr>
          <w:rFonts w:asciiTheme="minorEastAsia" w:eastAsiaTheme="minorEastAsia" w:hAnsiTheme="minorEastAsia" w:cs="微软雅黑" w:hint="eastAsia"/>
          <w:spacing w:val="-2"/>
          <w:kern w:val="0"/>
          <w:szCs w:val="21"/>
        </w:rPr>
        <w:t>）：</w:t>
      </w:r>
    </w:p>
    <w:p w:rsidR="00425EF9" w:rsidRDefault="00B242AF">
      <w:pPr>
        <w:tabs>
          <w:tab w:val="left" w:pos="1980"/>
        </w:tabs>
        <w:autoSpaceDE w:val="0"/>
        <w:autoSpaceDN w:val="0"/>
        <w:adjustRightInd w:val="0"/>
        <w:snapToGrid w:val="0"/>
        <w:spacing w:beforeLines="50" w:before="156" w:line="360" w:lineRule="auto"/>
        <w:ind w:right="-23" w:firstLineChars="200" w:firstLine="420"/>
        <w:jc w:val="left"/>
        <w:rPr>
          <w:rFonts w:asciiTheme="minorEastAsia" w:eastAsiaTheme="minorEastAsia" w:hAnsiTheme="minorEastAsia" w:cs="微软雅黑"/>
          <w:kern w:val="0"/>
          <w:szCs w:val="21"/>
        </w:rPr>
      </w:pPr>
      <w:r>
        <w:rPr>
          <w:rFonts w:asciiTheme="minorEastAsia" w:eastAsiaTheme="minorEastAsia" w:hAnsiTheme="minorEastAsia" w:cs="微软雅黑" w:hint="eastAsia"/>
          <w:kern w:val="0"/>
          <w:position w:val="-2"/>
          <w:szCs w:val="21"/>
        </w:rPr>
        <w:t>我</w:t>
      </w:r>
      <w:r w:rsidR="000E166F" w:rsidRPr="000E166F">
        <w:rPr>
          <w:rFonts w:asciiTheme="minorEastAsia" w:eastAsiaTheme="minorEastAsia" w:hAnsiTheme="minorEastAsia" w:cs="微软雅黑" w:hint="eastAsia"/>
          <w:kern w:val="0"/>
          <w:position w:val="-2"/>
          <w:szCs w:val="21"/>
        </w:rPr>
        <w:t>单位</w:t>
      </w:r>
      <w:r>
        <w:rPr>
          <w:rFonts w:asciiTheme="minorEastAsia" w:eastAsiaTheme="minorEastAsia" w:hAnsiTheme="minorEastAsia" w:cs="微软雅黑" w:hint="eastAsia"/>
          <w:spacing w:val="-2"/>
          <w:kern w:val="0"/>
          <w:position w:val="-2"/>
          <w:szCs w:val="21"/>
        </w:rPr>
        <w:t>已</w:t>
      </w:r>
      <w:r>
        <w:rPr>
          <w:rFonts w:asciiTheme="minorEastAsia" w:eastAsiaTheme="minorEastAsia" w:hAnsiTheme="minorEastAsia" w:cs="微软雅黑" w:hint="eastAsia"/>
          <w:kern w:val="0"/>
          <w:position w:val="-2"/>
          <w:szCs w:val="21"/>
        </w:rPr>
        <w:t>于</w:t>
      </w:r>
      <w:r>
        <w:rPr>
          <w:rFonts w:asciiTheme="minorEastAsia" w:eastAsiaTheme="minorEastAsia" w:hAnsiTheme="minorEastAsia" w:cs="微软雅黑"/>
          <w:w w:val="169"/>
          <w:kern w:val="0"/>
          <w:position w:val="-2"/>
          <w:szCs w:val="21"/>
          <w:u w:val="single"/>
        </w:rPr>
        <w:t xml:space="preserve"> </w:t>
      </w:r>
      <w:r>
        <w:rPr>
          <w:rFonts w:asciiTheme="minorEastAsia" w:eastAsiaTheme="minorEastAsia" w:hAnsiTheme="minorEastAsia" w:cs="微软雅黑" w:hint="eastAsia"/>
          <w:w w:val="169"/>
          <w:kern w:val="0"/>
          <w:position w:val="-2"/>
          <w:szCs w:val="21"/>
          <w:u w:val="single"/>
        </w:rPr>
        <w:t xml:space="preserve">    </w:t>
      </w:r>
      <w:r>
        <w:rPr>
          <w:rFonts w:asciiTheme="minorEastAsia" w:eastAsiaTheme="minorEastAsia" w:hAnsiTheme="minorEastAsia" w:cs="微软雅黑" w:hint="eastAsia"/>
          <w:spacing w:val="1"/>
          <w:kern w:val="0"/>
          <w:position w:val="-2"/>
          <w:szCs w:val="21"/>
        </w:rPr>
        <w:t>年</w:t>
      </w:r>
      <w:r>
        <w:rPr>
          <w:rFonts w:asciiTheme="minorEastAsia" w:eastAsiaTheme="minorEastAsia" w:hAnsiTheme="minorEastAsia" w:cs="微软雅黑"/>
          <w:w w:val="169"/>
          <w:kern w:val="0"/>
          <w:position w:val="-2"/>
          <w:szCs w:val="21"/>
          <w:u w:val="single"/>
        </w:rPr>
        <w:t xml:space="preserve"> </w:t>
      </w:r>
      <w:r>
        <w:rPr>
          <w:rFonts w:asciiTheme="minorEastAsia" w:eastAsiaTheme="minorEastAsia" w:hAnsiTheme="minorEastAsia" w:cs="微软雅黑" w:hint="eastAsia"/>
          <w:w w:val="169"/>
          <w:kern w:val="0"/>
          <w:position w:val="-2"/>
          <w:szCs w:val="21"/>
          <w:u w:val="single"/>
        </w:rPr>
        <w:t xml:space="preserve"> </w:t>
      </w:r>
      <w:r>
        <w:rPr>
          <w:rFonts w:asciiTheme="minorEastAsia" w:eastAsiaTheme="minorEastAsia" w:hAnsiTheme="minorEastAsia" w:cs="微软雅黑" w:hint="eastAsia"/>
          <w:kern w:val="0"/>
          <w:position w:val="-2"/>
          <w:szCs w:val="21"/>
        </w:rPr>
        <w:t>月</w:t>
      </w:r>
      <w:r>
        <w:rPr>
          <w:rFonts w:asciiTheme="minorEastAsia" w:eastAsiaTheme="minorEastAsia" w:hAnsiTheme="minorEastAsia" w:cs="微软雅黑"/>
          <w:w w:val="169"/>
          <w:kern w:val="0"/>
          <w:position w:val="-2"/>
          <w:szCs w:val="21"/>
          <w:u w:val="single"/>
        </w:rPr>
        <w:t xml:space="preserve"> </w:t>
      </w:r>
      <w:r>
        <w:rPr>
          <w:rFonts w:asciiTheme="minorEastAsia" w:eastAsiaTheme="minorEastAsia" w:hAnsiTheme="minorEastAsia" w:cs="微软雅黑" w:hint="eastAsia"/>
          <w:w w:val="169"/>
          <w:kern w:val="0"/>
          <w:position w:val="-2"/>
          <w:szCs w:val="21"/>
          <w:u w:val="single"/>
        </w:rPr>
        <w:t xml:space="preserve"> </w:t>
      </w:r>
      <w:r>
        <w:rPr>
          <w:rFonts w:asciiTheme="minorEastAsia" w:eastAsiaTheme="minorEastAsia" w:hAnsiTheme="minorEastAsia" w:cs="微软雅黑" w:hint="eastAsia"/>
          <w:spacing w:val="-2"/>
          <w:kern w:val="0"/>
          <w:position w:val="-2"/>
          <w:szCs w:val="21"/>
        </w:rPr>
        <w:t>日</w:t>
      </w:r>
      <w:r>
        <w:rPr>
          <w:rFonts w:asciiTheme="minorEastAsia" w:eastAsiaTheme="minorEastAsia" w:hAnsiTheme="minorEastAsia" w:cs="微软雅黑" w:hint="eastAsia"/>
          <w:kern w:val="0"/>
          <w:position w:val="-2"/>
          <w:szCs w:val="21"/>
        </w:rPr>
        <w:t>收</w:t>
      </w:r>
      <w:r>
        <w:rPr>
          <w:rFonts w:asciiTheme="minorEastAsia" w:eastAsiaTheme="minorEastAsia" w:hAnsiTheme="minorEastAsia" w:cs="微软雅黑" w:hint="eastAsia"/>
          <w:spacing w:val="-2"/>
          <w:kern w:val="0"/>
          <w:position w:val="-2"/>
          <w:szCs w:val="21"/>
        </w:rPr>
        <w:t>到</w:t>
      </w:r>
      <w:r>
        <w:rPr>
          <w:rFonts w:asciiTheme="minorEastAsia" w:eastAsiaTheme="minorEastAsia" w:hAnsiTheme="minorEastAsia" w:cs="微软雅黑" w:hint="eastAsia"/>
          <w:kern w:val="0"/>
          <w:position w:val="-2"/>
          <w:szCs w:val="21"/>
        </w:rPr>
        <w:t>你</w:t>
      </w:r>
      <w:r w:rsidR="000E166F" w:rsidRPr="000E166F">
        <w:rPr>
          <w:rFonts w:asciiTheme="minorEastAsia" w:eastAsiaTheme="minorEastAsia" w:hAnsiTheme="minorEastAsia" w:cs="微软雅黑" w:hint="eastAsia"/>
          <w:kern w:val="0"/>
          <w:position w:val="-2"/>
          <w:szCs w:val="21"/>
        </w:rPr>
        <w:t>单位</w:t>
      </w:r>
      <w:r>
        <w:rPr>
          <w:rFonts w:asciiTheme="minorEastAsia" w:eastAsiaTheme="minorEastAsia" w:hAnsiTheme="minorEastAsia" w:cs="微软雅黑"/>
          <w:w w:val="169"/>
          <w:kern w:val="0"/>
          <w:position w:val="-2"/>
          <w:szCs w:val="21"/>
          <w:u w:val="single"/>
        </w:rPr>
        <w:t xml:space="preserve"> </w:t>
      </w:r>
      <w:r>
        <w:rPr>
          <w:rFonts w:asciiTheme="minorEastAsia" w:eastAsiaTheme="minorEastAsia" w:hAnsiTheme="minorEastAsia" w:cs="微软雅黑" w:hint="eastAsia"/>
          <w:w w:val="169"/>
          <w:kern w:val="0"/>
          <w:position w:val="-2"/>
          <w:szCs w:val="21"/>
          <w:u w:val="single"/>
        </w:rPr>
        <w:t xml:space="preserve">   </w:t>
      </w:r>
      <w:r>
        <w:rPr>
          <w:rFonts w:asciiTheme="minorEastAsia" w:eastAsiaTheme="minorEastAsia" w:hAnsiTheme="minorEastAsia" w:cs="微软雅黑" w:hint="eastAsia"/>
          <w:kern w:val="0"/>
          <w:position w:val="-2"/>
          <w:szCs w:val="21"/>
        </w:rPr>
        <w:t>年</w:t>
      </w:r>
      <w:r>
        <w:rPr>
          <w:rFonts w:asciiTheme="minorEastAsia" w:eastAsiaTheme="minorEastAsia" w:hAnsiTheme="minorEastAsia" w:cs="微软雅黑"/>
          <w:w w:val="169"/>
          <w:kern w:val="0"/>
          <w:position w:val="-2"/>
          <w:szCs w:val="21"/>
          <w:u w:val="single"/>
        </w:rPr>
        <w:t xml:space="preserve"> </w:t>
      </w:r>
      <w:r>
        <w:rPr>
          <w:rFonts w:asciiTheme="minorEastAsia" w:eastAsiaTheme="minorEastAsia" w:hAnsiTheme="minorEastAsia" w:cs="微软雅黑" w:hint="eastAsia"/>
          <w:w w:val="169"/>
          <w:kern w:val="0"/>
          <w:position w:val="-2"/>
          <w:szCs w:val="21"/>
          <w:u w:val="single"/>
        </w:rPr>
        <w:t xml:space="preserve"> </w:t>
      </w:r>
      <w:r>
        <w:rPr>
          <w:rFonts w:asciiTheme="minorEastAsia" w:eastAsiaTheme="minorEastAsia" w:hAnsiTheme="minorEastAsia" w:cs="微软雅黑" w:hint="eastAsia"/>
          <w:spacing w:val="1"/>
          <w:kern w:val="0"/>
          <w:position w:val="-2"/>
          <w:szCs w:val="21"/>
        </w:rPr>
        <w:t>月</w:t>
      </w:r>
      <w:r>
        <w:rPr>
          <w:rFonts w:asciiTheme="minorEastAsia" w:eastAsiaTheme="minorEastAsia" w:hAnsiTheme="minorEastAsia" w:cs="微软雅黑"/>
          <w:w w:val="169"/>
          <w:kern w:val="0"/>
          <w:position w:val="-2"/>
          <w:szCs w:val="21"/>
          <w:u w:val="single"/>
        </w:rPr>
        <w:t xml:space="preserve"> </w:t>
      </w:r>
      <w:r>
        <w:rPr>
          <w:rFonts w:asciiTheme="minorEastAsia" w:eastAsiaTheme="minorEastAsia" w:hAnsiTheme="minorEastAsia" w:cs="微软雅黑" w:hint="eastAsia"/>
          <w:w w:val="169"/>
          <w:kern w:val="0"/>
          <w:position w:val="-2"/>
          <w:szCs w:val="21"/>
          <w:u w:val="single"/>
        </w:rPr>
        <w:t xml:space="preserve"> </w:t>
      </w:r>
      <w:r>
        <w:rPr>
          <w:rFonts w:asciiTheme="minorEastAsia" w:eastAsiaTheme="minorEastAsia" w:hAnsiTheme="minorEastAsia" w:cs="微软雅黑" w:hint="eastAsia"/>
          <w:kern w:val="0"/>
          <w:position w:val="-2"/>
          <w:szCs w:val="21"/>
        </w:rPr>
        <w:t>日发</w:t>
      </w:r>
      <w:r>
        <w:rPr>
          <w:rFonts w:asciiTheme="minorEastAsia" w:eastAsiaTheme="minorEastAsia" w:hAnsiTheme="minorEastAsia" w:cs="微软雅黑" w:hint="eastAsia"/>
          <w:spacing w:val="-2"/>
          <w:kern w:val="0"/>
          <w:position w:val="-2"/>
          <w:szCs w:val="21"/>
        </w:rPr>
        <w:t>出</w:t>
      </w:r>
      <w:r>
        <w:rPr>
          <w:rFonts w:asciiTheme="minorEastAsia" w:eastAsiaTheme="minorEastAsia" w:hAnsiTheme="minorEastAsia" w:cs="微软雅黑" w:hint="eastAsia"/>
          <w:kern w:val="0"/>
          <w:position w:val="-2"/>
          <w:szCs w:val="21"/>
        </w:rPr>
        <w:t>的</w:t>
      </w:r>
      <w:r>
        <w:rPr>
          <w:rFonts w:asciiTheme="minorEastAsia" w:eastAsiaTheme="minorEastAsia" w:hAnsiTheme="minorEastAsia" w:cs="微软雅黑"/>
          <w:spacing w:val="43"/>
          <w:kern w:val="0"/>
          <w:position w:val="-2"/>
          <w:szCs w:val="21"/>
          <w:u w:val="single"/>
        </w:rPr>
        <w:t xml:space="preserve"> </w:t>
      </w:r>
      <w:r>
        <w:rPr>
          <w:rFonts w:asciiTheme="minorEastAsia" w:eastAsiaTheme="minorEastAsia" w:hAnsiTheme="minorEastAsia" w:cs="微软雅黑" w:hint="eastAsia"/>
          <w:spacing w:val="43"/>
          <w:kern w:val="0"/>
          <w:position w:val="-2"/>
          <w:szCs w:val="21"/>
          <w:u w:val="single"/>
        </w:rPr>
        <w:t xml:space="preserve">    </w:t>
      </w:r>
      <w:r>
        <w:rPr>
          <w:rFonts w:asciiTheme="minorEastAsia" w:eastAsiaTheme="minorEastAsia" w:hAnsiTheme="minorEastAsia" w:cs="微软雅黑" w:hint="eastAsia"/>
          <w:spacing w:val="-2"/>
          <w:kern w:val="0"/>
          <w:position w:val="-2"/>
          <w:szCs w:val="21"/>
        </w:rPr>
        <w:t>（</w:t>
      </w:r>
      <w:r>
        <w:rPr>
          <w:rFonts w:asciiTheme="minorEastAsia" w:eastAsiaTheme="minorEastAsia" w:hAnsiTheme="minorEastAsia" w:cs="微软雅黑" w:hint="eastAsia"/>
          <w:kern w:val="0"/>
          <w:position w:val="-2"/>
          <w:szCs w:val="21"/>
        </w:rPr>
        <w:t>项</w:t>
      </w:r>
      <w:r>
        <w:rPr>
          <w:rFonts w:asciiTheme="minorEastAsia" w:eastAsiaTheme="minorEastAsia" w:hAnsiTheme="minorEastAsia" w:cs="微软雅黑" w:hint="eastAsia"/>
          <w:spacing w:val="-2"/>
          <w:kern w:val="0"/>
          <w:position w:val="-2"/>
          <w:szCs w:val="21"/>
        </w:rPr>
        <w:t>目</w:t>
      </w:r>
      <w:r>
        <w:rPr>
          <w:rFonts w:asciiTheme="minorEastAsia" w:eastAsiaTheme="minorEastAsia" w:hAnsiTheme="minorEastAsia" w:cs="微软雅黑" w:hint="eastAsia"/>
          <w:kern w:val="0"/>
          <w:position w:val="-2"/>
          <w:szCs w:val="21"/>
        </w:rPr>
        <w:t>名称</w:t>
      </w:r>
      <w:r>
        <w:rPr>
          <w:rFonts w:asciiTheme="minorEastAsia" w:eastAsiaTheme="minorEastAsia" w:hAnsiTheme="minorEastAsia" w:cs="微软雅黑" w:hint="eastAsia"/>
          <w:spacing w:val="-22"/>
          <w:kern w:val="0"/>
          <w:position w:val="-2"/>
          <w:szCs w:val="21"/>
        </w:rPr>
        <w:t>）</w:t>
      </w:r>
      <w:r>
        <w:rPr>
          <w:rFonts w:asciiTheme="minorEastAsia" w:eastAsiaTheme="minorEastAsia" w:hAnsiTheme="minorEastAsia" w:cs="微软雅黑" w:hint="eastAsia"/>
          <w:kern w:val="0"/>
          <w:position w:val="-2"/>
          <w:szCs w:val="21"/>
        </w:rPr>
        <w:t>投</w:t>
      </w:r>
      <w:r>
        <w:rPr>
          <w:rFonts w:asciiTheme="minorEastAsia" w:eastAsiaTheme="minorEastAsia" w:hAnsiTheme="minorEastAsia" w:cs="微软雅黑" w:hint="eastAsia"/>
          <w:spacing w:val="-2"/>
          <w:kern w:val="0"/>
          <w:position w:val="-2"/>
          <w:szCs w:val="21"/>
        </w:rPr>
        <w:t>标</w:t>
      </w:r>
      <w:r>
        <w:rPr>
          <w:rFonts w:asciiTheme="minorEastAsia" w:eastAsiaTheme="minorEastAsia" w:hAnsiTheme="minorEastAsia" w:cs="微软雅黑" w:hint="eastAsia"/>
          <w:kern w:val="0"/>
          <w:position w:val="-2"/>
          <w:szCs w:val="21"/>
        </w:rPr>
        <w:t>邀</w:t>
      </w:r>
      <w:r>
        <w:rPr>
          <w:rFonts w:asciiTheme="minorEastAsia" w:eastAsiaTheme="minorEastAsia" w:hAnsiTheme="minorEastAsia" w:cs="微软雅黑" w:hint="eastAsia"/>
          <w:spacing w:val="-2"/>
          <w:kern w:val="0"/>
          <w:position w:val="-2"/>
          <w:szCs w:val="21"/>
        </w:rPr>
        <w:t>请</w:t>
      </w:r>
      <w:r>
        <w:rPr>
          <w:rFonts w:asciiTheme="minorEastAsia" w:eastAsiaTheme="minorEastAsia" w:hAnsiTheme="minorEastAsia" w:cs="微软雅黑" w:hint="eastAsia"/>
          <w:kern w:val="0"/>
          <w:position w:val="-2"/>
          <w:szCs w:val="21"/>
        </w:rPr>
        <w:t>书</w:t>
      </w:r>
      <w:r>
        <w:rPr>
          <w:rFonts w:asciiTheme="minorEastAsia" w:eastAsiaTheme="minorEastAsia" w:hAnsiTheme="minorEastAsia" w:cs="微软雅黑" w:hint="eastAsia"/>
          <w:spacing w:val="-22"/>
          <w:kern w:val="0"/>
          <w:position w:val="-2"/>
          <w:szCs w:val="21"/>
        </w:rPr>
        <w:t>，</w:t>
      </w:r>
      <w:r>
        <w:rPr>
          <w:rFonts w:asciiTheme="minorEastAsia" w:eastAsiaTheme="minorEastAsia" w:hAnsiTheme="minorEastAsia" w:cs="微软雅黑" w:hint="eastAsia"/>
          <w:spacing w:val="-2"/>
          <w:kern w:val="0"/>
          <w:position w:val="-2"/>
          <w:szCs w:val="21"/>
        </w:rPr>
        <w:t>确</w:t>
      </w:r>
      <w:r>
        <w:rPr>
          <w:rFonts w:asciiTheme="minorEastAsia" w:eastAsiaTheme="minorEastAsia" w:hAnsiTheme="minorEastAsia" w:cs="微软雅黑" w:hint="eastAsia"/>
          <w:kern w:val="0"/>
          <w:position w:val="-2"/>
          <w:szCs w:val="21"/>
        </w:rPr>
        <w:t>认</w:t>
      </w:r>
      <w:r>
        <w:rPr>
          <w:rFonts w:asciiTheme="minorEastAsia" w:eastAsiaTheme="minorEastAsia" w:hAnsiTheme="minorEastAsia" w:cs="微软雅黑"/>
          <w:spacing w:val="43"/>
          <w:kern w:val="0"/>
          <w:position w:val="-2"/>
          <w:szCs w:val="21"/>
          <w:u w:val="single"/>
        </w:rPr>
        <w:t xml:space="preserve"> </w:t>
      </w:r>
      <w:r>
        <w:rPr>
          <w:rFonts w:asciiTheme="minorEastAsia" w:eastAsiaTheme="minorEastAsia" w:hAnsiTheme="minorEastAsia" w:cs="微软雅黑" w:hint="eastAsia"/>
          <w:spacing w:val="43"/>
          <w:kern w:val="0"/>
          <w:position w:val="-2"/>
          <w:szCs w:val="21"/>
          <w:u w:val="single"/>
        </w:rPr>
        <w:t xml:space="preserve">   </w:t>
      </w:r>
      <w:r>
        <w:rPr>
          <w:rFonts w:asciiTheme="minorEastAsia" w:eastAsiaTheme="minorEastAsia" w:hAnsiTheme="minorEastAsia" w:cs="微软雅黑" w:hint="eastAsia"/>
          <w:spacing w:val="-2"/>
          <w:kern w:val="0"/>
          <w:position w:val="-2"/>
          <w:szCs w:val="21"/>
        </w:rPr>
        <w:t>（参</w:t>
      </w:r>
      <w:r>
        <w:rPr>
          <w:rFonts w:asciiTheme="minorEastAsia" w:eastAsiaTheme="minorEastAsia" w:hAnsiTheme="minorEastAsia" w:cs="微软雅黑" w:hint="eastAsia"/>
          <w:kern w:val="0"/>
          <w:szCs w:val="21"/>
        </w:rPr>
        <w:t>加</w:t>
      </w:r>
      <w:r>
        <w:rPr>
          <w:rFonts w:asciiTheme="minorEastAsia" w:eastAsiaTheme="minorEastAsia" w:hAnsiTheme="minorEastAsia"/>
          <w:spacing w:val="-1"/>
          <w:kern w:val="0"/>
          <w:szCs w:val="21"/>
        </w:rPr>
        <w:t>/</w:t>
      </w:r>
      <w:r>
        <w:rPr>
          <w:rFonts w:asciiTheme="minorEastAsia" w:eastAsiaTheme="minorEastAsia" w:hAnsiTheme="minorEastAsia" w:cs="微软雅黑" w:hint="eastAsia"/>
          <w:kern w:val="0"/>
          <w:szCs w:val="21"/>
        </w:rPr>
        <w:t>不</w:t>
      </w:r>
      <w:r>
        <w:rPr>
          <w:rFonts w:asciiTheme="minorEastAsia" w:eastAsiaTheme="minorEastAsia" w:hAnsiTheme="minorEastAsia" w:cs="微软雅黑" w:hint="eastAsia"/>
          <w:spacing w:val="-2"/>
          <w:kern w:val="0"/>
          <w:szCs w:val="21"/>
        </w:rPr>
        <w:t>参</w:t>
      </w:r>
      <w:r>
        <w:rPr>
          <w:rFonts w:asciiTheme="minorEastAsia" w:eastAsiaTheme="minorEastAsia" w:hAnsiTheme="minorEastAsia" w:cs="微软雅黑" w:hint="eastAsia"/>
          <w:kern w:val="0"/>
          <w:szCs w:val="21"/>
        </w:rPr>
        <w:t>加</w:t>
      </w:r>
      <w:r>
        <w:rPr>
          <w:rFonts w:asciiTheme="minorEastAsia" w:eastAsiaTheme="minorEastAsia" w:hAnsiTheme="minorEastAsia" w:cs="微软雅黑" w:hint="eastAsia"/>
          <w:spacing w:val="-2"/>
          <w:kern w:val="0"/>
          <w:szCs w:val="21"/>
        </w:rPr>
        <w:t>）</w:t>
      </w:r>
      <w:r>
        <w:rPr>
          <w:rFonts w:asciiTheme="minorEastAsia" w:eastAsiaTheme="minorEastAsia" w:hAnsiTheme="minorEastAsia" w:cs="微软雅黑" w:hint="eastAsia"/>
          <w:kern w:val="0"/>
          <w:szCs w:val="21"/>
        </w:rPr>
        <w:t>投</w:t>
      </w:r>
      <w:r>
        <w:rPr>
          <w:rFonts w:asciiTheme="minorEastAsia" w:eastAsiaTheme="minorEastAsia" w:hAnsiTheme="minorEastAsia" w:cs="微软雅黑" w:hint="eastAsia"/>
          <w:spacing w:val="-2"/>
          <w:kern w:val="0"/>
          <w:szCs w:val="21"/>
        </w:rPr>
        <w:t>标</w:t>
      </w:r>
      <w:r>
        <w:rPr>
          <w:rFonts w:asciiTheme="minorEastAsia" w:eastAsiaTheme="minorEastAsia" w:hAnsiTheme="minorEastAsia" w:cs="微软雅黑" w:hint="eastAsia"/>
          <w:kern w:val="0"/>
          <w:szCs w:val="21"/>
        </w:rPr>
        <w:t>。</w:t>
      </w:r>
    </w:p>
    <w:p w:rsidR="00425EF9" w:rsidRDefault="00B242AF">
      <w:pPr>
        <w:autoSpaceDE w:val="0"/>
        <w:autoSpaceDN w:val="0"/>
        <w:adjustRightInd w:val="0"/>
        <w:snapToGrid w:val="0"/>
        <w:spacing w:beforeLines="50" w:before="156" w:line="360" w:lineRule="auto"/>
        <w:ind w:left="487" w:right="7230"/>
        <w:jc w:val="center"/>
        <w:rPr>
          <w:rFonts w:asciiTheme="minorEastAsia" w:eastAsiaTheme="minorEastAsia" w:hAnsiTheme="minorEastAsia" w:cs="微软雅黑"/>
          <w:kern w:val="0"/>
          <w:szCs w:val="21"/>
        </w:rPr>
      </w:pPr>
      <w:r>
        <w:rPr>
          <w:rFonts w:asciiTheme="minorEastAsia" w:eastAsiaTheme="minorEastAsia" w:hAnsiTheme="minorEastAsia" w:cs="微软雅黑" w:hint="eastAsia"/>
          <w:spacing w:val="-2"/>
          <w:kern w:val="0"/>
          <w:position w:val="-4"/>
          <w:szCs w:val="21"/>
        </w:rPr>
        <w:t>特</w:t>
      </w:r>
      <w:r>
        <w:rPr>
          <w:rFonts w:asciiTheme="minorEastAsia" w:eastAsiaTheme="minorEastAsia" w:hAnsiTheme="minorEastAsia" w:cs="微软雅黑" w:hint="eastAsia"/>
          <w:kern w:val="0"/>
          <w:position w:val="-4"/>
          <w:szCs w:val="21"/>
        </w:rPr>
        <w:t>此</w:t>
      </w:r>
      <w:r>
        <w:rPr>
          <w:rFonts w:asciiTheme="minorEastAsia" w:eastAsiaTheme="minorEastAsia" w:hAnsiTheme="minorEastAsia" w:cs="微软雅黑" w:hint="eastAsia"/>
          <w:spacing w:val="-2"/>
          <w:kern w:val="0"/>
          <w:position w:val="-4"/>
          <w:szCs w:val="21"/>
        </w:rPr>
        <w:t>确</w:t>
      </w:r>
      <w:r>
        <w:rPr>
          <w:rFonts w:asciiTheme="minorEastAsia" w:eastAsiaTheme="minorEastAsia" w:hAnsiTheme="minorEastAsia" w:cs="微软雅黑" w:hint="eastAsia"/>
          <w:kern w:val="0"/>
          <w:position w:val="-4"/>
          <w:szCs w:val="21"/>
        </w:rPr>
        <w:t>认。</w:t>
      </w:r>
    </w:p>
    <w:p w:rsidR="00425EF9" w:rsidRDefault="00425EF9">
      <w:pPr>
        <w:autoSpaceDE w:val="0"/>
        <w:autoSpaceDN w:val="0"/>
        <w:adjustRightInd w:val="0"/>
        <w:snapToGrid w:val="0"/>
        <w:spacing w:beforeLines="50" w:before="156" w:line="360" w:lineRule="auto"/>
        <w:jc w:val="left"/>
        <w:rPr>
          <w:rFonts w:asciiTheme="minorEastAsia" w:eastAsiaTheme="minorEastAsia" w:hAnsiTheme="minorEastAsia" w:cs="微软雅黑"/>
          <w:kern w:val="0"/>
          <w:sz w:val="20"/>
          <w:szCs w:val="20"/>
        </w:rPr>
      </w:pPr>
    </w:p>
    <w:p w:rsidR="00425EF9" w:rsidRDefault="00B242AF">
      <w:pPr>
        <w:tabs>
          <w:tab w:val="left" w:pos="7220"/>
        </w:tabs>
        <w:autoSpaceDE w:val="0"/>
        <w:autoSpaceDN w:val="0"/>
        <w:adjustRightInd w:val="0"/>
        <w:snapToGrid w:val="0"/>
        <w:spacing w:beforeLines="50" w:before="156" w:line="360" w:lineRule="auto"/>
        <w:ind w:left="3041" w:right="-20"/>
        <w:jc w:val="left"/>
        <w:rPr>
          <w:rFonts w:asciiTheme="minorEastAsia" w:eastAsiaTheme="minorEastAsia" w:hAnsiTheme="minorEastAsia" w:cs="微软雅黑"/>
          <w:kern w:val="0"/>
          <w:szCs w:val="21"/>
        </w:rPr>
      </w:pPr>
      <w:r>
        <w:rPr>
          <w:rFonts w:asciiTheme="minorEastAsia" w:eastAsiaTheme="minorEastAsia" w:hAnsiTheme="minorEastAsia" w:cs="微软雅黑" w:hint="eastAsia"/>
          <w:kern w:val="0"/>
          <w:position w:val="-2"/>
          <w:szCs w:val="21"/>
        </w:rPr>
        <w:t>被邀</w:t>
      </w:r>
      <w:r>
        <w:rPr>
          <w:rFonts w:asciiTheme="minorEastAsia" w:eastAsiaTheme="minorEastAsia" w:hAnsiTheme="minorEastAsia" w:cs="微软雅黑" w:hint="eastAsia"/>
          <w:spacing w:val="-2"/>
          <w:kern w:val="0"/>
          <w:position w:val="-2"/>
          <w:szCs w:val="21"/>
        </w:rPr>
        <w:t>请</w:t>
      </w:r>
      <w:r>
        <w:rPr>
          <w:rFonts w:asciiTheme="minorEastAsia" w:eastAsiaTheme="minorEastAsia" w:hAnsiTheme="minorEastAsia" w:cs="微软雅黑" w:hint="eastAsia"/>
          <w:kern w:val="0"/>
          <w:position w:val="-2"/>
          <w:szCs w:val="21"/>
        </w:rPr>
        <w:t>单</w:t>
      </w:r>
      <w:r>
        <w:rPr>
          <w:rFonts w:asciiTheme="minorEastAsia" w:eastAsiaTheme="minorEastAsia" w:hAnsiTheme="minorEastAsia" w:cs="微软雅黑" w:hint="eastAsia"/>
          <w:spacing w:val="-2"/>
          <w:kern w:val="0"/>
          <w:position w:val="-2"/>
          <w:szCs w:val="21"/>
        </w:rPr>
        <w:t>位</w:t>
      </w:r>
      <w:r>
        <w:rPr>
          <w:rFonts w:asciiTheme="minorEastAsia" w:eastAsiaTheme="minorEastAsia" w:hAnsiTheme="minorEastAsia" w:cs="微软雅黑" w:hint="eastAsia"/>
          <w:kern w:val="0"/>
          <w:position w:val="-2"/>
          <w:szCs w:val="21"/>
        </w:rPr>
        <w:t>名</w:t>
      </w:r>
      <w:r>
        <w:rPr>
          <w:rFonts w:asciiTheme="minorEastAsia" w:eastAsiaTheme="minorEastAsia" w:hAnsiTheme="minorEastAsia" w:cs="微软雅黑" w:hint="eastAsia"/>
          <w:spacing w:val="-2"/>
          <w:kern w:val="0"/>
          <w:position w:val="-2"/>
          <w:szCs w:val="21"/>
        </w:rPr>
        <w:t>称</w:t>
      </w:r>
      <w:r w:rsidR="000E166F" w:rsidRPr="000E166F">
        <w:rPr>
          <w:rFonts w:asciiTheme="minorEastAsia" w:eastAsiaTheme="minorEastAsia" w:hAnsiTheme="minorEastAsia" w:cs="微软雅黑" w:hint="eastAsia"/>
          <w:spacing w:val="-2"/>
          <w:kern w:val="0"/>
          <w:position w:val="-2"/>
          <w:szCs w:val="21"/>
        </w:rPr>
        <w:t>（盖单位章）</w:t>
      </w:r>
      <w:r>
        <w:rPr>
          <w:rFonts w:asciiTheme="minorEastAsia" w:eastAsiaTheme="minorEastAsia" w:hAnsiTheme="minorEastAsia" w:cs="微软雅黑" w:hint="eastAsia"/>
          <w:kern w:val="0"/>
          <w:position w:val="-2"/>
          <w:szCs w:val="21"/>
        </w:rPr>
        <w:t>：</w:t>
      </w:r>
      <w:r>
        <w:rPr>
          <w:rFonts w:asciiTheme="minorEastAsia" w:eastAsiaTheme="minorEastAsia" w:hAnsiTheme="minorEastAsia" w:cs="微软雅黑"/>
          <w:spacing w:val="43"/>
          <w:kern w:val="0"/>
          <w:position w:val="-2"/>
          <w:szCs w:val="21"/>
          <w:u w:val="single"/>
        </w:rPr>
        <w:t xml:space="preserve"> </w:t>
      </w:r>
      <w:r>
        <w:rPr>
          <w:rFonts w:asciiTheme="minorEastAsia" w:eastAsiaTheme="minorEastAsia" w:hAnsiTheme="minorEastAsia" w:cs="微软雅黑" w:hint="eastAsia"/>
          <w:spacing w:val="43"/>
          <w:kern w:val="0"/>
          <w:position w:val="-2"/>
          <w:szCs w:val="21"/>
          <w:u w:val="single"/>
        </w:rPr>
        <w:t xml:space="preserve">           </w:t>
      </w:r>
    </w:p>
    <w:p w:rsidR="00425EF9" w:rsidRDefault="00B242AF">
      <w:pPr>
        <w:tabs>
          <w:tab w:val="left" w:pos="7760"/>
        </w:tabs>
        <w:autoSpaceDE w:val="0"/>
        <w:autoSpaceDN w:val="0"/>
        <w:adjustRightInd w:val="0"/>
        <w:snapToGrid w:val="0"/>
        <w:spacing w:beforeLines="50" w:before="156" w:line="360" w:lineRule="auto"/>
        <w:ind w:left="3041" w:right="-20"/>
        <w:jc w:val="left"/>
        <w:rPr>
          <w:rFonts w:asciiTheme="minorEastAsia" w:eastAsiaTheme="minorEastAsia" w:hAnsiTheme="minorEastAsia" w:cs="微软雅黑"/>
          <w:kern w:val="0"/>
          <w:szCs w:val="21"/>
        </w:rPr>
      </w:pPr>
      <w:r>
        <w:rPr>
          <w:rFonts w:asciiTheme="minorEastAsia" w:eastAsiaTheme="minorEastAsia" w:hAnsiTheme="minorEastAsia" w:cs="微软雅黑" w:hint="eastAsia"/>
          <w:kern w:val="0"/>
          <w:position w:val="-2"/>
          <w:szCs w:val="21"/>
        </w:rPr>
        <w:t>法定</w:t>
      </w:r>
      <w:r>
        <w:rPr>
          <w:rFonts w:asciiTheme="minorEastAsia" w:eastAsiaTheme="minorEastAsia" w:hAnsiTheme="minorEastAsia" w:cs="微软雅黑" w:hint="eastAsia"/>
          <w:spacing w:val="-2"/>
          <w:kern w:val="0"/>
          <w:position w:val="-2"/>
          <w:szCs w:val="21"/>
        </w:rPr>
        <w:t>代</w:t>
      </w:r>
      <w:r>
        <w:rPr>
          <w:rFonts w:asciiTheme="minorEastAsia" w:eastAsiaTheme="minorEastAsia" w:hAnsiTheme="minorEastAsia" w:cs="微软雅黑" w:hint="eastAsia"/>
          <w:kern w:val="0"/>
          <w:position w:val="-2"/>
          <w:szCs w:val="21"/>
        </w:rPr>
        <w:t>表</w:t>
      </w:r>
      <w:r>
        <w:rPr>
          <w:rFonts w:asciiTheme="minorEastAsia" w:eastAsiaTheme="minorEastAsia" w:hAnsiTheme="minorEastAsia" w:cs="微软雅黑" w:hint="eastAsia"/>
          <w:spacing w:val="-2"/>
          <w:kern w:val="0"/>
          <w:position w:val="-2"/>
          <w:szCs w:val="21"/>
        </w:rPr>
        <w:t>人</w:t>
      </w:r>
      <w:r>
        <w:rPr>
          <w:rFonts w:asciiTheme="minorEastAsia" w:eastAsiaTheme="minorEastAsia" w:hAnsiTheme="minorEastAsia" w:cs="微软雅黑" w:hint="eastAsia"/>
          <w:kern w:val="0"/>
          <w:position w:val="-2"/>
          <w:szCs w:val="21"/>
        </w:rPr>
        <w:t>（</w:t>
      </w:r>
      <w:r>
        <w:rPr>
          <w:rFonts w:asciiTheme="minorEastAsia" w:eastAsiaTheme="minorEastAsia" w:hAnsiTheme="minorEastAsia" w:cs="微软雅黑" w:hint="eastAsia"/>
          <w:spacing w:val="-2"/>
          <w:kern w:val="0"/>
          <w:position w:val="-2"/>
          <w:szCs w:val="21"/>
        </w:rPr>
        <w:t>单</w:t>
      </w:r>
      <w:r>
        <w:rPr>
          <w:rFonts w:asciiTheme="minorEastAsia" w:eastAsiaTheme="minorEastAsia" w:hAnsiTheme="minorEastAsia" w:cs="微软雅黑" w:hint="eastAsia"/>
          <w:kern w:val="0"/>
          <w:position w:val="-2"/>
          <w:szCs w:val="21"/>
        </w:rPr>
        <w:t>位</w:t>
      </w:r>
      <w:r>
        <w:rPr>
          <w:rFonts w:asciiTheme="minorEastAsia" w:eastAsiaTheme="minorEastAsia" w:hAnsiTheme="minorEastAsia" w:cs="微软雅黑" w:hint="eastAsia"/>
          <w:spacing w:val="-2"/>
          <w:kern w:val="0"/>
          <w:position w:val="-2"/>
          <w:szCs w:val="21"/>
        </w:rPr>
        <w:t>负</w:t>
      </w:r>
      <w:r>
        <w:rPr>
          <w:rFonts w:asciiTheme="minorEastAsia" w:eastAsiaTheme="minorEastAsia" w:hAnsiTheme="minorEastAsia" w:cs="微软雅黑" w:hint="eastAsia"/>
          <w:kern w:val="0"/>
          <w:position w:val="-2"/>
          <w:szCs w:val="21"/>
        </w:rPr>
        <w:t>责</w:t>
      </w:r>
      <w:r>
        <w:rPr>
          <w:rFonts w:asciiTheme="minorEastAsia" w:eastAsiaTheme="minorEastAsia" w:hAnsiTheme="minorEastAsia" w:cs="微软雅黑" w:hint="eastAsia"/>
          <w:spacing w:val="-2"/>
          <w:kern w:val="0"/>
          <w:position w:val="-2"/>
          <w:szCs w:val="21"/>
        </w:rPr>
        <w:t>人</w:t>
      </w:r>
      <w:r w:rsidR="000E166F">
        <w:rPr>
          <w:rFonts w:asciiTheme="minorEastAsia" w:eastAsiaTheme="minorEastAsia" w:hAnsiTheme="minorEastAsia" w:cs="微软雅黑" w:hint="eastAsia"/>
          <w:spacing w:val="-2"/>
          <w:kern w:val="0"/>
          <w:position w:val="-2"/>
          <w:szCs w:val="21"/>
        </w:rPr>
        <w:t>）</w:t>
      </w:r>
      <w:r w:rsidR="000E166F" w:rsidRPr="000E166F">
        <w:rPr>
          <w:rFonts w:hint="eastAsia"/>
        </w:rPr>
        <w:t>（签字或印章）：</w:t>
      </w:r>
      <w:r>
        <w:rPr>
          <w:rFonts w:asciiTheme="minorEastAsia" w:eastAsiaTheme="minorEastAsia" w:hAnsiTheme="minorEastAsia" w:cs="微软雅黑"/>
          <w:spacing w:val="43"/>
          <w:kern w:val="0"/>
          <w:position w:val="-2"/>
          <w:szCs w:val="21"/>
          <w:u w:val="single"/>
        </w:rPr>
        <w:t xml:space="preserve"> </w:t>
      </w:r>
      <w:r>
        <w:rPr>
          <w:rFonts w:asciiTheme="minorEastAsia" w:eastAsiaTheme="minorEastAsia" w:hAnsiTheme="minorEastAsia" w:cs="微软雅黑" w:hint="eastAsia"/>
          <w:spacing w:val="43"/>
          <w:kern w:val="0"/>
          <w:position w:val="-2"/>
          <w:szCs w:val="21"/>
          <w:u w:val="single"/>
        </w:rPr>
        <w:t xml:space="preserve">       </w:t>
      </w:r>
    </w:p>
    <w:p w:rsidR="00425EF9" w:rsidRDefault="00B242AF">
      <w:pPr>
        <w:tabs>
          <w:tab w:val="left" w:pos="5380"/>
          <w:tab w:val="left" w:pos="6520"/>
          <w:tab w:val="left" w:pos="7680"/>
        </w:tabs>
        <w:autoSpaceDE w:val="0"/>
        <w:autoSpaceDN w:val="0"/>
        <w:adjustRightInd w:val="0"/>
        <w:snapToGrid w:val="0"/>
        <w:spacing w:beforeLines="50" w:before="156" w:line="360" w:lineRule="auto"/>
        <w:ind w:left="4435" w:right="-20"/>
        <w:jc w:val="left"/>
        <w:rPr>
          <w:rFonts w:asciiTheme="minorEastAsia" w:eastAsiaTheme="minorEastAsia" w:hAnsiTheme="minorEastAsia" w:cs="微软雅黑"/>
          <w:kern w:val="0"/>
          <w:szCs w:val="21"/>
        </w:rPr>
      </w:pPr>
      <w:r>
        <w:rPr>
          <w:rFonts w:asciiTheme="minorEastAsia" w:eastAsiaTheme="minorEastAsia" w:hAnsiTheme="minorEastAsia" w:cs="微软雅黑"/>
          <w:w w:val="169"/>
          <w:kern w:val="0"/>
          <w:szCs w:val="21"/>
          <w:u w:val="single"/>
        </w:rPr>
        <w:t xml:space="preserve"> </w:t>
      </w:r>
      <w:r>
        <w:rPr>
          <w:rFonts w:asciiTheme="minorEastAsia" w:eastAsiaTheme="minorEastAsia" w:hAnsiTheme="minorEastAsia" w:cs="微软雅黑" w:hint="eastAsia"/>
          <w:w w:val="169"/>
          <w:kern w:val="0"/>
          <w:szCs w:val="21"/>
          <w:u w:val="single"/>
        </w:rPr>
        <w:t xml:space="preserve">       </w:t>
      </w:r>
      <w:r>
        <w:rPr>
          <w:rFonts w:asciiTheme="minorEastAsia" w:eastAsiaTheme="minorEastAsia" w:hAnsiTheme="minorEastAsia" w:cs="微软雅黑" w:hint="eastAsia"/>
          <w:kern w:val="0"/>
          <w:szCs w:val="21"/>
        </w:rPr>
        <w:t xml:space="preserve">年 </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spacing w:val="-2"/>
          <w:kern w:val="0"/>
          <w:szCs w:val="21"/>
        </w:rPr>
        <w:t>月</w:t>
      </w:r>
      <w:r>
        <w:rPr>
          <w:rFonts w:asciiTheme="minorEastAsia" w:eastAsiaTheme="minorEastAsia" w:hAnsiTheme="minorEastAsia" w:cs="微软雅黑"/>
          <w:spacing w:val="43"/>
          <w:kern w:val="0"/>
          <w:szCs w:val="21"/>
          <w:u w:val="single"/>
        </w:rPr>
        <w:t xml:space="preserve"> </w:t>
      </w:r>
      <w:r>
        <w:rPr>
          <w:rFonts w:asciiTheme="minorEastAsia" w:eastAsiaTheme="minorEastAsia" w:hAnsiTheme="minorEastAsia" w:cs="微软雅黑" w:hint="eastAsia"/>
          <w:spacing w:val="43"/>
          <w:kern w:val="0"/>
          <w:szCs w:val="21"/>
          <w:u w:val="single"/>
        </w:rPr>
        <w:t xml:space="preserve"> </w:t>
      </w:r>
      <w:r>
        <w:rPr>
          <w:rFonts w:asciiTheme="minorEastAsia" w:eastAsiaTheme="minorEastAsia" w:hAnsiTheme="minorEastAsia" w:cs="微软雅黑" w:hint="eastAsia"/>
          <w:kern w:val="0"/>
          <w:szCs w:val="21"/>
        </w:rPr>
        <w:t>日</w:t>
      </w:r>
    </w:p>
    <w:p w:rsidR="00425EF9" w:rsidRDefault="00425EF9"/>
    <w:p w:rsidR="00425EF9" w:rsidRDefault="00B242AF">
      <w:pPr>
        <w:widowControl/>
        <w:jc w:val="left"/>
        <w:rPr>
          <w:rFonts w:ascii="黑体" w:eastAsia="黑体" w:hAnsi="华文中宋" w:cs="Courier New"/>
          <w:b/>
          <w:sz w:val="32"/>
          <w:szCs w:val="32"/>
        </w:rPr>
      </w:pPr>
      <w:r>
        <w:rPr>
          <w:rFonts w:ascii="黑体" w:eastAsia="黑体" w:hAnsi="华文中宋"/>
          <w:b/>
          <w:sz w:val="32"/>
          <w:szCs w:val="32"/>
        </w:rPr>
        <w:br w:type="page"/>
      </w:r>
    </w:p>
    <w:p w:rsidR="00425EF9" w:rsidRDefault="00B242AF">
      <w:pPr>
        <w:pStyle w:val="aa"/>
        <w:adjustRightInd w:val="0"/>
        <w:snapToGrid w:val="0"/>
        <w:spacing w:line="360" w:lineRule="auto"/>
        <w:jc w:val="center"/>
        <w:outlineLvl w:val="0"/>
        <w:rPr>
          <w:rFonts w:ascii="黑体" w:eastAsia="黑体" w:hAnsi="华文中宋"/>
          <w:b/>
          <w:spacing w:val="100"/>
          <w:sz w:val="32"/>
          <w:szCs w:val="32"/>
        </w:rPr>
      </w:pPr>
      <w:bookmarkStart w:id="12" w:name="_Toc20651193"/>
      <w:r>
        <w:rPr>
          <w:rFonts w:ascii="黑体" w:eastAsia="黑体" w:hAnsi="华文中宋" w:hint="eastAsia"/>
          <w:b/>
          <w:sz w:val="32"/>
          <w:szCs w:val="32"/>
        </w:rPr>
        <w:lastRenderedPageBreak/>
        <w:t>第二章 投标须知</w:t>
      </w:r>
      <w:bookmarkEnd w:id="1"/>
      <w:bookmarkEnd w:id="2"/>
      <w:bookmarkEnd w:id="3"/>
      <w:bookmarkEnd w:id="4"/>
      <w:bookmarkEnd w:id="5"/>
      <w:bookmarkEnd w:id="6"/>
      <w:bookmarkEnd w:id="7"/>
      <w:bookmarkEnd w:id="8"/>
      <w:bookmarkEnd w:id="12"/>
    </w:p>
    <w:p w:rsidR="00425EF9" w:rsidRDefault="00FC70C1" w:rsidP="00FC70C1">
      <w:pPr>
        <w:pStyle w:val="2"/>
        <w:adjustRightInd w:val="0"/>
        <w:snapToGrid w:val="0"/>
        <w:jc w:val="center"/>
        <w:rPr>
          <w:rFonts w:ascii="黑体" w:eastAsia="黑体" w:hAnsi="华文中宋"/>
          <w:spacing w:val="100"/>
          <w:sz w:val="28"/>
          <w:szCs w:val="28"/>
        </w:rPr>
      </w:pPr>
      <w:bookmarkStart w:id="13" w:name="_Toc20651194"/>
      <w:r w:rsidRPr="00FC70C1">
        <w:rPr>
          <w:rFonts w:ascii="黑体" w:eastAsia="黑体" w:hAnsi="华文中宋" w:hint="eastAsia"/>
          <w:sz w:val="28"/>
          <w:szCs w:val="28"/>
        </w:rPr>
        <w:t>第一节</w:t>
      </w:r>
      <w:r>
        <w:rPr>
          <w:rFonts w:ascii="黑体" w:eastAsia="黑体" w:hAnsi="华文中宋" w:hint="eastAsia"/>
          <w:sz w:val="28"/>
          <w:szCs w:val="28"/>
        </w:rPr>
        <w:t xml:space="preserve"> </w:t>
      </w:r>
      <w:r w:rsidR="00B242AF">
        <w:rPr>
          <w:rFonts w:ascii="黑体" w:eastAsia="黑体" w:hAnsi="华文中宋" w:hint="eastAsia"/>
          <w:sz w:val="28"/>
          <w:szCs w:val="28"/>
        </w:rPr>
        <w:t>投标须知前附表</w:t>
      </w:r>
      <w:bookmarkEnd w:id="13"/>
    </w:p>
    <w:p w:rsidR="00425EF9" w:rsidRDefault="00B242AF">
      <w:pPr>
        <w:adjustRightInd w:val="0"/>
        <w:snapToGrid w:val="0"/>
        <w:spacing w:line="360" w:lineRule="auto"/>
        <w:ind w:rightChars="15" w:right="31"/>
        <w:jc w:val="right"/>
        <w:rPr>
          <w:rFonts w:asciiTheme="minorEastAsia" w:eastAsiaTheme="minorEastAsia" w:hAnsiTheme="minorEastAsia"/>
          <w:i/>
          <w:szCs w:val="21"/>
        </w:rPr>
      </w:pPr>
      <w:r>
        <w:rPr>
          <w:rFonts w:asciiTheme="minorEastAsia" w:eastAsiaTheme="minorEastAsia" w:hAnsiTheme="minorEastAsia" w:hint="eastAsia"/>
          <w:i/>
          <w:szCs w:val="21"/>
        </w:rPr>
        <w:t>注：本项目启用的条款在“编列内容规定”栏内以“■”标注。</w:t>
      </w:r>
    </w:p>
    <w:tbl>
      <w:tblPr>
        <w:tblW w:w="8931"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560"/>
        <w:gridCol w:w="2693"/>
        <w:gridCol w:w="4678"/>
      </w:tblGrid>
      <w:tr w:rsidR="00425EF9" w:rsidTr="00156F75">
        <w:trPr>
          <w:trHeight w:val="545"/>
          <w:tblHeader/>
        </w:trPr>
        <w:tc>
          <w:tcPr>
            <w:tcW w:w="1560" w:type="dxa"/>
            <w:vAlign w:val="center"/>
          </w:tcPr>
          <w:p w:rsidR="00425EF9" w:rsidRDefault="00B242A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条款号</w:t>
            </w:r>
          </w:p>
        </w:tc>
        <w:tc>
          <w:tcPr>
            <w:tcW w:w="2693" w:type="dxa"/>
            <w:vAlign w:val="center"/>
          </w:tcPr>
          <w:p w:rsidR="00425EF9" w:rsidRDefault="00B242A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条款名称</w:t>
            </w:r>
          </w:p>
        </w:tc>
        <w:tc>
          <w:tcPr>
            <w:tcW w:w="4678" w:type="dxa"/>
            <w:vAlign w:val="center"/>
          </w:tcPr>
          <w:p w:rsidR="00425EF9" w:rsidRDefault="00B242AF">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编列内容规定</w:t>
            </w:r>
          </w:p>
        </w:tc>
      </w:tr>
      <w:tr w:rsidR="00425EF9">
        <w:trPr>
          <w:trHeight w:val="545"/>
        </w:trPr>
        <w:tc>
          <w:tcPr>
            <w:tcW w:w="8931" w:type="dxa"/>
            <w:gridSpan w:val="3"/>
            <w:vAlign w:val="center"/>
          </w:tcPr>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szCs w:val="21"/>
              </w:rPr>
              <w:t>一、说明</w:t>
            </w:r>
          </w:p>
        </w:tc>
      </w:tr>
      <w:tr w:rsidR="00AB70A5" w:rsidTr="00AB70A5">
        <w:tc>
          <w:tcPr>
            <w:tcW w:w="1560" w:type="dxa"/>
            <w:vAlign w:val="center"/>
          </w:tcPr>
          <w:p w:rsidR="00AB70A5" w:rsidRDefault="00AB70A5" w:rsidP="00AB70A5">
            <w:pPr>
              <w:adjustRightInd w:val="0"/>
              <w:snapToGrid w:val="0"/>
              <w:spacing w:line="360" w:lineRule="auto"/>
              <w:jc w:val="center"/>
              <w:rPr>
                <w:rFonts w:asciiTheme="minorEastAsia" w:eastAsiaTheme="minorEastAsia" w:hAnsiTheme="minorEastAsia"/>
                <w:szCs w:val="21"/>
              </w:rPr>
            </w:pPr>
            <w:r w:rsidRPr="00AB70A5">
              <w:rPr>
                <w:rFonts w:asciiTheme="minorEastAsia" w:eastAsiaTheme="minorEastAsia" w:hAnsiTheme="minorEastAsia" w:hint="eastAsia"/>
                <w:szCs w:val="21"/>
              </w:rPr>
              <w:t>第1.1款</w:t>
            </w:r>
          </w:p>
        </w:tc>
        <w:tc>
          <w:tcPr>
            <w:tcW w:w="2693" w:type="dxa"/>
            <w:vAlign w:val="center"/>
          </w:tcPr>
          <w:p w:rsidR="00AB70A5" w:rsidRPr="008B7C50" w:rsidRDefault="00AB70A5" w:rsidP="00AB70A5">
            <w:pPr>
              <w:adjustRightInd w:val="0"/>
              <w:snapToGrid w:val="0"/>
              <w:spacing w:line="360" w:lineRule="auto"/>
              <w:rPr>
                <w:rFonts w:hAnsi="宋体"/>
                <w:szCs w:val="21"/>
              </w:rPr>
            </w:pPr>
            <w:r w:rsidRPr="00AB70A5">
              <w:rPr>
                <w:rFonts w:hAnsi="宋体" w:hint="eastAsia"/>
                <w:szCs w:val="21"/>
              </w:rPr>
              <w:t>采购项目</w:t>
            </w:r>
          </w:p>
        </w:tc>
        <w:tc>
          <w:tcPr>
            <w:tcW w:w="4678" w:type="dxa"/>
            <w:vAlign w:val="center"/>
          </w:tcPr>
          <w:p w:rsidR="00AB70A5" w:rsidRPr="008B7C50" w:rsidRDefault="00AB70A5" w:rsidP="00B80917">
            <w:pPr>
              <w:adjustRightInd w:val="0"/>
              <w:snapToGrid w:val="0"/>
              <w:spacing w:line="420" w:lineRule="exact"/>
              <w:rPr>
                <w:rFonts w:hAnsi="宋体"/>
                <w:szCs w:val="21"/>
              </w:rPr>
            </w:pPr>
          </w:p>
        </w:tc>
      </w:tr>
      <w:tr w:rsidR="00B80917" w:rsidTr="00B80917">
        <w:tc>
          <w:tcPr>
            <w:tcW w:w="1560" w:type="dxa"/>
            <w:vAlign w:val="center"/>
          </w:tcPr>
          <w:p w:rsidR="00B80917" w:rsidRDefault="00B80917" w:rsidP="00AB70A5">
            <w:pPr>
              <w:adjustRightInd w:val="0"/>
              <w:snapToGrid w:val="0"/>
              <w:spacing w:line="360" w:lineRule="auto"/>
              <w:jc w:val="center"/>
              <w:rPr>
                <w:rFonts w:asciiTheme="minorEastAsia" w:eastAsiaTheme="minorEastAsia" w:hAnsiTheme="minorEastAsia"/>
                <w:szCs w:val="21"/>
              </w:rPr>
            </w:pPr>
            <w:r w:rsidRPr="00AB70A5">
              <w:rPr>
                <w:rFonts w:asciiTheme="minorEastAsia" w:eastAsiaTheme="minorEastAsia" w:hAnsiTheme="minorEastAsia" w:hint="eastAsia"/>
                <w:szCs w:val="21"/>
              </w:rPr>
              <w:t>第1.</w:t>
            </w:r>
            <w:r>
              <w:rPr>
                <w:rFonts w:asciiTheme="minorEastAsia" w:eastAsiaTheme="minorEastAsia" w:hAnsiTheme="minorEastAsia" w:hint="eastAsia"/>
                <w:szCs w:val="21"/>
              </w:rPr>
              <w:t>2</w:t>
            </w:r>
            <w:r w:rsidRPr="00AB70A5">
              <w:rPr>
                <w:rFonts w:asciiTheme="minorEastAsia" w:eastAsiaTheme="minorEastAsia" w:hAnsiTheme="minorEastAsia" w:hint="eastAsia"/>
                <w:szCs w:val="21"/>
              </w:rPr>
              <w:t>款</w:t>
            </w:r>
          </w:p>
        </w:tc>
        <w:tc>
          <w:tcPr>
            <w:tcW w:w="2693" w:type="dxa"/>
            <w:vAlign w:val="center"/>
          </w:tcPr>
          <w:p w:rsidR="00B80917" w:rsidRPr="008B7C50" w:rsidRDefault="00B80917" w:rsidP="00B80917">
            <w:pPr>
              <w:adjustRightInd w:val="0"/>
              <w:snapToGrid w:val="0"/>
              <w:spacing w:line="360" w:lineRule="auto"/>
              <w:rPr>
                <w:rFonts w:hAnsi="宋体"/>
                <w:szCs w:val="21"/>
              </w:rPr>
            </w:pPr>
            <w:r w:rsidRPr="00B80917">
              <w:rPr>
                <w:rFonts w:hAnsi="宋体" w:hint="eastAsia"/>
                <w:szCs w:val="21"/>
              </w:rPr>
              <w:t>专门面向中小企业采购</w:t>
            </w:r>
          </w:p>
        </w:tc>
        <w:tc>
          <w:tcPr>
            <w:tcW w:w="4678" w:type="dxa"/>
            <w:vAlign w:val="center"/>
          </w:tcPr>
          <w:p w:rsidR="00B80917" w:rsidRPr="008B7C50" w:rsidRDefault="00B80917" w:rsidP="00AB70A5">
            <w:pPr>
              <w:adjustRightInd w:val="0"/>
              <w:snapToGrid w:val="0"/>
              <w:spacing w:line="420" w:lineRule="exact"/>
              <w:rPr>
                <w:rFonts w:hAnsi="宋体"/>
                <w:szCs w:val="21"/>
              </w:rPr>
            </w:pPr>
          </w:p>
        </w:tc>
      </w:tr>
      <w:tr w:rsidR="008B7C50" w:rsidTr="00AB70A5">
        <w:tc>
          <w:tcPr>
            <w:tcW w:w="1560" w:type="dxa"/>
            <w:vAlign w:val="center"/>
          </w:tcPr>
          <w:p w:rsidR="008B7C50" w:rsidRDefault="008B7C50" w:rsidP="00AB70A5">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第2.1</w:t>
            </w:r>
            <w:r>
              <w:rPr>
                <w:rFonts w:asciiTheme="minorEastAsia" w:eastAsiaTheme="minorEastAsia" w:hAnsiTheme="minorEastAsia" w:cs="宋体" w:hint="eastAsia"/>
                <w:kern w:val="0"/>
                <w:szCs w:val="21"/>
                <w:lang w:val="zh-CN"/>
              </w:rPr>
              <w:t>款</w:t>
            </w:r>
          </w:p>
        </w:tc>
        <w:tc>
          <w:tcPr>
            <w:tcW w:w="2693" w:type="dxa"/>
          </w:tcPr>
          <w:p w:rsidR="008B7C50" w:rsidRPr="008B7C50" w:rsidRDefault="008B7C50" w:rsidP="0091715D">
            <w:pPr>
              <w:adjustRightInd w:val="0"/>
              <w:snapToGrid w:val="0"/>
              <w:spacing w:line="360" w:lineRule="auto"/>
              <w:rPr>
                <w:rFonts w:asciiTheme="minorEastAsia" w:eastAsiaTheme="minorEastAsia" w:hAnsiTheme="minorEastAsia"/>
                <w:szCs w:val="21"/>
              </w:rPr>
            </w:pPr>
            <w:r w:rsidRPr="008B7C50">
              <w:rPr>
                <w:rFonts w:hAnsi="宋体" w:hint="eastAsia"/>
                <w:szCs w:val="21"/>
              </w:rPr>
              <w:t>采购项目联系人姓名和电话</w:t>
            </w:r>
          </w:p>
        </w:tc>
        <w:tc>
          <w:tcPr>
            <w:tcW w:w="4678" w:type="dxa"/>
            <w:vAlign w:val="center"/>
          </w:tcPr>
          <w:p w:rsidR="008B7C50" w:rsidRPr="005063F1" w:rsidRDefault="00703CAD" w:rsidP="00AB70A5">
            <w:pPr>
              <w:adjustRightInd w:val="0"/>
              <w:snapToGrid w:val="0"/>
              <w:spacing w:line="420" w:lineRule="exact"/>
              <w:rPr>
                <w:rFonts w:hAnsi="宋体"/>
                <w:szCs w:val="21"/>
              </w:rPr>
            </w:pPr>
            <w:r>
              <w:rPr>
                <w:rFonts w:hAnsi="宋体" w:hint="eastAsia"/>
                <w:szCs w:val="21"/>
              </w:rPr>
              <w:t>质疑改了。现在的</w:t>
            </w:r>
            <w:r w:rsidRPr="00703CAD">
              <w:rPr>
                <w:rFonts w:hAnsi="宋体" w:hint="eastAsia"/>
                <w:szCs w:val="21"/>
              </w:rPr>
              <w:t>表述将很多事留给了当事人去扯，去查，去解释。不如前版简单，明了。</w:t>
            </w:r>
          </w:p>
        </w:tc>
      </w:tr>
      <w:tr w:rsidR="008B7C50" w:rsidTr="00156F75">
        <w:tc>
          <w:tcPr>
            <w:tcW w:w="1560" w:type="dxa"/>
            <w:vAlign w:val="center"/>
          </w:tcPr>
          <w:p w:rsidR="008B7C50" w:rsidRDefault="008B7C50" w:rsidP="008B7C50">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第2.2</w:t>
            </w:r>
            <w:r>
              <w:rPr>
                <w:rFonts w:asciiTheme="minorEastAsia" w:eastAsiaTheme="minorEastAsia" w:hAnsiTheme="minorEastAsia" w:cs="宋体" w:hint="eastAsia"/>
                <w:kern w:val="0"/>
                <w:szCs w:val="21"/>
                <w:lang w:val="zh-CN"/>
              </w:rPr>
              <w:t>款</w:t>
            </w:r>
          </w:p>
        </w:tc>
        <w:tc>
          <w:tcPr>
            <w:tcW w:w="2693" w:type="dxa"/>
            <w:vAlign w:val="center"/>
          </w:tcPr>
          <w:p w:rsidR="008B7C50" w:rsidRPr="008B7C50" w:rsidRDefault="008B7C50">
            <w:pPr>
              <w:adjustRightInd w:val="0"/>
              <w:snapToGrid w:val="0"/>
              <w:spacing w:line="360" w:lineRule="auto"/>
              <w:jc w:val="left"/>
              <w:rPr>
                <w:rFonts w:asciiTheme="minorEastAsia" w:eastAsiaTheme="minorEastAsia" w:hAnsiTheme="minorEastAsia"/>
                <w:szCs w:val="21"/>
              </w:rPr>
            </w:pPr>
            <w:r w:rsidRPr="008B7C50">
              <w:rPr>
                <w:rFonts w:hAnsi="宋体" w:hint="eastAsia"/>
                <w:szCs w:val="21"/>
              </w:rPr>
              <w:t>采购人名称、地址、电话、联系人</w:t>
            </w:r>
          </w:p>
        </w:tc>
        <w:tc>
          <w:tcPr>
            <w:tcW w:w="4678" w:type="dxa"/>
            <w:vAlign w:val="center"/>
          </w:tcPr>
          <w:p w:rsidR="008B7C50" w:rsidRPr="005063F1" w:rsidRDefault="008B7C50" w:rsidP="008B7C50">
            <w:pPr>
              <w:adjustRightInd w:val="0"/>
              <w:snapToGrid w:val="0"/>
              <w:spacing w:line="420" w:lineRule="exact"/>
              <w:rPr>
                <w:rFonts w:hAnsi="宋体"/>
                <w:szCs w:val="21"/>
              </w:rPr>
            </w:pPr>
          </w:p>
        </w:tc>
      </w:tr>
      <w:tr w:rsidR="008B7C50" w:rsidTr="00156F75">
        <w:tc>
          <w:tcPr>
            <w:tcW w:w="1560" w:type="dxa"/>
            <w:vAlign w:val="center"/>
          </w:tcPr>
          <w:p w:rsidR="008B7C50" w:rsidRDefault="008B7C50" w:rsidP="008B7C50">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第2.3</w:t>
            </w:r>
            <w:r>
              <w:rPr>
                <w:rFonts w:asciiTheme="minorEastAsia" w:eastAsiaTheme="minorEastAsia" w:hAnsiTheme="minorEastAsia" w:cs="宋体" w:hint="eastAsia"/>
                <w:kern w:val="0"/>
                <w:szCs w:val="21"/>
                <w:lang w:val="zh-CN"/>
              </w:rPr>
              <w:t>款</w:t>
            </w:r>
          </w:p>
        </w:tc>
        <w:tc>
          <w:tcPr>
            <w:tcW w:w="2693" w:type="dxa"/>
            <w:vAlign w:val="center"/>
          </w:tcPr>
          <w:p w:rsidR="008B7C50" w:rsidRPr="008B7C50" w:rsidRDefault="008B7C50">
            <w:pPr>
              <w:adjustRightInd w:val="0"/>
              <w:snapToGrid w:val="0"/>
              <w:spacing w:line="360" w:lineRule="auto"/>
              <w:jc w:val="left"/>
              <w:rPr>
                <w:rFonts w:asciiTheme="minorEastAsia" w:eastAsiaTheme="minorEastAsia" w:hAnsiTheme="minorEastAsia"/>
                <w:szCs w:val="21"/>
              </w:rPr>
            </w:pPr>
            <w:r w:rsidRPr="008B7C50">
              <w:rPr>
                <w:rFonts w:hAnsi="宋体" w:hint="eastAsia"/>
                <w:szCs w:val="21"/>
              </w:rPr>
              <w:t>采购代理机构名称、地址、电话、联系人</w:t>
            </w:r>
          </w:p>
        </w:tc>
        <w:tc>
          <w:tcPr>
            <w:tcW w:w="4678" w:type="dxa"/>
            <w:vAlign w:val="center"/>
          </w:tcPr>
          <w:p w:rsidR="008B7C50" w:rsidRPr="005063F1" w:rsidRDefault="008B7C50" w:rsidP="008B7C50">
            <w:pPr>
              <w:adjustRightInd w:val="0"/>
              <w:snapToGrid w:val="0"/>
              <w:spacing w:line="420" w:lineRule="exact"/>
              <w:rPr>
                <w:rFonts w:hAnsi="宋体"/>
                <w:szCs w:val="21"/>
              </w:rPr>
            </w:pPr>
          </w:p>
        </w:tc>
      </w:tr>
      <w:tr w:rsidR="008B7C50" w:rsidTr="00156F75">
        <w:tc>
          <w:tcPr>
            <w:tcW w:w="1560" w:type="dxa"/>
            <w:vAlign w:val="center"/>
          </w:tcPr>
          <w:p w:rsidR="008B7C50" w:rsidRDefault="008B7C50" w:rsidP="008B7C50">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第2.5</w:t>
            </w:r>
            <w:r>
              <w:rPr>
                <w:rFonts w:asciiTheme="minorEastAsia" w:eastAsiaTheme="minorEastAsia" w:hAnsiTheme="minorEastAsia" w:cs="宋体" w:hint="eastAsia"/>
                <w:kern w:val="0"/>
                <w:szCs w:val="21"/>
                <w:lang w:val="zh-CN"/>
              </w:rPr>
              <w:t>款</w:t>
            </w:r>
          </w:p>
        </w:tc>
        <w:tc>
          <w:tcPr>
            <w:tcW w:w="2693" w:type="dxa"/>
            <w:vAlign w:val="center"/>
          </w:tcPr>
          <w:p w:rsidR="008B7C50" w:rsidRPr="008B7C50" w:rsidRDefault="008B7C50">
            <w:pPr>
              <w:adjustRightInd w:val="0"/>
              <w:snapToGrid w:val="0"/>
              <w:spacing w:line="360" w:lineRule="auto"/>
              <w:jc w:val="left"/>
              <w:rPr>
                <w:rFonts w:hAnsi="宋体"/>
                <w:szCs w:val="21"/>
              </w:rPr>
            </w:pPr>
            <w:r w:rsidRPr="008B7C50">
              <w:rPr>
                <w:rFonts w:hAnsi="宋体" w:hint="eastAsia"/>
                <w:szCs w:val="21"/>
              </w:rPr>
              <w:t>采购进口产品</w:t>
            </w:r>
          </w:p>
        </w:tc>
        <w:tc>
          <w:tcPr>
            <w:tcW w:w="4678" w:type="dxa"/>
            <w:vAlign w:val="center"/>
          </w:tcPr>
          <w:p w:rsidR="008B7C50" w:rsidRPr="008B7C50" w:rsidRDefault="008B7C50" w:rsidP="00BD53DE">
            <w:pPr>
              <w:adjustRightInd w:val="0"/>
              <w:snapToGrid w:val="0"/>
              <w:spacing w:line="420" w:lineRule="exact"/>
              <w:rPr>
                <w:rFonts w:hAnsi="宋体"/>
                <w:szCs w:val="21"/>
              </w:rPr>
            </w:pPr>
          </w:p>
        </w:tc>
      </w:tr>
      <w:tr w:rsidR="008B7C50" w:rsidTr="00156F75">
        <w:tc>
          <w:tcPr>
            <w:tcW w:w="1560" w:type="dxa"/>
            <w:vAlign w:val="center"/>
          </w:tcPr>
          <w:p w:rsidR="008B7C50" w:rsidRDefault="008B7C50" w:rsidP="008B7C50">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第3.1</w:t>
            </w:r>
            <w:r>
              <w:rPr>
                <w:rFonts w:asciiTheme="minorEastAsia" w:eastAsiaTheme="minorEastAsia" w:hAnsiTheme="minorEastAsia" w:cs="宋体" w:hint="eastAsia"/>
                <w:kern w:val="0"/>
                <w:szCs w:val="21"/>
                <w:lang w:val="zh-CN"/>
              </w:rPr>
              <w:t>款</w:t>
            </w:r>
          </w:p>
        </w:tc>
        <w:tc>
          <w:tcPr>
            <w:tcW w:w="2693" w:type="dxa"/>
            <w:vAlign w:val="center"/>
          </w:tcPr>
          <w:p w:rsidR="008B7C50" w:rsidRPr="008B7C50" w:rsidRDefault="008B7C50">
            <w:pPr>
              <w:adjustRightInd w:val="0"/>
              <w:snapToGrid w:val="0"/>
              <w:spacing w:line="360" w:lineRule="auto"/>
              <w:jc w:val="left"/>
              <w:rPr>
                <w:rFonts w:hAnsi="宋体"/>
                <w:szCs w:val="21"/>
              </w:rPr>
            </w:pPr>
            <w:r w:rsidRPr="008B7C50">
              <w:rPr>
                <w:rFonts w:asciiTheme="minorEastAsia" w:eastAsiaTheme="minorEastAsia" w:hAnsiTheme="minorEastAsia" w:hint="eastAsia"/>
                <w:szCs w:val="21"/>
              </w:rPr>
              <w:t>投标人资格条件</w:t>
            </w:r>
          </w:p>
        </w:tc>
        <w:tc>
          <w:tcPr>
            <w:tcW w:w="4678" w:type="dxa"/>
            <w:vAlign w:val="center"/>
          </w:tcPr>
          <w:p w:rsidR="008B7C50" w:rsidRPr="008B7C50" w:rsidRDefault="008B7C50" w:rsidP="00BD53DE">
            <w:pPr>
              <w:adjustRightInd w:val="0"/>
              <w:snapToGrid w:val="0"/>
              <w:spacing w:line="420" w:lineRule="exact"/>
              <w:rPr>
                <w:rFonts w:hAnsi="宋体"/>
                <w:szCs w:val="21"/>
              </w:rPr>
            </w:pPr>
          </w:p>
        </w:tc>
      </w:tr>
      <w:tr w:rsidR="008B7C50" w:rsidTr="00156F75">
        <w:tc>
          <w:tcPr>
            <w:tcW w:w="1560" w:type="dxa"/>
            <w:vAlign w:val="center"/>
          </w:tcPr>
          <w:p w:rsidR="008B7C50" w:rsidRDefault="008B7C50" w:rsidP="008B7C50">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第3.2</w:t>
            </w:r>
            <w:r>
              <w:rPr>
                <w:rFonts w:asciiTheme="minorEastAsia" w:eastAsiaTheme="minorEastAsia" w:hAnsiTheme="minorEastAsia" w:cs="宋体" w:hint="eastAsia"/>
                <w:kern w:val="0"/>
                <w:szCs w:val="21"/>
                <w:lang w:val="zh-CN"/>
              </w:rPr>
              <w:t>款</w:t>
            </w:r>
          </w:p>
        </w:tc>
        <w:tc>
          <w:tcPr>
            <w:tcW w:w="2693" w:type="dxa"/>
            <w:vAlign w:val="center"/>
          </w:tcPr>
          <w:p w:rsidR="008B7C50" w:rsidRPr="008B7C50" w:rsidRDefault="008B7C50">
            <w:pPr>
              <w:adjustRightInd w:val="0"/>
              <w:snapToGrid w:val="0"/>
              <w:spacing w:line="360" w:lineRule="auto"/>
              <w:jc w:val="left"/>
              <w:rPr>
                <w:rFonts w:hAnsi="宋体"/>
                <w:szCs w:val="21"/>
              </w:rPr>
            </w:pPr>
            <w:r w:rsidRPr="008B7C50">
              <w:rPr>
                <w:rFonts w:hAnsi="宋体" w:hint="eastAsia"/>
                <w:szCs w:val="21"/>
              </w:rPr>
              <w:t>接受联合体形式投标</w:t>
            </w:r>
          </w:p>
        </w:tc>
        <w:tc>
          <w:tcPr>
            <w:tcW w:w="4678" w:type="dxa"/>
            <w:vAlign w:val="center"/>
          </w:tcPr>
          <w:p w:rsidR="008B7C50" w:rsidRPr="008B7C50" w:rsidRDefault="008B7C50" w:rsidP="00BD53DE">
            <w:pPr>
              <w:adjustRightInd w:val="0"/>
              <w:snapToGrid w:val="0"/>
              <w:spacing w:line="420" w:lineRule="exact"/>
              <w:rPr>
                <w:rFonts w:hAnsi="宋体"/>
                <w:szCs w:val="21"/>
              </w:rPr>
            </w:pPr>
          </w:p>
        </w:tc>
      </w:tr>
      <w:tr w:rsidR="006374CD" w:rsidTr="00156F75">
        <w:tc>
          <w:tcPr>
            <w:tcW w:w="1560" w:type="dxa"/>
            <w:vAlign w:val="center"/>
          </w:tcPr>
          <w:p w:rsidR="006374CD" w:rsidRDefault="006374CD"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sidR="00A867DB">
              <w:rPr>
                <w:rFonts w:asciiTheme="minorEastAsia" w:eastAsiaTheme="minorEastAsia" w:hAnsiTheme="minorEastAsia" w:hint="eastAsia"/>
                <w:szCs w:val="21"/>
              </w:rPr>
              <w:t>5</w:t>
            </w:r>
            <w:r>
              <w:rPr>
                <w:rFonts w:asciiTheme="minorEastAsia" w:eastAsiaTheme="minorEastAsia" w:hAnsiTheme="minorEastAsia" w:hint="eastAsia"/>
                <w:szCs w:val="21"/>
              </w:rPr>
              <w:t>.1</w:t>
            </w:r>
            <w:r>
              <w:rPr>
                <w:rFonts w:asciiTheme="minorEastAsia" w:eastAsiaTheme="minorEastAsia" w:hAnsiTheme="minorEastAsia" w:cs="宋体" w:hint="eastAsia"/>
                <w:kern w:val="0"/>
                <w:szCs w:val="21"/>
                <w:lang w:val="zh-CN"/>
              </w:rPr>
              <w:t>款</w:t>
            </w:r>
          </w:p>
        </w:tc>
        <w:tc>
          <w:tcPr>
            <w:tcW w:w="2693" w:type="dxa"/>
            <w:vAlign w:val="center"/>
          </w:tcPr>
          <w:p w:rsidR="006374CD" w:rsidRPr="008B7C50" w:rsidRDefault="006374CD">
            <w:pPr>
              <w:adjustRightInd w:val="0"/>
              <w:snapToGrid w:val="0"/>
              <w:spacing w:line="360" w:lineRule="auto"/>
              <w:jc w:val="left"/>
              <w:rPr>
                <w:rFonts w:hAnsi="宋体"/>
                <w:szCs w:val="21"/>
              </w:rPr>
            </w:pPr>
            <w:r w:rsidRPr="006374CD">
              <w:rPr>
                <w:rFonts w:asciiTheme="minorEastAsia" w:eastAsiaTheme="minorEastAsia" w:hAnsiTheme="minorEastAsia" w:hint="eastAsia"/>
                <w:szCs w:val="21"/>
              </w:rPr>
              <w:t>招标文件提供期限</w:t>
            </w:r>
          </w:p>
        </w:tc>
        <w:tc>
          <w:tcPr>
            <w:tcW w:w="4678" w:type="dxa"/>
            <w:vAlign w:val="center"/>
          </w:tcPr>
          <w:p w:rsidR="006374CD" w:rsidRPr="008B7C50" w:rsidRDefault="006374CD" w:rsidP="00BD53DE">
            <w:pPr>
              <w:adjustRightInd w:val="0"/>
              <w:snapToGrid w:val="0"/>
              <w:spacing w:line="420" w:lineRule="exact"/>
              <w:rPr>
                <w:rFonts w:hAnsi="宋体"/>
                <w:szCs w:val="21"/>
              </w:rPr>
            </w:pPr>
          </w:p>
        </w:tc>
      </w:tr>
      <w:tr w:rsidR="00425EF9"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sidR="00A867DB">
              <w:rPr>
                <w:rFonts w:asciiTheme="minorEastAsia" w:eastAsiaTheme="minorEastAsia" w:hAnsiTheme="minorEastAsia" w:hint="eastAsia"/>
                <w:szCs w:val="21"/>
              </w:rPr>
              <w:t>5</w:t>
            </w:r>
            <w:r>
              <w:rPr>
                <w:rFonts w:asciiTheme="minorEastAsia" w:eastAsiaTheme="minorEastAsia" w:hAnsiTheme="minorEastAsia" w:hint="eastAsia"/>
                <w:szCs w:val="21"/>
              </w:rPr>
              <w:t>.2</w:t>
            </w:r>
            <w:r>
              <w:rPr>
                <w:rFonts w:asciiTheme="minorEastAsia" w:eastAsiaTheme="minorEastAsia" w:hAnsiTheme="minorEastAsia" w:cs="宋体" w:hint="eastAsia"/>
                <w:kern w:val="0"/>
                <w:szCs w:val="21"/>
                <w:lang w:val="zh-CN"/>
              </w:rPr>
              <w:t>款</w:t>
            </w:r>
          </w:p>
        </w:tc>
        <w:tc>
          <w:tcPr>
            <w:tcW w:w="2693" w:type="dxa"/>
            <w:vAlign w:val="center"/>
          </w:tcPr>
          <w:p w:rsidR="00425EF9" w:rsidRDefault="00B242A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组织现场考察或者召开答疑会</w:t>
            </w:r>
          </w:p>
        </w:tc>
        <w:tc>
          <w:tcPr>
            <w:tcW w:w="4678" w:type="dxa"/>
            <w:vAlign w:val="center"/>
          </w:tcPr>
          <w:p w:rsidR="00425EF9" w:rsidRDefault="00425EF9" w:rsidP="00BD53DE">
            <w:pPr>
              <w:adjustRightInd w:val="0"/>
              <w:snapToGrid w:val="0"/>
              <w:spacing w:line="360" w:lineRule="auto"/>
              <w:rPr>
                <w:rFonts w:asciiTheme="minorEastAsia" w:eastAsiaTheme="minorEastAsia" w:hAnsiTheme="minorEastAsia"/>
                <w:szCs w:val="21"/>
              </w:rPr>
            </w:pPr>
          </w:p>
        </w:tc>
      </w:tr>
      <w:tr w:rsidR="00425EF9">
        <w:tc>
          <w:tcPr>
            <w:tcW w:w="8931" w:type="dxa"/>
            <w:gridSpan w:val="3"/>
            <w:vAlign w:val="center"/>
          </w:tcPr>
          <w:p w:rsidR="00425EF9" w:rsidRDefault="00B242AF">
            <w:pPr>
              <w:adjustRightInd w:val="0"/>
              <w:snapToGrid w:val="0"/>
              <w:spacing w:line="360" w:lineRule="auto"/>
              <w:rPr>
                <w:rFonts w:asciiTheme="minorEastAsia" w:eastAsiaTheme="minorEastAsia" w:hAnsiTheme="minorEastAsia"/>
                <w:b/>
                <w:szCs w:val="21"/>
              </w:rPr>
            </w:pPr>
            <w:r>
              <w:rPr>
                <w:rFonts w:asciiTheme="minorEastAsia" w:eastAsiaTheme="minorEastAsia" w:hAnsiTheme="minorEastAsia" w:hint="eastAsia"/>
                <w:b/>
                <w:color w:val="000000"/>
                <w:szCs w:val="21"/>
              </w:rPr>
              <w:t>二、招标文件</w:t>
            </w:r>
          </w:p>
        </w:tc>
      </w:tr>
      <w:tr w:rsidR="00425EF9"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sidR="00A867DB">
              <w:rPr>
                <w:rFonts w:asciiTheme="minorEastAsia" w:eastAsiaTheme="minorEastAsia" w:hAnsiTheme="minorEastAsia" w:hint="eastAsia"/>
                <w:szCs w:val="21"/>
              </w:rPr>
              <w:t>7</w:t>
            </w:r>
            <w:r>
              <w:rPr>
                <w:rFonts w:asciiTheme="minorEastAsia" w:eastAsiaTheme="minorEastAsia" w:hAnsiTheme="minorEastAsia" w:hint="eastAsia"/>
                <w:szCs w:val="21"/>
              </w:rPr>
              <w:t>.</w:t>
            </w:r>
            <w:r w:rsidR="0091715D">
              <w:rPr>
                <w:rFonts w:asciiTheme="minorEastAsia" w:eastAsiaTheme="minorEastAsia" w:hAnsiTheme="minorEastAsia" w:hint="eastAsia"/>
                <w:szCs w:val="21"/>
              </w:rPr>
              <w:t>4</w:t>
            </w:r>
            <w:r>
              <w:rPr>
                <w:rFonts w:asciiTheme="minorEastAsia" w:eastAsiaTheme="minorEastAsia" w:hAnsiTheme="minorEastAsia" w:cs="宋体" w:hint="eastAsia"/>
                <w:kern w:val="0"/>
                <w:szCs w:val="21"/>
                <w:lang w:val="zh-CN"/>
              </w:rPr>
              <w:t>款</w:t>
            </w:r>
          </w:p>
        </w:tc>
        <w:tc>
          <w:tcPr>
            <w:tcW w:w="2693" w:type="dxa"/>
            <w:vAlign w:val="center"/>
          </w:tcPr>
          <w:p w:rsidR="00425EF9" w:rsidRDefault="00B242A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非实质性偏离的范围和幅度</w:t>
            </w:r>
          </w:p>
        </w:tc>
        <w:tc>
          <w:tcPr>
            <w:tcW w:w="4678" w:type="dxa"/>
            <w:vAlign w:val="center"/>
          </w:tcPr>
          <w:p w:rsidR="00425EF9" w:rsidRDefault="00425EF9" w:rsidP="006374CD">
            <w:pPr>
              <w:adjustRightInd w:val="0"/>
              <w:snapToGrid w:val="0"/>
              <w:spacing w:line="360" w:lineRule="auto"/>
              <w:ind w:left="105" w:hangingChars="50" w:hanging="105"/>
              <w:jc w:val="left"/>
              <w:rPr>
                <w:rFonts w:asciiTheme="minorEastAsia" w:eastAsiaTheme="minorEastAsia" w:hAnsiTheme="minorEastAsia"/>
                <w:szCs w:val="21"/>
                <w:u w:val="single"/>
              </w:rPr>
            </w:pPr>
          </w:p>
        </w:tc>
      </w:tr>
      <w:tr w:rsidR="006374CD" w:rsidTr="00156F75">
        <w:tc>
          <w:tcPr>
            <w:tcW w:w="1560" w:type="dxa"/>
            <w:vAlign w:val="center"/>
          </w:tcPr>
          <w:p w:rsidR="006374CD" w:rsidRDefault="006374CD"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sidR="00A867DB">
              <w:rPr>
                <w:rFonts w:asciiTheme="minorEastAsia" w:eastAsiaTheme="minorEastAsia" w:hAnsiTheme="minorEastAsia" w:hint="eastAsia"/>
                <w:szCs w:val="21"/>
              </w:rPr>
              <w:t>9</w:t>
            </w:r>
            <w:r>
              <w:rPr>
                <w:rFonts w:asciiTheme="minorEastAsia" w:eastAsiaTheme="minorEastAsia" w:hAnsiTheme="minorEastAsia" w:hint="eastAsia"/>
                <w:szCs w:val="21"/>
              </w:rPr>
              <w:t>.1</w:t>
            </w:r>
            <w:r>
              <w:rPr>
                <w:rFonts w:asciiTheme="minorEastAsia" w:eastAsiaTheme="minorEastAsia" w:hAnsiTheme="minorEastAsia" w:cs="宋体" w:hint="eastAsia"/>
                <w:kern w:val="0"/>
                <w:szCs w:val="21"/>
                <w:lang w:val="zh-CN"/>
              </w:rPr>
              <w:t>款</w:t>
            </w:r>
          </w:p>
        </w:tc>
        <w:tc>
          <w:tcPr>
            <w:tcW w:w="2693" w:type="dxa"/>
            <w:vAlign w:val="center"/>
          </w:tcPr>
          <w:p w:rsidR="006374CD" w:rsidRDefault="00B2223A" w:rsidP="00B2223A">
            <w:pPr>
              <w:adjustRightInd w:val="0"/>
              <w:snapToGrid w:val="0"/>
              <w:spacing w:line="360" w:lineRule="auto"/>
              <w:jc w:val="left"/>
              <w:rPr>
                <w:rFonts w:asciiTheme="minorEastAsia" w:eastAsiaTheme="minorEastAsia" w:hAnsiTheme="minorEastAsia"/>
                <w:szCs w:val="21"/>
              </w:rPr>
            </w:pPr>
            <w:r w:rsidRPr="00B2223A">
              <w:rPr>
                <w:rFonts w:asciiTheme="minorEastAsia" w:eastAsiaTheme="minorEastAsia" w:hAnsiTheme="minorEastAsia" w:hint="eastAsia"/>
                <w:szCs w:val="21"/>
              </w:rPr>
              <w:t>招标公告</w:t>
            </w:r>
            <w:r w:rsidR="006374CD" w:rsidRPr="006374CD">
              <w:rPr>
                <w:rFonts w:asciiTheme="minorEastAsia" w:eastAsiaTheme="minorEastAsia" w:hAnsiTheme="minorEastAsia" w:hint="eastAsia"/>
                <w:szCs w:val="21"/>
              </w:rPr>
              <w:t>指定媒体</w:t>
            </w:r>
          </w:p>
        </w:tc>
        <w:tc>
          <w:tcPr>
            <w:tcW w:w="4678" w:type="dxa"/>
            <w:vAlign w:val="center"/>
          </w:tcPr>
          <w:p w:rsidR="006374CD" w:rsidRPr="00833893" w:rsidRDefault="006374CD" w:rsidP="00BD53DE">
            <w:pPr>
              <w:adjustRightInd w:val="0"/>
              <w:snapToGrid w:val="0"/>
              <w:spacing w:line="360" w:lineRule="auto"/>
              <w:ind w:left="105" w:hangingChars="50" w:hanging="105"/>
              <w:rPr>
                <w:rFonts w:hAnsi="宋体"/>
                <w:szCs w:val="21"/>
              </w:rPr>
            </w:pPr>
          </w:p>
        </w:tc>
      </w:tr>
      <w:tr w:rsidR="00425EF9">
        <w:trPr>
          <w:trHeight w:val="545"/>
        </w:trPr>
        <w:tc>
          <w:tcPr>
            <w:tcW w:w="8931" w:type="dxa"/>
            <w:gridSpan w:val="3"/>
            <w:vAlign w:val="center"/>
          </w:tcPr>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szCs w:val="21"/>
              </w:rPr>
              <w:t>三、投标文件</w:t>
            </w:r>
          </w:p>
        </w:tc>
      </w:tr>
      <w:tr w:rsidR="00425EF9"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第1</w:t>
            </w:r>
            <w:r w:rsidR="00A867DB">
              <w:rPr>
                <w:rFonts w:asciiTheme="minorEastAsia" w:eastAsiaTheme="minorEastAsia" w:hAnsiTheme="minorEastAsia" w:hint="eastAsia"/>
                <w:szCs w:val="21"/>
              </w:rPr>
              <w:t>3</w:t>
            </w:r>
            <w:r>
              <w:rPr>
                <w:rFonts w:asciiTheme="minorEastAsia" w:eastAsiaTheme="minorEastAsia" w:hAnsiTheme="minorEastAsia" w:hint="eastAsia"/>
                <w:szCs w:val="21"/>
              </w:rPr>
              <w:t>.</w:t>
            </w:r>
            <w:r w:rsidR="00A00FE5">
              <w:rPr>
                <w:rFonts w:asciiTheme="minorEastAsia" w:eastAsiaTheme="minorEastAsia" w:hAnsiTheme="minorEastAsia" w:hint="eastAsia"/>
                <w:szCs w:val="21"/>
              </w:rPr>
              <w:t>2</w:t>
            </w:r>
            <w:r>
              <w:rPr>
                <w:rFonts w:asciiTheme="minorEastAsia" w:eastAsiaTheme="minorEastAsia" w:hAnsiTheme="minorEastAsia" w:cs="宋体" w:hint="eastAsia"/>
                <w:kern w:val="0"/>
                <w:szCs w:val="21"/>
                <w:lang w:val="zh-CN"/>
              </w:rPr>
              <w:t>款</w:t>
            </w:r>
          </w:p>
        </w:tc>
        <w:tc>
          <w:tcPr>
            <w:tcW w:w="2693" w:type="dxa"/>
            <w:vAlign w:val="center"/>
          </w:tcPr>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采购预算、最高限价</w:t>
            </w:r>
          </w:p>
        </w:tc>
        <w:tc>
          <w:tcPr>
            <w:tcW w:w="4678" w:type="dxa"/>
            <w:vAlign w:val="center"/>
          </w:tcPr>
          <w:p w:rsidR="00425EF9" w:rsidRDefault="00425EF9" w:rsidP="00DF4EB5">
            <w:pPr>
              <w:adjustRightInd w:val="0"/>
              <w:snapToGrid w:val="0"/>
              <w:spacing w:line="360" w:lineRule="auto"/>
              <w:rPr>
                <w:rFonts w:asciiTheme="minorEastAsia" w:eastAsiaTheme="minorEastAsia" w:hAnsiTheme="minorEastAsia"/>
                <w:szCs w:val="21"/>
              </w:rPr>
            </w:pPr>
          </w:p>
        </w:tc>
      </w:tr>
      <w:tr w:rsidR="00A00FE5" w:rsidTr="00156F75">
        <w:tc>
          <w:tcPr>
            <w:tcW w:w="1560" w:type="dxa"/>
            <w:vAlign w:val="center"/>
          </w:tcPr>
          <w:p w:rsidR="00A00FE5" w:rsidRDefault="00A00FE5"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第13.8款</w:t>
            </w:r>
          </w:p>
        </w:tc>
        <w:tc>
          <w:tcPr>
            <w:tcW w:w="2693" w:type="dxa"/>
            <w:vAlign w:val="center"/>
          </w:tcPr>
          <w:p w:rsidR="00A00FE5" w:rsidRDefault="00A00FE5">
            <w:pPr>
              <w:adjustRightInd w:val="0"/>
              <w:snapToGrid w:val="0"/>
              <w:spacing w:line="360" w:lineRule="auto"/>
              <w:rPr>
                <w:rFonts w:asciiTheme="minorEastAsia" w:eastAsiaTheme="minorEastAsia" w:hAnsiTheme="minorEastAsia"/>
                <w:szCs w:val="21"/>
              </w:rPr>
            </w:pPr>
            <w:r w:rsidRPr="00A00FE5">
              <w:rPr>
                <w:rFonts w:asciiTheme="minorEastAsia" w:eastAsiaTheme="minorEastAsia" w:hAnsiTheme="minorEastAsia" w:hint="eastAsia"/>
                <w:szCs w:val="21"/>
              </w:rPr>
              <w:t>投标报价的其他要求</w:t>
            </w:r>
          </w:p>
        </w:tc>
        <w:tc>
          <w:tcPr>
            <w:tcW w:w="4678" w:type="dxa"/>
            <w:vAlign w:val="center"/>
          </w:tcPr>
          <w:p w:rsidR="00A00FE5" w:rsidRPr="006374CD" w:rsidRDefault="00A00FE5" w:rsidP="00DF4EB5">
            <w:pPr>
              <w:adjustRightInd w:val="0"/>
              <w:snapToGrid w:val="0"/>
              <w:spacing w:line="360" w:lineRule="auto"/>
              <w:rPr>
                <w:rFonts w:asciiTheme="minorEastAsia" w:eastAsiaTheme="minorEastAsia" w:hAnsiTheme="minorEastAsia"/>
                <w:szCs w:val="21"/>
              </w:rPr>
            </w:pPr>
          </w:p>
        </w:tc>
      </w:tr>
      <w:tr w:rsidR="00425EF9"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第1</w:t>
            </w:r>
            <w:r w:rsidR="00A867DB">
              <w:rPr>
                <w:rFonts w:asciiTheme="minorEastAsia" w:eastAsiaTheme="minorEastAsia" w:hAnsiTheme="minorEastAsia" w:hint="eastAsia"/>
                <w:szCs w:val="21"/>
              </w:rPr>
              <w:t>4</w:t>
            </w:r>
            <w:r>
              <w:rPr>
                <w:rFonts w:asciiTheme="minorEastAsia" w:eastAsiaTheme="minorEastAsia" w:hAnsiTheme="minorEastAsia" w:hint="eastAsia"/>
                <w:szCs w:val="21"/>
              </w:rPr>
              <w:t>.1款</w:t>
            </w:r>
          </w:p>
        </w:tc>
        <w:tc>
          <w:tcPr>
            <w:tcW w:w="2693" w:type="dxa"/>
            <w:vAlign w:val="center"/>
          </w:tcPr>
          <w:p w:rsidR="00425EF9" w:rsidRDefault="00B242AF">
            <w:pPr>
              <w:adjustRightInd w:val="0"/>
              <w:snapToGrid w:val="0"/>
              <w:spacing w:line="360" w:lineRule="auto"/>
              <w:rPr>
                <w:rFonts w:asciiTheme="minorEastAsia" w:eastAsiaTheme="minorEastAsia" w:hAnsiTheme="minorEastAsia"/>
                <w:bCs/>
                <w:szCs w:val="21"/>
              </w:rPr>
            </w:pPr>
            <w:r>
              <w:rPr>
                <w:rFonts w:asciiTheme="minorEastAsia" w:eastAsiaTheme="minorEastAsia" w:hAnsiTheme="minorEastAsia" w:hint="eastAsia"/>
                <w:szCs w:val="21"/>
              </w:rPr>
              <w:t>投标人应提供资格审查资料</w:t>
            </w:r>
          </w:p>
        </w:tc>
        <w:tc>
          <w:tcPr>
            <w:tcW w:w="4678" w:type="dxa"/>
            <w:vAlign w:val="center"/>
          </w:tcPr>
          <w:p w:rsidR="00425EF9" w:rsidRDefault="00425EF9" w:rsidP="00A00FE5">
            <w:pPr>
              <w:adjustRightInd w:val="0"/>
              <w:snapToGrid w:val="0"/>
              <w:spacing w:line="360" w:lineRule="auto"/>
              <w:rPr>
                <w:rFonts w:asciiTheme="minorEastAsia" w:eastAsiaTheme="minorEastAsia" w:hAnsiTheme="minorEastAsia"/>
                <w:szCs w:val="21"/>
              </w:rPr>
            </w:pPr>
          </w:p>
        </w:tc>
      </w:tr>
      <w:tr w:rsidR="00425EF9"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第1</w:t>
            </w:r>
            <w:r w:rsidR="00A867DB">
              <w:rPr>
                <w:rFonts w:asciiTheme="minorEastAsia" w:eastAsiaTheme="minorEastAsia" w:hAnsiTheme="minorEastAsia" w:hint="eastAsia"/>
                <w:szCs w:val="21"/>
              </w:rPr>
              <w:t>4</w:t>
            </w:r>
            <w:r>
              <w:rPr>
                <w:rFonts w:asciiTheme="minorEastAsia" w:eastAsiaTheme="minorEastAsia" w:hAnsiTheme="minorEastAsia" w:hint="eastAsia"/>
                <w:szCs w:val="21"/>
              </w:rPr>
              <w:t>.1(</w:t>
            </w:r>
            <w:r w:rsidR="006374CD">
              <w:rPr>
                <w:rFonts w:asciiTheme="minorEastAsia" w:eastAsiaTheme="minorEastAsia" w:hAnsiTheme="minorEastAsia" w:hint="eastAsia"/>
                <w:szCs w:val="21"/>
              </w:rPr>
              <w:t>3</w:t>
            </w:r>
            <w:r>
              <w:rPr>
                <w:rFonts w:asciiTheme="minorEastAsia" w:eastAsiaTheme="minorEastAsia" w:hAnsiTheme="minorEastAsia" w:hint="eastAsia"/>
                <w:szCs w:val="21"/>
              </w:rPr>
              <w:t>)项</w:t>
            </w:r>
          </w:p>
        </w:tc>
        <w:tc>
          <w:tcPr>
            <w:tcW w:w="2693" w:type="dxa"/>
            <w:vAlign w:val="center"/>
          </w:tcPr>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特定资格条件应提供的资格审查资料</w:t>
            </w:r>
          </w:p>
        </w:tc>
        <w:tc>
          <w:tcPr>
            <w:tcW w:w="4678" w:type="dxa"/>
            <w:vAlign w:val="center"/>
          </w:tcPr>
          <w:p w:rsidR="00425EF9" w:rsidRDefault="00425EF9">
            <w:pPr>
              <w:adjustRightInd w:val="0"/>
              <w:snapToGrid w:val="0"/>
              <w:spacing w:line="360" w:lineRule="auto"/>
              <w:rPr>
                <w:rFonts w:asciiTheme="minorEastAsia" w:eastAsiaTheme="minorEastAsia" w:hAnsiTheme="minorEastAsia"/>
                <w:szCs w:val="21"/>
              </w:rPr>
            </w:pPr>
          </w:p>
        </w:tc>
      </w:tr>
      <w:tr w:rsidR="00425EF9"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第1</w:t>
            </w:r>
            <w:r w:rsidR="00A867DB">
              <w:rPr>
                <w:rFonts w:asciiTheme="minorEastAsia" w:eastAsiaTheme="minorEastAsia" w:hAnsiTheme="minorEastAsia" w:hint="eastAsia"/>
                <w:szCs w:val="21"/>
              </w:rPr>
              <w:t>6</w:t>
            </w:r>
            <w:r>
              <w:rPr>
                <w:rFonts w:asciiTheme="minorEastAsia" w:eastAsiaTheme="minorEastAsia" w:hAnsiTheme="minorEastAsia" w:hint="eastAsia"/>
                <w:szCs w:val="21"/>
              </w:rPr>
              <w:t>.1</w:t>
            </w:r>
            <w:r>
              <w:rPr>
                <w:rFonts w:asciiTheme="minorEastAsia" w:eastAsiaTheme="minorEastAsia" w:hAnsiTheme="minorEastAsia" w:cs="宋体" w:hint="eastAsia"/>
                <w:kern w:val="0"/>
                <w:szCs w:val="21"/>
                <w:lang w:val="zh-CN"/>
              </w:rPr>
              <w:t>款</w:t>
            </w:r>
          </w:p>
        </w:tc>
        <w:tc>
          <w:tcPr>
            <w:tcW w:w="2693" w:type="dxa"/>
            <w:vAlign w:val="center"/>
          </w:tcPr>
          <w:p w:rsidR="00425EF9" w:rsidRDefault="00B242AF">
            <w:pPr>
              <w:adjustRightInd w:val="0"/>
              <w:snapToGrid w:val="0"/>
              <w:spacing w:line="360" w:lineRule="auto"/>
              <w:jc w:val="left"/>
              <w:rPr>
                <w:rFonts w:asciiTheme="minorEastAsia" w:eastAsiaTheme="minorEastAsia" w:hAnsiTheme="minorEastAsia"/>
                <w:bCs/>
                <w:szCs w:val="21"/>
              </w:rPr>
            </w:pPr>
            <w:r>
              <w:rPr>
                <w:rFonts w:asciiTheme="minorEastAsia" w:eastAsiaTheme="minorEastAsia" w:hAnsiTheme="minorEastAsia" w:hint="eastAsia"/>
                <w:bCs/>
                <w:szCs w:val="21"/>
              </w:rPr>
              <w:t>投标有效期</w:t>
            </w:r>
          </w:p>
        </w:tc>
        <w:tc>
          <w:tcPr>
            <w:tcW w:w="4678" w:type="dxa"/>
            <w:vAlign w:val="center"/>
          </w:tcPr>
          <w:p w:rsidR="00425EF9" w:rsidRDefault="00425EF9">
            <w:pPr>
              <w:adjustRightInd w:val="0"/>
              <w:snapToGrid w:val="0"/>
              <w:spacing w:line="360" w:lineRule="auto"/>
              <w:rPr>
                <w:rFonts w:asciiTheme="minorEastAsia" w:eastAsiaTheme="minorEastAsia" w:hAnsiTheme="minorEastAsia"/>
                <w:bCs/>
                <w:szCs w:val="21"/>
              </w:rPr>
            </w:pPr>
          </w:p>
        </w:tc>
      </w:tr>
      <w:tr w:rsidR="00425EF9"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lastRenderedPageBreak/>
              <w:t>第1</w:t>
            </w:r>
            <w:r w:rsidR="00A867DB">
              <w:rPr>
                <w:rFonts w:asciiTheme="minorEastAsia" w:eastAsiaTheme="minorEastAsia" w:hAnsiTheme="minorEastAsia" w:hint="eastAsia"/>
                <w:szCs w:val="21"/>
              </w:rPr>
              <w:t>7</w:t>
            </w:r>
            <w:r>
              <w:rPr>
                <w:rFonts w:asciiTheme="minorEastAsia" w:eastAsiaTheme="minorEastAsia" w:hAnsiTheme="minorEastAsia" w:hint="eastAsia"/>
                <w:szCs w:val="21"/>
              </w:rPr>
              <w:t>.1</w:t>
            </w:r>
            <w:r>
              <w:rPr>
                <w:rFonts w:asciiTheme="minorEastAsia" w:eastAsiaTheme="minorEastAsia" w:hAnsiTheme="minorEastAsia" w:cs="宋体" w:hint="eastAsia"/>
                <w:kern w:val="0"/>
                <w:szCs w:val="21"/>
                <w:lang w:val="zh-CN"/>
              </w:rPr>
              <w:t>款</w:t>
            </w:r>
          </w:p>
        </w:tc>
        <w:tc>
          <w:tcPr>
            <w:tcW w:w="2693" w:type="dxa"/>
            <w:vAlign w:val="center"/>
          </w:tcPr>
          <w:p w:rsidR="00425EF9" w:rsidRDefault="00B242AF">
            <w:pPr>
              <w:adjustRightInd w:val="0"/>
              <w:snapToGrid w:val="0"/>
              <w:spacing w:line="360" w:lineRule="auto"/>
              <w:ind w:leftChars="-254" w:left="-533" w:firstLineChars="254" w:firstLine="533"/>
              <w:jc w:val="left"/>
              <w:rPr>
                <w:rFonts w:asciiTheme="minorEastAsia" w:eastAsiaTheme="minorEastAsia" w:hAnsiTheme="minorEastAsia"/>
                <w:szCs w:val="21"/>
              </w:rPr>
            </w:pPr>
            <w:r>
              <w:rPr>
                <w:rFonts w:asciiTheme="minorEastAsia" w:eastAsiaTheme="minorEastAsia" w:hAnsiTheme="minorEastAsia" w:hint="eastAsia"/>
                <w:szCs w:val="21"/>
              </w:rPr>
              <w:t>投标保证金</w:t>
            </w:r>
          </w:p>
        </w:tc>
        <w:tc>
          <w:tcPr>
            <w:tcW w:w="4678" w:type="dxa"/>
            <w:vAlign w:val="center"/>
          </w:tcPr>
          <w:p w:rsidR="00425EF9" w:rsidRDefault="00425EF9" w:rsidP="005E5490">
            <w:pPr>
              <w:adjustRightInd w:val="0"/>
              <w:snapToGrid w:val="0"/>
              <w:spacing w:line="420" w:lineRule="exact"/>
              <w:rPr>
                <w:rFonts w:asciiTheme="minorEastAsia" w:eastAsiaTheme="minorEastAsia" w:hAnsiTheme="minorEastAsia"/>
                <w:szCs w:val="21"/>
              </w:rPr>
            </w:pPr>
          </w:p>
        </w:tc>
      </w:tr>
      <w:tr w:rsidR="00425EF9"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第1</w:t>
            </w:r>
            <w:r w:rsidR="00A867DB">
              <w:rPr>
                <w:rFonts w:asciiTheme="minorEastAsia" w:eastAsiaTheme="minorEastAsia" w:hAnsiTheme="minorEastAsia" w:hint="eastAsia"/>
                <w:szCs w:val="21"/>
              </w:rPr>
              <w:t>8</w:t>
            </w:r>
            <w:r>
              <w:rPr>
                <w:rFonts w:asciiTheme="minorEastAsia" w:eastAsiaTheme="minorEastAsia" w:hAnsiTheme="minorEastAsia" w:hint="eastAsia"/>
                <w:szCs w:val="21"/>
              </w:rPr>
              <w:t>.1</w:t>
            </w:r>
            <w:r>
              <w:rPr>
                <w:rFonts w:asciiTheme="minorEastAsia" w:eastAsiaTheme="minorEastAsia" w:hAnsiTheme="minorEastAsia" w:cs="宋体" w:hint="eastAsia"/>
                <w:kern w:val="0"/>
                <w:szCs w:val="21"/>
                <w:lang w:val="zh-CN"/>
              </w:rPr>
              <w:t>款</w:t>
            </w:r>
          </w:p>
        </w:tc>
        <w:tc>
          <w:tcPr>
            <w:tcW w:w="2693" w:type="dxa"/>
            <w:vAlign w:val="center"/>
          </w:tcPr>
          <w:p w:rsidR="00425EF9" w:rsidRDefault="00B242A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bCs/>
                <w:szCs w:val="21"/>
              </w:rPr>
              <w:t>分包</w:t>
            </w:r>
          </w:p>
        </w:tc>
        <w:tc>
          <w:tcPr>
            <w:tcW w:w="4678" w:type="dxa"/>
            <w:vAlign w:val="center"/>
          </w:tcPr>
          <w:p w:rsidR="00425EF9" w:rsidRDefault="00425EF9" w:rsidP="00015A29">
            <w:pPr>
              <w:adjustRightInd w:val="0"/>
              <w:snapToGrid w:val="0"/>
              <w:spacing w:line="360" w:lineRule="auto"/>
              <w:rPr>
                <w:rFonts w:asciiTheme="minorEastAsia" w:eastAsiaTheme="minorEastAsia" w:hAnsiTheme="minorEastAsia"/>
                <w:b/>
                <w:bCs/>
                <w:szCs w:val="21"/>
              </w:rPr>
            </w:pPr>
          </w:p>
        </w:tc>
      </w:tr>
      <w:tr w:rsidR="00425EF9"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sidR="00A867DB">
              <w:rPr>
                <w:rFonts w:asciiTheme="minorEastAsia" w:eastAsiaTheme="minorEastAsia" w:hAnsiTheme="minorEastAsia" w:hint="eastAsia"/>
                <w:szCs w:val="21"/>
              </w:rPr>
              <w:t>19</w:t>
            </w:r>
            <w:r>
              <w:rPr>
                <w:rFonts w:asciiTheme="minorEastAsia" w:eastAsiaTheme="minorEastAsia" w:hAnsiTheme="minorEastAsia" w:hint="eastAsia"/>
                <w:szCs w:val="21"/>
              </w:rPr>
              <w:t>.1款</w:t>
            </w:r>
          </w:p>
        </w:tc>
        <w:tc>
          <w:tcPr>
            <w:tcW w:w="2693" w:type="dxa"/>
            <w:vAlign w:val="center"/>
          </w:tcPr>
          <w:p w:rsidR="00425EF9" w:rsidRDefault="00B242AF" w:rsidP="00663D25">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投标文件副本份数</w:t>
            </w:r>
          </w:p>
        </w:tc>
        <w:tc>
          <w:tcPr>
            <w:tcW w:w="4678" w:type="dxa"/>
            <w:vAlign w:val="center"/>
          </w:tcPr>
          <w:p w:rsidR="00425EF9" w:rsidRDefault="00425EF9">
            <w:pPr>
              <w:adjustRightInd w:val="0"/>
              <w:snapToGrid w:val="0"/>
              <w:spacing w:line="360" w:lineRule="auto"/>
              <w:rPr>
                <w:rFonts w:asciiTheme="minorEastAsia" w:eastAsiaTheme="minorEastAsia" w:hAnsiTheme="minorEastAsia"/>
                <w:szCs w:val="21"/>
                <w:u w:val="single"/>
              </w:rPr>
            </w:pPr>
          </w:p>
        </w:tc>
      </w:tr>
      <w:tr w:rsidR="00425EF9">
        <w:tc>
          <w:tcPr>
            <w:tcW w:w="8931" w:type="dxa"/>
            <w:gridSpan w:val="3"/>
            <w:vAlign w:val="center"/>
          </w:tcPr>
          <w:p w:rsidR="00425EF9" w:rsidRDefault="00B242AF">
            <w:pPr>
              <w:adjustRightInd w:val="0"/>
              <w:snapToGrid w:val="0"/>
              <w:spacing w:line="360" w:lineRule="auto"/>
              <w:rPr>
                <w:rFonts w:asciiTheme="minorEastAsia" w:eastAsiaTheme="minorEastAsia" w:hAnsiTheme="minorEastAsia"/>
                <w:b/>
                <w:bCs/>
                <w:szCs w:val="21"/>
              </w:rPr>
            </w:pPr>
            <w:r>
              <w:rPr>
                <w:rFonts w:asciiTheme="minorEastAsia" w:eastAsiaTheme="minorEastAsia" w:hAnsiTheme="minorEastAsia" w:hint="eastAsia"/>
                <w:b/>
                <w:szCs w:val="21"/>
              </w:rPr>
              <w:t>四、投标</w:t>
            </w:r>
          </w:p>
        </w:tc>
      </w:tr>
      <w:tr w:rsidR="00425EF9"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w:t>
            </w:r>
            <w:r w:rsidR="00A867DB">
              <w:rPr>
                <w:rFonts w:asciiTheme="minorEastAsia" w:eastAsiaTheme="minorEastAsia" w:hAnsiTheme="minorEastAsia" w:hint="eastAsia"/>
                <w:szCs w:val="21"/>
              </w:rPr>
              <w:t>1</w:t>
            </w:r>
            <w:r>
              <w:rPr>
                <w:rFonts w:asciiTheme="minorEastAsia" w:eastAsiaTheme="minorEastAsia" w:hAnsiTheme="minorEastAsia" w:hint="eastAsia"/>
                <w:szCs w:val="21"/>
              </w:rPr>
              <w:t>.1</w:t>
            </w:r>
            <w:r>
              <w:rPr>
                <w:rFonts w:asciiTheme="minorEastAsia" w:eastAsiaTheme="minorEastAsia" w:hAnsiTheme="minorEastAsia" w:cs="宋体" w:hint="eastAsia"/>
                <w:kern w:val="0"/>
                <w:szCs w:val="21"/>
                <w:lang w:val="zh-CN"/>
              </w:rPr>
              <w:t>款</w:t>
            </w:r>
          </w:p>
        </w:tc>
        <w:tc>
          <w:tcPr>
            <w:tcW w:w="2693" w:type="dxa"/>
            <w:vAlign w:val="center"/>
          </w:tcPr>
          <w:p w:rsidR="00425EF9" w:rsidRDefault="005069A5" w:rsidP="00945FCD">
            <w:pPr>
              <w:adjustRightInd w:val="0"/>
              <w:snapToGrid w:val="0"/>
              <w:spacing w:line="360" w:lineRule="auto"/>
              <w:jc w:val="left"/>
              <w:rPr>
                <w:rFonts w:asciiTheme="minorEastAsia" w:eastAsiaTheme="minorEastAsia" w:hAnsiTheme="minorEastAsia"/>
                <w:szCs w:val="21"/>
              </w:rPr>
            </w:pPr>
            <w:r w:rsidRPr="005069A5">
              <w:rPr>
                <w:rFonts w:asciiTheme="minorEastAsia" w:eastAsiaTheme="minorEastAsia" w:hAnsiTheme="minorEastAsia" w:hint="eastAsia"/>
                <w:szCs w:val="21"/>
              </w:rPr>
              <w:t>投标截止时间及</w:t>
            </w:r>
            <w:r w:rsidR="00B242AF">
              <w:rPr>
                <w:rFonts w:asciiTheme="minorEastAsia" w:eastAsiaTheme="minorEastAsia" w:hAnsiTheme="minorEastAsia" w:hint="eastAsia"/>
                <w:szCs w:val="21"/>
              </w:rPr>
              <w:t>投标地点</w:t>
            </w:r>
          </w:p>
        </w:tc>
        <w:tc>
          <w:tcPr>
            <w:tcW w:w="4678" w:type="dxa"/>
            <w:vAlign w:val="center"/>
          </w:tcPr>
          <w:p w:rsidR="00425EF9" w:rsidRPr="005069A5" w:rsidRDefault="00425EF9" w:rsidP="00945FCD">
            <w:pPr>
              <w:adjustRightInd w:val="0"/>
              <w:snapToGrid w:val="0"/>
              <w:spacing w:line="360" w:lineRule="auto"/>
              <w:rPr>
                <w:rFonts w:asciiTheme="minorEastAsia" w:eastAsiaTheme="minorEastAsia" w:hAnsiTheme="minorEastAsia"/>
                <w:bCs/>
                <w:szCs w:val="21"/>
              </w:rPr>
            </w:pPr>
          </w:p>
        </w:tc>
      </w:tr>
      <w:tr w:rsidR="00425EF9">
        <w:tc>
          <w:tcPr>
            <w:tcW w:w="8931" w:type="dxa"/>
            <w:gridSpan w:val="3"/>
            <w:vAlign w:val="center"/>
          </w:tcPr>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bCs/>
                <w:szCs w:val="21"/>
              </w:rPr>
              <w:t>五、开标、资格审查和评标</w:t>
            </w:r>
          </w:p>
        </w:tc>
      </w:tr>
      <w:tr w:rsidR="005069A5" w:rsidTr="00156F75">
        <w:tc>
          <w:tcPr>
            <w:tcW w:w="1560" w:type="dxa"/>
            <w:vAlign w:val="center"/>
          </w:tcPr>
          <w:p w:rsidR="005069A5" w:rsidRDefault="005069A5"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w:t>
            </w:r>
            <w:r w:rsidR="00A867DB">
              <w:rPr>
                <w:rFonts w:asciiTheme="minorEastAsia" w:eastAsiaTheme="minorEastAsia" w:hAnsiTheme="minorEastAsia" w:hint="eastAsia"/>
                <w:szCs w:val="21"/>
              </w:rPr>
              <w:t>4</w:t>
            </w:r>
            <w:r>
              <w:rPr>
                <w:rFonts w:asciiTheme="minorEastAsia" w:eastAsiaTheme="minorEastAsia" w:hAnsiTheme="minorEastAsia" w:hint="eastAsia"/>
                <w:szCs w:val="21"/>
              </w:rPr>
              <w:t>.1</w:t>
            </w:r>
            <w:r>
              <w:rPr>
                <w:rFonts w:asciiTheme="minorEastAsia" w:eastAsiaTheme="minorEastAsia" w:hAnsiTheme="minorEastAsia" w:cs="宋体" w:hint="eastAsia"/>
                <w:kern w:val="0"/>
                <w:szCs w:val="21"/>
                <w:lang w:val="zh-CN"/>
              </w:rPr>
              <w:t>款</w:t>
            </w:r>
          </w:p>
        </w:tc>
        <w:tc>
          <w:tcPr>
            <w:tcW w:w="2693" w:type="dxa"/>
            <w:vAlign w:val="center"/>
          </w:tcPr>
          <w:p w:rsidR="005069A5" w:rsidRDefault="005069A5" w:rsidP="005069A5">
            <w:pPr>
              <w:adjustRightInd w:val="0"/>
              <w:snapToGrid w:val="0"/>
              <w:spacing w:line="360" w:lineRule="auto"/>
              <w:jc w:val="left"/>
              <w:rPr>
                <w:rFonts w:asciiTheme="minorEastAsia" w:eastAsiaTheme="minorEastAsia" w:hAnsiTheme="minorEastAsia"/>
                <w:szCs w:val="21"/>
              </w:rPr>
            </w:pPr>
            <w:r w:rsidRPr="005069A5">
              <w:rPr>
                <w:rFonts w:asciiTheme="minorEastAsia" w:eastAsiaTheme="minorEastAsia" w:hAnsiTheme="minorEastAsia" w:hint="eastAsia"/>
                <w:bCs/>
                <w:szCs w:val="21"/>
              </w:rPr>
              <w:t>开标地点</w:t>
            </w:r>
            <w:r>
              <w:rPr>
                <w:rFonts w:asciiTheme="minorEastAsia" w:eastAsiaTheme="minorEastAsia" w:hAnsiTheme="minorEastAsia" w:hint="eastAsia"/>
                <w:szCs w:val="21"/>
              </w:rPr>
              <w:t xml:space="preserve"> </w:t>
            </w:r>
          </w:p>
        </w:tc>
        <w:tc>
          <w:tcPr>
            <w:tcW w:w="4678" w:type="dxa"/>
            <w:vAlign w:val="center"/>
          </w:tcPr>
          <w:p w:rsidR="005069A5" w:rsidRDefault="005069A5">
            <w:pPr>
              <w:adjustRightInd w:val="0"/>
              <w:snapToGrid w:val="0"/>
              <w:spacing w:line="360" w:lineRule="auto"/>
              <w:rPr>
                <w:rFonts w:asciiTheme="minorEastAsia" w:eastAsiaTheme="minorEastAsia" w:hAnsiTheme="minorEastAsia"/>
                <w:szCs w:val="21"/>
              </w:rPr>
            </w:pPr>
          </w:p>
        </w:tc>
      </w:tr>
      <w:tr w:rsidR="00425EF9" w:rsidRPr="004B268D"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w:t>
            </w:r>
            <w:r w:rsidR="00A867DB">
              <w:rPr>
                <w:rFonts w:asciiTheme="minorEastAsia" w:eastAsiaTheme="minorEastAsia" w:hAnsiTheme="minorEastAsia" w:hint="eastAsia"/>
                <w:szCs w:val="21"/>
              </w:rPr>
              <w:t>4</w:t>
            </w:r>
            <w:r>
              <w:rPr>
                <w:rFonts w:asciiTheme="minorEastAsia" w:eastAsiaTheme="minorEastAsia" w:hAnsiTheme="minorEastAsia" w:hint="eastAsia"/>
                <w:szCs w:val="21"/>
              </w:rPr>
              <w:t>.2</w:t>
            </w:r>
            <w:r>
              <w:rPr>
                <w:rFonts w:asciiTheme="minorEastAsia" w:eastAsiaTheme="minorEastAsia" w:hAnsiTheme="minorEastAsia" w:cs="宋体" w:hint="eastAsia"/>
                <w:kern w:val="0"/>
                <w:szCs w:val="21"/>
                <w:lang w:val="zh-CN"/>
              </w:rPr>
              <w:t>款</w:t>
            </w:r>
          </w:p>
        </w:tc>
        <w:tc>
          <w:tcPr>
            <w:tcW w:w="2693" w:type="dxa"/>
            <w:vAlign w:val="center"/>
          </w:tcPr>
          <w:p w:rsidR="00425EF9" w:rsidRDefault="00B242A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需要宣布的其他内容</w:t>
            </w:r>
          </w:p>
        </w:tc>
        <w:tc>
          <w:tcPr>
            <w:tcW w:w="4678" w:type="dxa"/>
            <w:vAlign w:val="center"/>
          </w:tcPr>
          <w:p w:rsidR="00425EF9" w:rsidRDefault="00425EF9">
            <w:pPr>
              <w:adjustRightInd w:val="0"/>
              <w:snapToGrid w:val="0"/>
              <w:spacing w:line="360" w:lineRule="auto"/>
              <w:rPr>
                <w:rFonts w:asciiTheme="minorEastAsia" w:eastAsiaTheme="minorEastAsia" w:hAnsiTheme="minorEastAsia"/>
                <w:szCs w:val="21"/>
              </w:rPr>
            </w:pPr>
          </w:p>
        </w:tc>
      </w:tr>
      <w:tr w:rsidR="00425EF9">
        <w:tc>
          <w:tcPr>
            <w:tcW w:w="8931" w:type="dxa"/>
            <w:gridSpan w:val="3"/>
            <w:vAlign w:val="center"/>
          </w:tcPr>
          <w:p w:rsidR="00425EF9" w:rsidRDefault="00B242AF">
            <w:pPr>
              <w:adjustRightInd w:val="0"/>
              <w:snapToGrid w:val="0"/>
              <w:spacing w:line="360" w:lineRule="auto"/>
              <w:rPr>
                <w:rFonts w:asciiTheme="minorEastAsia" w:eastAsiaTheme="minorEastAsia" w:hAnsiTheme="minorEastAsia"/>
                <w:b/>
                <w:szCs w:val="21"/>
              </w:rPr>
            </w:pPr>
            <w:r>
              <w:rPr>
                <w:rFonts w:asciiTheme="minorEastAsia" w:eastAsiaTheme="minorEastAsia" w:hAnsiTheme="minorEastAsia" w:hint="eastAsia"/>
                <w:b/>
                <w:szCs w:val="21"/>
              </w:rPr>
              <w:t>六、中标信息公布</w:t>
            </w:r>
          </w:p>
        </w:tc>
      </w:tr>
      <w:tr w:rsidR="00425EF9"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第2</w:t>
            </w:r>
            <w:r w:rsidR="00A867DB">
              <w:rPr>
                <w:rFonts w:asciiTheme="minorEastAsia" w:eastAsiaTheme="minorEastAsia" w:hAnsiTheme="minorEastAsia" w:hint="eastAsia"/>
                <w:szCs w:val="21"/>
              </w:rPr>
              <w:t>8</w:t>
            </w:r>
            <w:r>
              <w:rPr>
                <w:rFonts w:asciiTheme="minorEastAsia" w:eastAsiaTheme="minorEastAsia" w:hAnsiTheme="minorEastAsia" w:hint="eastAsia"/>
                <w:szCs w:val="21"/>
              </w:rPr>
              <w:t>.2</w:t>
            </w:r>
            <w:r>
              <w:rPr>
                <w:rFonts w:asciiTheme="minorEastAsia" w:eastAsiaTheme="minorEastAsia" w:hAnsiTheme="minorEastAsia" w:cs="宋体" w:hint="eastAsia"/>
                <w:kern w:val="0"/>
                <w:szCs w:val="21"/>
                <w:lang w:val="zh-CN"/>
              </w:rPr>
              <w:t>款</w:t>
            </w:r>
          </w:p>
        </w:tc>
        <w:tc>
          <w:tcPr>
            <w:tcW w:w="2693" w:type="dxa"/>
            <w:vAlign w:val="center"/>
          </w:tcPr>
          <w:p w:rsidR="00425EF9" w:rsidRDefault="001D1A86">
            <w:pPr>
              <w:adjustRightInd w:val="0"/>
              <w:snapToGrid w:val="0"/>
              <w:spacing w:line="360" w:lineRule="auto"/>
              <w:jc w:val="left"/>
              <w:rPr>
                <w:rFonts w:asciiTheme="minorEastAsia" w:eastAsiaTheme="minorEastAsia" w:hAnsiTheme="minorEastAsia"/>
                <w:szCs w:val="21"/>
              </w:rPr>
            </w:pPr>
            <w:r w:rsidRPr="001D1A86">
              <w:rPr>
                <w:rFonts w:asciiTheme="minorEastAsia" w:eastAsiaTheme="minorEastAsia" w:hAnsiTheme="minorEastAsia" w:hint="eastAsia"/>
                <w:szCs w:val="21"/>
              </w:rPr>
              <w:t>中标候选人并列的</w:t>
            </w:r>
            <w:r w:rsidR="00B242AF">
              <w:rPr>
                <w:rFonts w:asciiTheme="minorEastAsia" w:eastAsiaTheme="minorEastAsia" w:hAnsiTheme="minorEastAsia" w:hint="eastAsia"/>
                <w:szCs w:val="21"/>
              </w:rPr>
              <w:t>确定中标人的方式</w:t>
            </w:r>
          </w:p>
        </w:tc>
        <w:tc>
          <w:tcPr>
            <w:tcW w:w="4678" w:type="dxa"/>
            <w:vAlign w:val="center"/>
          </w:tcPr>
          <w:p w:rsidR="00425EF9" w:rsidRDefault="00425EF9" w:rsidP="0004444E">
            <w:pPr>
              <w:adjustRightInd w:val="0"/>
              <w:snapToGrid w:val="0"/>
              <w:spacing w:line="360" w:lineRule="auto"/>
              <w:rPr>
                <w:rFonts w:asciiTheme="minorEastAsia" w:eastAsiaTheme="minorEastAsia" w:hAnsiTheme="minorEastAsia"/>
                <w:szCs w:val="21"/>
              </w:rPr>
            </w:pPr>
          </w:p>
        </w:tc>
      </w:tr>
      <w:tr w:rsidR="00425EF9" w:rsidTr="00156F75">
        <w:tc>
          <w:tcPr>
            <w:tcW w:w="1560" w:type="dxa"/>
            <w:vAlign w:val="center"/>
          </w:tcPr>
          <w:p w:rsidR="00425EF9" w:rsidRDefault="00B242AF" w:rsidP="004153E5">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sidR="00A867DB">
              <w:rPr>
                <w:rFonts w:asciiTheme="minorEastAsia" w:eastAsiaTheme="minorEastAsia" w:hAnsiTheme="minorEastAsia" w:hint="eastAsia"/>
                <w:szCs w:val="21"/>
              </w:rPr>
              <w:t>29</w:t>
            </w:r>
            <w:r>
              <w:rPr>
                <w:rFonts w:asciiTheme="minorEastAsia" w:eastAsiaTheme="minorEastAsia" w:hAnsiTheme="minorEastAsia" w:hint="eastAsia"/>
                <w:szCs w:val="21"/>
              </w:rPr>
              <w:t>.</w:t>
            </w:r>
            <w:r w:rsidR="004153E5">
              <w:rPr>
                <w:rFonts w:asciiTheme="minorEastAsia" w:eastAsiaTheme="minorEastAsia" w:hAnsiTheme="minorEastAsia" w:hint="eastAsia"/>
                <w:szCs w:val="21"/>
              </w:rPr>
              <w:t>3</w:t>
            </w:r>
            <w:r>
              <w:rPr>
                <w:rFonts w:asciiTheme="minorEastAsia" w:eastAsiaTheme="minorEastAsia" w:hAnsiTheme="minorEastAsia" w:cs="宋体" w:hint="eastAsia"/>
                <w:kern w:val="0"/>
                <w:szCs w:val="21"/>
                <w:lang w:val="zh-CN"/>
              </w:rPr>
              <w:t>款</w:t>
            </w:r>
          </w:p>
        </w:tc>
        <w:tc>
          <w:tcPr>
            <w:tcW w:w="2693" w:type="dxa"/>
            <w:vAlign w:val="center"/>
          </w:tcPr>
          <w:p w:rsidR="00425EF9" w:rsidRDefault="00B242A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接收质疑函的联系部门、联系电话和通讯地址</w:t>
            </w:r>
          </w:p>
        </w:tc>
        <w:tc>
          <w:tcPr>
            <w:tcW w:w="4678" w:type="dxa"/>
            <w:vAlign w:val="center"/>
          </w:tcPr>
          <w:p w:rsidR="00425EF9" w:rsidRDefault="00425EF9">
            <w:pPr>
              <w:adjustRightInd w:val="0"/>
              <w:snapToGrid w:val="0"/>
              <w:spacing w:line="360" w:lineRule="auto"/>
              <w:rPr>
                <w:rFonts w:asciiTheme="minorEastAsia" w:eastAsiaTheme="minorEastAsia" w:hAnsiTheme="minorEastAsia"/>
                <w:szCs w:val="21"/>
              </w:rPr>
            </w:pPr>
          </w:p>
        </w:tc>
      </w:tr>
      <w:tr w:rsidR="00425EF9">
        <w:tc>
          <w:tcPr>
            <w:tcW w:w="8931" w:type="dxa"/>
            <w:gridSpan w:val="3"/>
            <w:vAlign w:val="center"/>
          </w:tcPr>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szCs w:val="21"/>
              </w:rPr>
              <w:t>七、合同签订</w:t>
            </w:r>
          </w:p>
        </w:tc>
      </w:tr>
      <w:tr w:rsidR="00425EF9" w:rsidRPr="002C33EB" w:rsidTr="00156F75">
        <w:tc>
          <w:tcPr>
            <w:tcW w:w="1560" w:type="dxa"/>
            <w:vAlign w:val="center"/>
          </w:tcPr>
          <w:p w:rsidR="00425EF9" w:rsidRDefault="00B242AF"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第3</w:t>
            </w:r>
            <w:r w:rsidR="00A867DB">
              <w:rPr>
                <w:rFonts w:asciiTheme="minorEastAsia" w:eastAsiaTheme="minorEastAsia" w:hAnsiTheme="minorEastAsia" w:hint="eastAsia"/>
                <w:szCs w:val="21"/>
              </w:rPr>
              <w:t>1</w:t>
            </w:r>
            <w:r>
              <w:rPr>
                <w:rFonts w:asciiTheme="minorEastAsia" w:eastAsiaTheme="minorEastAsia" w:hAnsiTheme="minorEastAsia" w:hint="eastAsia"/>
                <w:szCs w:val="21"/>
              </w:rPr>
              <w:t>.1</w:t>
            </w:r>
            <w:r>
              <w:rPr>
                <w:rFonts w:asciiTheme="minorEastAsia" w:eastAsiaTheme="minorEastAsia" w:hAnsiTheme="minorEastAsia" w:cs="宋体" w:hint="eastAsia"/>
                <w:kern w:val="0"/>
                <w:szCs w:val="21"/>
                <w:lang w:val="zh-CN"/>
              </w:rPr>
              <w:t>款</w:t>
            </w:r>
          </w:p>
        </w:tc>
        <w:tc>
          <w:tcPr>
            <w:tcW w:w="2693" w:type="dxa"/>
            <w:vAlign w:val="center"/>
          </w:tcPr>
          <w:p w:rsidR="00425EF9" w:rsidRDefault="00B242AF">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履约担保</w:t>
            </w:r>
          </w:p>
        </w:tc>
        <w:tc>
          <w:tcPr>
            <w:tcW w:w="4678" w:type="dxa"/>
            <w:vAlign w:val="center"/>
          </w:tcPr>
          <w:p w:rsidR="00425EF9" w:rsidRDefault="00425EF9" w:rsidP="00B71032">
            <w:pPr>
              <w:adjustRightInd w:val="0"/>
              <w:snapToGrid w:val="0"/>
              <w:spacing w:line="360" w:lineRule="auto"/>
              <w:ind w:firstLineChars="200" w:firstLine="420"/>
              <w:rPr>
                <w:rFonts w:asciiTheme="minorEastAsia" w:eastAsiaTheme="minorEastAsia" w:hAnsiTheme="minorEastAsia"/>
                <w:strike/>
                <w:szCs w:val="21"/>
              </w:rPr>
            </w:pPr>
          </w:p>
        </w:tc>
      </w:tr>
      <w:tr w:rsidR="0060594A" w:rsidTr="00647DA8">
        <w:tc>
          <w:tcPr>
            <w:tcW w:w="8931" w:type="dxa"/>
            <w:gridSpan w:val="3"/>
            <w:vAlign w:val="center"/>
          </w:tcPr>
          <w:p w:rsidR="0060594A" w:rsidRPr="0060594A" w:rsidRDefault="0060594A">
            <w:pPr>
              <w:adjustRightInd w:val="0"/>
              <w:snapToGrid w:val="0"/>
              <w:spacing w:line="360" w:lineRule="auto"/>
              <w:rPr>
                <w:rFonts w:asciiTheme="minorEastAsia" w:eastAsiaTheme="minorEastAsia" w:hAnsiTheme="minorEastAsia"/>
                <w:szCs w:val="21"/>
              </w:rPr>
            </w:pPr>
            <w:r w:rsidRPr="005C09B3">
              <w:rPr>
                <w:rFonts w:asciiTheme="minorEastAsia" w:eastAsiaTheme="minorEastAsia" w:hAnsiTheme="minorEastAsia" w:hint="eastAsia"/>
                <w:b/>
                <w:szCs w:val="21"/>
              </w:rPr>
              <w:t>九</w:t>
            </w:r>
            <w:r>
              <w:rPr>
                <w:rFonts w:asciiTheme="minorEastAsia" w:eastAsiaTheme="minorEastAsia" w:hAnsiTheme="minorEastAsia" w:hint="eastAsia"/>
                <w:b/>
                <w:szCs w:val="21"/>
              </w:rPr>
              <w:t>、其他规定</w:t>
            </w:r>
          </w:p>
        </w:tc>
      </w:tr>
      <w:tr w:rsidR="0060594A" w:rsidTr="00156F75">
        <w:tc>
          <w:tcPr>
            <w:tcW w:w="1560" w:type="dxa"/>
            <w:vAlign w:val="center"/>
          </w:tcPr>
          <w:p w:rsidR="0060594A" w:rsidRDefault="0060594A"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第35.1</w:t>
            </w:r>
            <w:r>
              <w:rPr>
                <w:rFonts w:asciiTheme="minorEastAsia" w:eastAsiaTheme="minorEastAsia" w:hAnsiTheme="minorEastAsia" w:cs="宋体" w:hint="eastAsia"/>
                <w:kern w:val="0"/>
                <w:szCs w:val="21"/>
                <w:lang w:val="zh-CN"/>
              </w:rPr>
              <w:t>款</w:t>
            </w:r>
          </w:p>
        </w:tc>
        <w:tc>
          <w:tcPr>
            <w:tcW w:w="2693" w:type="dxa"/>
            <w:vAlign w:val="center"/>
          </w:tcPr>
          <w:p w:rsidR="0060594A" w:rsidRDefault="0060594A">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招标代理服务费</w:t>
            </w:r>
          </w:p>
        </w:tc>
        <w:tc>
          <w:tcPr>
            <w:tcW w:w="4678" w:type="dxa"/>
            <w:vAlign w:val="center"/>
          </w:tcPr>
          <w:p w:rsidR="0060594A" w:rsidRDefault="0060594A">
            <w:pPr>
              <w:adjustRightInd w:val="0"/>
              <w:snapToGrid w:val="0"/>
              <w:spacing w:line="360" w:lineRule="auto"/>
              <w:rPr>
                <w:rFonts w:asciiTheme="minorEastAsia" w:eastAsiaTheme="minorEastAsia" w:hAnsiTheme="minorEastAsia"/>
                <w:szCs w:val="21"/>
              </w:rPr>
            </w:pPr>
          </w:p>
        </w:tc>
      </w:tr>
      <w:tr w:rsidR="0060594A" w:rsidTr="00156F75">
        <w:tc>
          <w:tcPr>
            <w:tcW w:w="1560" w:type="dxa"/>
            <w:vAlign w:val="center"/>
          </w:tcPr>
          <w:p w:rsidR="0060594A" w:rsidRDefault="0060594A" w:rsidP="00A867DB">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第36.1</w:t>
            </w:r>
            <w:r>
              <w:rPr>
                <w:rFonts w:asciiTheme="minorEastAsia" w:eastAsiaTheme="minorEastAsia" w:hAnsiTheme="minorEastAsia" w:cs="宋体" w:hint="eastAsia"/>
                <w:kern w:val="0"/>
                <w:szCs w:val="21"/>
                <w:lang w:val="zh-CN"/>
              </w:rPr>
              <w:t>款</w:t>
            </w:r>
          </w:p>
        </w:tc>
        <w:tc>
          <w:tcPr>
            <w:tcW w:w="2693" w:type="dxa"/>
            <w:vAlign w:val="center"/>
          </w:tcPr>
          <w:p w:rsidR="0060594A" w:rsidRDefault="0060594A">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其他规定</w:t>
            </w:r>
          </w:p>
        </w:tc>
        <w:tc>
          <w:tcPr>
            <w:tcW w:w="4678" w:type="dxa"/>
            <w:vAlign w:val="center"/>
          </w:tcPr>
          <w:p w:rsidR="0060594A" w:rsidRDefault="0060594A">
            <w:pPr>
              <w:adjustRightInd w:val="0"/>
              <w:snapToGrid w:val="0"/>
              <w:spacing w:line="360" w:lineRule="auto"/>
              <w:rPr>
                <w:rFonts w:asciiTheme="minorEastAsia" w:eastAsiaTheme="minorEastAsia" w:hAnsiTheme="minorEastAsia"/>
                <w:szCs w:val="21"/>
              </w:rPr>
            </w:pPr>
          </w:p>
        </w:tc>
      </w:tr>
    </w:tbl>
    <w:p w:rsidR="00425EF9" w:rsidRDefault="00B242AF">
      <w:pPr>
        <w:adjustRightInd w:val="0"/>
        <w:snapToGrid w:val="0"/>
        <w:spacing w:line="360" w:lineRule="auto"/>
        <w:rPr>
          <w:rFonts w:ascii="宋体" w:hAnsi="宋体"/>
          <w:b/>
          <w:szCs w:val="21"/>
        </w:rPr>
      </w:pPr>
      <w:r>
        <w:rPr>
          <w:rFonts w:ascii="宋体" w:hAnsi="宋体"/>
          <w:b/>
          <w:szCs w:val="21"/>
        </w:rPr>
        <w:br w:type="page"/>
      </w:r>
    </w:p>
    <w:p w:rsidR="00425EF9" w:rsidRDefault="00FC70C1" w:rsidP="00FC70C1">
      <w:pPr>
        <w:pStyle w:val="2"/>
        <w:adjustRightInd w:val="0"/>
        <w:snapToGrid w:val="0"/>
        <w:spacing w:beforeLines="50" w:before="156"/>
        <w:jc w:val="center"/>
        <w:rPr>
          <w:rFonts w:ascii="黑体" w:eastAsia="黑体" w:hAnsi="黑体"/>
          <w:sz w:val="28"/>
          <w:szCs w:val="28"/>
        </w:rPr>
      </w:pPr>
      <w:bookmarkStart w:id="14" w:name="_Toc20651195"/>
      <w:r w:rsidRPr="00FC70C1">
        <w:rPr>
          <w:rFonts w:ascii="黑体" w:eastAsia="黑体" w:hAnsi="黑体" w:hint="eastAsia"/>
          <w:sz w:val="28"/>
          <w:szCs w:val="28"/>
        </w:rPr>
        <w:lastRenderedPageBreak/>
        <w:t>第二节</w:t>
      </w:r>
      <w:r>
        <w:rPr>
          <w:rFonts w:ascii="黑体" w:eastAsia="黑体" w:hAnsi="黑体" w:hint="eastAsia"/>
          <w:sz w:val="28"/>
          <w:szCs w:val="28"/>
        </w:rPr>
        <w:t xml:space="preserve"> </w:t>
      </w:r>
      <w:r w:rsidR="00B242AF">
        <w:rPr>
          <w:rFonts w:ascii="黑体" w:eastAsia="黑体" w:hAnsi="黑体" w:hint="eastAsia"/>
          <w:sz w:val="28"/>
          <w:szCs w:val="28"/>
        </w:rPr>
        <w:t>投标须知</w:t>
      </w:r>
      <w:bookmarkEnd w:id="14"/>
    </w:p>
    <w:p w:rsidR="00425EF9" w:rsidRDefault="00B242AF">
      <w:pPr>
        <w:pStyle w:val="3"/>
        <w:adjustRightInd w:val="0"/>
        <w:snapToGrid w:val="0"/>
        <w:spacing w:beforeLines="50" w:before="156" w:after="0" w:line="360" w:lineRule="auto"/>
        <w:jc w:val="center"/>
        <w:rPr>
          <w:rFonts w:ascii="黑体" w:eastAsia="黑体" w:hAnsi="黑体"/>
          <w:b w:val="0"/>
          <w:sz w:val="28"/>
          <w:szCs w:val="28"/>
        </w:rPr>
      </w:pPr>
      <w:bookmarkStart w:id="15" w:name="_Toc20651196"/>
      <w:r>
        <w:rPr>
          <w:rFonts w:ascii="黑体" w:eastAsia="黑体" w:hAnsi="黑体" w:hint="eastAsia"/>
          <w:sz w:val="28"/>
          <w:szCs w:val="28"/>
        </w:rPr>
        <w:t>一、总则</w:t>
      </w:r>
      <w:bookmarkEnd w:id="15"/>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 适用范围</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1.1本招标文件仅适用于本章</w:t>
      </w:r>
      <w:r w:rsidR="000D6185" w:rsidRPr="000D6185">
        <w:rPr>
          <w:rFonts w:asciiTheme="minorEastAsia" w:eastAsiaTheme="minorEastAsia" w:hAnsiTheme="minorEastAsia" w:hint="eastAsia"/>
          <w:szCs w:val="21"/>
        </w:rPr>
        <w:t>第一节</w:t>
      </w:r>
      <w:r>
        <w:rPr>
          <w:rFonts w:asciiTheme="minorEastAsia" w:eastAsiaTheme="minorEastAsia" w:hAnsiTheme="minorEastAsia" w:hint="eastAsia"/>
          <w:szCs w:val="21"/>
        </w:rPr>
        <w:t>“</w:t>
      </w:r>
      <w:r w:rsidR="00AB70A5" w:rsidRPr="00AB70A5">
        <w:rPr>
          <w:rFonts w:asciiTheme="minorEastAsia" w:eastAsiaTheme="minorEastAsia" w:hAnsiTheme="minorEastAsia" w:hint="eastAsia"/>
          <w:szCs w:val="21"/>
        </w:rPr>
        <w:t>投标须知</w:t>
      </w:r>
      <w:r w:rsidRPr="00D4671F">
        <w:rPr>
          <w:rFonts w:asciiTheme="minorEastAsia" w:eastAsiaTheme="minorEastAsia" w:hAnsiTheme="minorEastAsia" w:hint="eastAsia"/>
          <w:szCs w:val="21"/>
        </w:rPr>
        <w:t>前附表”（以下简称</w:t>
      </w:r>
      <w:r w:rsidRPr="00D4671F">
        <w:rPr>
          <w:rFonts w:asciiTheme="minorEastAsia" w:eastAsiaTheme="minorEastAsia" w:hAnsiTheme="minorEastAsia" w:hint="eastAsia"/>
          <w:b/>
          <w:szCs w:val="21"/>
        </w:rPr>
        <w:t>【投标须知前附表】</w:t>
      </w:r>
      <w:r w:rsidRPr="00D4671F">
        <w:rPr>
          <w:rFonts w:asciiTheme="minorEastAsia" w:eastAsiaTheme="minorEastAsia" w:hAnsiTheme="minorEastAsia" w:hint="eastAsia"/>
          <w:szCs w:val="21"/>
        </w:rPr>
        <w:t>）中所叙述的采购项目。</w:t>
      </w:r>
    </w:p>
    <w:p w:rsidR="00B80917" w:rsidRPr="00D4671F" w:rsidRDefault="00B80917" w:rsidP="00B80917">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1.2</w:t>
      </w:r>
      <w:r w:rsidRPr="00D4671F">
        <w:rPr>
          <w:rFonts w:asciiTheme="minorEastAsia" w:eastAsiaTheme="minorEastAsia" w:hAnsiTheme="minorEastAsia" w:hint="eastAsia"/>
          <w:b/>
          <w:szCs w:val="21"/>
        </w:rPr>
        <w:t>【投标须知前附表】</w:t>
      </w:r>
      <w:r w:rsidRPr="00B80917">
        <w:rPr>
          <w:rFonts w:asciiTheme="minorEastAsia" w:eastAsiaTheme="minorEastAsia" w:hAnsiTheme="minorEastAsia" w:hint="eastAsia"/>
          <w:szCs w:val="21"/>
        </w:rPr>
        <w:t>规定采购项目专门面向中小企业采购的，如投标人为非中小企业，其</w:t>
      </w:r>
      <w:r w:rsidRPr="00094343">
        <w:rPr>
          <w:rFonts w:asciiTheme="minorEastAsia" w:eastAsiaTheme="minorEastAsia" w:hAnsiTheme="minorEastAsia" w:hint="eastAsia"/>
          <w:b/>
          <w:szCs w:val="21"/>
        </w:rPr>
        <w:t>投标无效</w:t>
      </w:r>
      <w:r w:rsidRPr="00B80917">
        <w:rPr>
          <w:rFonts w:asciiTheme="minorEastAsia" w:eastAsiaTheme="minorEastAsia" w:hAnsiTheme="minorEastAsia" w:hint="eastAsia"/>
          <w:szCs w:val="21"/>
        </w:rPr>
        <w:t>。</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 定义</w:t>
      </w:r>
    </w:p>
    <w:p w:rsidR="00137DCD" w:rsidRDefault="00137DCD">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2.1</w:t>
      </w:r>
      <w:r w:rsidRPr="00D4671F">
        <w:rPr>
          <w:rFonts w:asciiTheme="minorEastAsia" w:eastAsiaTheme="minorEastAsia" w:hAnsiTheme="minorEastAsia" w:hint="eastAsia"/>
          <w:szCs w:val="21"/>
        </w:rPr>
        <w:t>采购项目联系人姓名和电话见</w:t>
      </w:r>
      <w:r w:rsidRPr="00D4671F">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137DCD">
        <w:rPr>
          <w:rFonts w:asciiTheme="minorEastAsia" w:eastAsiaTheme="minorEastAsia" w:hAnsiTheme="minorEastAsia" w:hint="eastAsia"/>
          <w:szCs w:val="21"/>
        </w:rPr>
        <w:t>2</w:t>
      </w:r>
      <w:r>
        <w:rPr>
          <w:rFonts w:asciiTheme="minorEastAsia" w:eastAsiaTheme="minorEastAsia" w:hAnsiTheme="minorEastAsia" w:hint="eastAsia"/>
          <w:szCs w:val="21"/>
        </w:rPr>
        <w:t>采购人名称、地址、电话、联系人见</w:t>
      </w:r>
      <w:r w:rsidR="00137DCD" w:rsidRPr="00D4671F">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137DCD">
        <w:rPr>
          <w:rFonts w:asciiTheme="minorEastAsia" w:eastAsiaTheme="minorEastAsia" w:hAnsiTheme="minorEastAsia" w:hint="eastAsia"/>
          <w:szCs w:val="21"/>
        </w:rPr>
        <w:t>3</w:t>
      </w:r>
      <w:r>
        <w:rPr>
          <w:rFonts w:asciiTheme="minorEastAsia" w:eastAsiaTheme="minorEastAsia" w:hAnsiTheme="minorEastAsia" w:hint="eastAsia"/>
          <w:szCs w:val="21"/>
        </w:rPr>
        <w:t>采购代理机构名称、地址、电话、联系人见</w:t>
      </w:r>
      <w:r w:rsidR="00137DCD" w:rsidRPr="00D4671F">
        <w:rPr>
          <w:rFonts w:asciiTheme="minorEastAsia" w:eastAsiaTheme="minorEastAsia" w:hAnsiTheme="minorEastAsia" w:hint="eastAsia"/>
          <w:b/>
          <w:szCs w:val="21"/>
        </w:rPr>
        <w:t>【投标须知前附表】</w:t>
      </w:r>
      <w:r>
        <w:rPr>
          <w:rFonts w:asciiTheme="minorEastAsia" w:eastAsiaTheme="minorEastAsia" w:hAnsiTheme="minorEastAsia" w:hint="eastAsia"/>
          <w:b/>
          <w:szCs w:val="21"/>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b/>
          <w:szCs w:val="21"/>
        </w:rPr>
      </w:pPr>
      <w:r>
        <w:rPr>
          <w:rFonts w:asciiTheme="minorEastAsia" w:eastAsiaTheme="minorEastAsia" w:hAnsiTheme="minorEastAsia" w:hint="eastAsia"/>
          <w:szCs w:val="21"/>
        </w:rPr>
        <w:t>2.</w:t>
      </w:r>
      <w:r w:rsidR="00137DCD">
        <w:rPr>
          <w:rFonts w:asciiTheme="minorEastAsia" w:eastAsiaTheme="minorEastAsia" w:hAnsiTheme="minorEastAsia" w:hint="eastAsia"/>
          <w:szCs w:val="21"/>
        </w:rPr>
        <w:t>4</w:t>
      </w:r>
      <w:r>
        <w:rPr>
          <w:rFonts w:asciiTheme="minorEastAsia" w:eastAsiaTheme="minorEastAsia" w:hAnsiTheme="minorEastAsia" w:hint="eastAsia"/>
          <w:szCs w:val="21"/>
        </w:rPr>
        <w:t>投标人系指响应招标、参加投标竞争的法人、其他组织或自然人。</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szCs w:val="21"/>
        </w:rPr>
        <w:t>2.</w:t>
      </w:r>
      <w:r w:rsidR="00137DCD">
        <w:rPr>
          <w:rFonts w:asciiTheme="minorEastAsia" w:eastAsiaTheme="minorEastAsia" w:hAnsiTheme="minorEastAsia" w:hint="eastAsia"/>
          <w:szCs w:val="21"/>
        </w:rPr>
        <w:t>5</w:t>
      </w:r>
      <w:r>
        <w:rPr>
          <w:rFonts w:asciiTheme="minorEastAsia" w:eastAsiaTheme="minorEastAsia" w:hAnsiTheme="minorEastAsia" w:cs="宋体" w:hint="eastAsia"/>
          <w:kern w:val="0"/>
          <w:szCs w:val="21"/>
        </w:rPr>
        <w:t>进口产品是指符合《政府采购进口产品管理办法》（财库〔2007〕119号）和《关于政府采购进口产品管理有关问题的通知》（财办库〔2008〕248号）文件规定的产品。除</w:t>
      </w:r>
      <w:r w:rsidR="00137DCD" w:rsidRPr="00D4671F">
        <w:rPr>
          <w:rFonts w:asciiTheme="minorEastAsia" w:eastAsiaTheme="minorEastAsia" w:hAnsiTheme="minorEastAsia" w:hint="eastAsia"/>
          <w:b/>
          <w:szCs w:val="21"/>
        </w:rPr>
        <w:t>【投标须知前附表】</w:t>
      </w:r>
      <w:r>
        <w:rPr>
          <w:rFonts w:asciiTheme="minorEastAsia" w:eastAsiaTheme="minorEastAsia" w:hAnsiTheme="minorEastAsia" w:cs="宋体" w:hint="eastAsia"/>
          <w:kern w:val="0"/>
          <w:szCs w:val="21"/>
        </w:rPr>
        <w:t>另有规定外，采购项目</w:t>
      </w:r>
      <w:r w:rsidRPr="00094343">
        <w:rPr>
          <w:rFonts w:asciiTheme="minorEastAsia" w:eastAsiaTheme="minorEastAsia" w:hAnsiTheme="minorEastAsia" w:cs="宋体" w:hint="eastAsia"/>
          <w:b/>
          <w:kern w:val="0"/>
          <w:szCs w:val="21"/>
        </w:rPr>
        <w:t>拒绝进口产品参加投标</w:t>
      </w:r>
      <w:r>
        <w:rPr>
          <w:rFonts w:asciiTheme="minorEastAsia" w:eastAsiaTheme="minorEastAsia" w:hAnsiTheme="minorEastAsia" w:cs="宋体" w:hint="eastAsia"/>
          <w:kern w:val="0"/>
          <w:szCs w:val="21"/>
        </w:rPr>
        <w:t>。本款规定同意购买进口产品的，不限制满足招标文件要求的国内产品参与投标竞争。</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3. 投标人的资格要求</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3.1投标人应当符合</w:t>
      </w:r>
      <w:r w:rsidR="007E3355" w:rsidRPr="00D4671F">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规定的投标人资格条件。</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3.2</w:t>
      </w:r>
      <w:r w:rsidR="007E3355" w:rsidRPr="00D4671F">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规定接受联合体形式投标的，投标人除应符合本章第3.1</w:t>
      </w:r>
      <w:r>
        <w:rPr>
          <w:rFonts w:asciiTheme="minorEastAsia" w:eastAsiaTheme="minorEastAsia" w:hAnsiTheme="minorEastAsia" w:cs="宋体" w:hint="eastAsia"/>
          <w:kern w:val="0"/>
          <w:szCs w:val="21"/>
          <w:lang w:val="zh-CN"/>
        </w:rPr>
        <w:t>款</w:t>
      </w:r>
      <w:r>
        <w:rPr>
          <w:rFonts w:asciiTheme="minorEastAsia" w:eastAsiaTheme="minorEastAsia" w:hAnsiTheme="minorEastAsia" w:hint="eastAsia"/>
          <w:szCs w:val="21"/>
        </w:rPr>
        <w:t xml:space="preserve">规定外，还应遵守以下规定： </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（l）联合体中有同类资质的供应商按照联合体分工承担相同工作的，应当按照资质等级较低的供应商确定资质等级。</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（2）联合体各方应按招标文件提供的格式签订联合体协议书，明确联合体牵头人和各方的权利义务、合同工作量比例；</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cs="宋体"/>
          <w:kern w:val="0"/>
          <w:szCs w:val="21"/>
          <w:lang w:val="zh-CN"/>
        </w:rPr>
      </w:pPr>
      <w:r>
        <w:rPr>
          <w:rFonts w:asciiTheme="minorEastAsia" w:eastAsiaTheme="minorEastAsia" w:hAnsiTheme="minorEastAsia" w:hint="eastAsia"/>
          <w:szCs w:val="21"/>
        </w:rPr>
        <w:t>（3）联合体各方签订联合体协议书后，</w:t>
      </w:r>
      <w:r>
        <w:rPr>
          <w:rFonts w:asciiTheme="minorEastAsia" w:eastAsiaTheme="minorEastAsia" w:hAnsiTheme="minorEastAsia" w:cs="宋体" w:hint="eastAsia"/>
          <w:kern w:val="0"/>
          <w:szCs w:val="21"/>
          <w:lang w:val="zh-CN"/>
        </w:rPr>
        <w:t>不得再单独参加或者与其他投标人组成新的联合体参加</w:t>
      </w:r>
      <w:r w:rsidR="00D4671F" w:rsidRPr="00D4671F">
        <w:rPr>
          <w:rFonts w:asciiTheme="minorEastAsia" w:eastAsiaTheme="minorEastAsia" w:hAnsiTheme="minorEastAsia" w:cs="宋体" w:hint="eastAsia"/>
          <w:kern w:val="0"/>
          <w:szCs w:val="21"/>
          <w:lang w:val="zh-CN"/>
        </w:rPr>
        <w:t>同一合同项下</w:t>
      </w:r>
      <w:r>
        <w:rPr>
          <w:rFonts w:asciiTheme="minorEastAsia" w:eastAsiaTheme="minorEastAsia" w:hAnsiTheme="minorEastAsia" w:cs="宋体" w:hint="eastAsia"/>
          <w:kern w:val="0"/>
          <w:szCs w:val="21"/>
          <w:lang w:val="zh-CN"/>
        </w:rPr>
        <w:t>的采购活动。</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lastRenderedPageBreak/>
        <w:t xml:space="preserve">4. 投标费用 </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4.1投标人应自行承担所有参与投标的相关费用，不论投标的结果如何，</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均无义务和责任承担这些费用。</w:t>
      </w:r>
    </w:p>
    <w:p w:rsidR="00425EF9" w:rsidRDefault="005B0807">
      <w:pPr>
        <w:adjustRightInd w:val="0"/>
        <w:snapToGrid w:val="0"/>
        <w:spacing w:beforeLines="50" w:before="156"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5</w:t>
      </w:r>
      <w:r w:rsidR="00B242AF">
        <w:rPr>
          <w:rFonts w:asciiTheme="minorEastAsia" w:eastAsiaTheme="minorEastAsia" w:hAnsiTheme="minorEastAsia" w:hint="eastAsia"/>
          <w:b/>
          <w:sz w:val="24"/>
        </w:rPr>
        <w:t>．组织现场考察或者召开答疑会</w:t>
      </w:r>
    </w:p>
    <w:p w:rsidR="00425EF9" w:rsidRPr="00D4671F" w:rsidRDefault="00684D30">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rPr>
        <w:t>5</w:t>
      </w:r>
      <w:r w:rsidR="00B242AF">
        <w:rPr>
          <w:rFonts w:asciiTheme="minorEastAsia" w:eastAsiaTheme="minorEastAsia" w:hAnsiTheme="minorEastAsia" w:hint="eastAsia"/>
        </w:rPr>
        <w:t>.1</w:t>
      </w:r>
      <w:r w:rsidR="00D257BB" w:rsidRPr="00D257BB">
        <w:rPr>
          <w:rFonts w:asciiTheme="minorEastAsia" w:eastAsiaTheme="minorEastAsia" w:hAnsiTheme="minorEastAsia" w:hint="eastAsia"/>
        </w:rPr>
        <w:t>采购人、采购代理机构</w:t>
      </w:r>
      <w:r w:rsidR="00B242AF">
        <w:rPr>
          <w:rFonts w:asciiTheme="minorEastAsia" w:eastAsiaTheme="minorEastAsia" w:hAnsiTheme="minorEastAsia" w:hint="eastAsia"/>
        </w:rPr>
        <w:t>可以在</w:t>
      </w:r>
      <w:r w:rsidR="007E3355" w:rsidRPr="00D4671F">
        <w:rPr>
          <w:rFonts w:asciiTheme="minorEastAsia" w:eastAsiaTheme="minorEastAsia" w:hAnsiTheme="minorEastAsia" w:hint="eastAsia"/>
          <w:b/>
          <w:szCs w:val="21"/>
        </w:rPr>
        <w:t>【投标须知前附表】</w:t>
      </w:r>
      <w:r w:rsidR="007E3355" w:rsidRPr="007E3355">
        <w:rPr>
          <w:rFonts w:asciiTheme="minorEastAsia" w:eastAsiaTheme="minorEastAsia" w:hAnsiTheme="minorEastAsia" w:hint="eastAsia"/>
          <w:szCs w:val="21"/>
        </w:rPr>
        <w:t>规定的</w:t>
      </w:r>
      <w:r w:rsidR="00B242AF" w:rsidRPr="007E3355">
        <w:rPr>
          <w:rFonts w:asciiTheme="minorEastAsia" w:eastAsiaTheme="minorEastAsia" w:hAnsiTheme="minorEastAsia" w:hint="eastAsia"/>
          <w:szCs w:val="21"/>
        </w:rPr>
        <w:t>招标文件提供期限截止</w:t>
      </w:r>
      <w:r w:rsidR="00B242AF" w:rsidRPr="00D4671F">
        <w:rPr>
          <w:rFonts w:asciiTheme="minorEastAsia" w:eastAsiaTheme="minorEastAsia" w:hAnsiTheme="minorEastAsia" w:hint="eastAsia"/>
          <w:szCs w:val="21"/>
        </w:rPr>
        <w:t>后，组织已获取招标文件的潜在投标人现场考察或者召开开标前答疑会。</w:t>
      </w:r>
    </w:p>
    <w:p w:rsidR="00425EF9" w:rsidRPr="00D4671F" w:rsidRDefault="00684D30">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w:t>
      </w:r>
      <w:r w:rsidR="00B242AF" w:rsidRPr="00D4671F">
        <w:rPr>
          <w:rFonts w:asciiTheme="minorEastAsia" w:eastAsiaTheme="minorEastAsia" w:hAnsiTheme="minorEastAsia" w:hint="eastAsia"/>
          <w:szCs w:val="21"/>
        </w:rPr>
        <w:t>.2获取招标文件的潜在投标人应按</w:t>
      </w:r>
      <w:r w:rsidR="00B242AF" w:rsidRPr="00D4671F">
        <w:rPr>
          <w:rFonts w:asciiTheme="minorEastAsia" w:eastAsiaTheme="minorEastAsia" w:hAnsiTheme="minorEastAsia" w:hint="eastAsia"/>
          <w:b/>
          <w:szCs w:val="21"/>
        </w:rPr>
        <w:t>【投标须知前附表】</w:t>
      </w:r>
      <w:r w:rsidR="00B242AF" w:rsidRPr="00D4671F">
        <w:rPr>
          <w:rFonts w:asciiTheme="minorEastAsia" w:eastAsiaTheme="minorEastAsia" w:hAnsiTheme="minorEastAsia" w:hint="eastAsia"/>
          <w:szCs w:val="21"/>
        </w:rPr>
        <w:t>规定参加现场考察或者答疑会；如不参加，其风险由其自行承担。</w:t>
      </w:r>
    </w:p>
    <w:p w:rsidR="00425EF9" w:rsidRDefault="00684D30">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5</w:t>
      </w:r>
      <w:r w:rsidR="00B242AF">
        <w:rPr>
          <w:rFonts w:asciiTheme="minorEastAsia" w:eastAsiaTheme="minorEastAsia" w:hAnsiTheme="minorEastAsia" w:hint="eastAsia"/>
        </w:rPr>
        <w:t>.3潜在投标人现场考察或者参加答疑会的费用由自己承担，现场考察期间所发生的人身伤害及财产损失由自己负责。</w:t>
      </w:r>
    </w:p>
    <w:p w:rsidR="00425EF9" w:rsidRDefault="00684D30">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5</w:t>
      </w:r>
      <w:r w:rsidR="00B242AF">
        <w:rPr>
          <w:rFonts w:asciiTheme="minorEastAsia" w:eastAsiaTheme="minorEastAsia" w:hAnsiTheme="minorEastAsia" w:hint="eastAsia"/>
        </w:rPr>
        <w:t>.4</w:t>
      </w:r>
      <w:r w:rsidR="00D257BB" w:rsidRPr="00D257BB">
        <w:rPr>
          <w:rFonts w:asciiTheme="minorEastAsia" w:eastAsiaTheme="minorEastAsia" w:hAnsiTheme="minorEastAsia" w:hint="eastAsia"/>
        </w:rPr>
        <w:t>采购人、采购代理机构</w:t>
      </w:r>
      <w:r w:rsidR="00B242AF">
        <w:rPr>
          <w:rFonts w:asciiTheme="minorEastAsia" w:eastAsiaTheme="minorEastAsia" w:hAnsiTheme="minorEastAsia" w:hint="eastAsia"/>
        </w:rPr>
        <w:t>不对投标人据此而做出的推论、理解和结论负责。投标人一旦中标，不得以任何借口，提出额外补偿，或延长合同期限的要求。</w:t>
      </w:r>
    </w:p>
    <w:p w:rsidR="00425EF9" w:rsidRDefault="00B242AF">
      <w:pPr>
        <w:pStyle w:val="3"/>
        <w:adjustRightInd w:val="0"/>
        <w:snapToGrid w:val="0"/>
        <w:spacing w:beforeLines="50" w:before="156" w:after="0" w:line="360" w:lineRule="auto"/>
        <w:jc w:val="center"/>
        <w:rPr>
          <w:rFonts w:ascii="黑体" w:eastAsia="黑体" w:hAnsi="黑体"/>
          <w:sz w:val="28"/>
          <w:szCs w:val="28"/>
        </w:rPr>
      </w:pPr>
      <w:bookmarkStart w:id="16" w:name="_Toc20651197"/>
      <w:r>
        <w:rPr>
          <w:rFonts w:ascii="黑体" w:eastAsia="黑体" w:hAnsi="黑体" w:hint="eastAsia"/>
          <w:sz w:val="28"/>
          <w:szCs w:val="28"/>
        </w:rPr>
        <w:t>二、招标文件</w:t>
      </w:r>
      <w:bookmarkEnd w:id="16"/>
    </w:p>
    <w:p w:rsidR="00425EF9" w:rsidRDefault="00684D30">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6</w:t>
      </w:r>
      <w:r w:rsidR="00B242AF">
        <w:rPr>
          <w:rFonts w:asciiTheme="minorEastAsia" w:eastAsiaTheme="minorEastAsia" w:hAnsiTheme="minorEastAsia" w:hint="eastAsia"/>
          <w:b/>
          <w:bCs/>
          <w:sz w:val="24"/>
        </w:rPr>
        <w:t>. 招标文件的构成</w:t>
      </w:r>
    </w:p>
    <w:p w:rsidR="00425EF9" w:rsidRDefault="00684D30">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w:t>
      </w:r>
      <w:r w:rsidR="00B242AF">
        <w:rPr>
          <w:rFonts w:asciiTheme="minorEastAsia" w:eastAsiaTheme="minorEastAsia" w:hAnsiTheme="minorEastAsia" w:hint="eastAsia"/>
          <w:szCs w:val="21"/>
        </w:rPr>
        <w:t>.1 招标文件共</w:t>
      </w:r>
      <w:r w:rsidR="006F1B2E" w:rsidRPr="006F1B2E">
        <w:rPr>
          <w:rFonts w:asciiTheme="minorEastAsia" w:eastAsiaTheme="minorEastAsia" w:hAnsiTheme="minorEastAsia" w:hint="eastAsia"/>
          <w:szCs w:val="21"/>
        </w:rPr>
        <w:t>七</w:t>
      </w:r>
      <w:r w:rsidR="00B242AF">
        <w:rPr>
          <w:rFonts w:asciiTheme="minorEastAsia" w:eastAsiaTheme="minorEastAsia" w:hAnsiTheme="minorEastAsia" w:hint="eastAsia"/>
          <w:szCs w:val="21"/>
        </w:rPr>
        <w:t>章，各章内容如下：</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第一章 投标邀请</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第二章 投标须知</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第三章 资格审查</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第四章 评标方法及标准</w:t>
      </w:r>
    </w:p>
    <w:p w:rsidR="0033575A" w:rsidRDefault="0033575A" w:rsidP="0033575A">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第五章</w:t>
      </w:r>
      <w:r w:rsidR="006F1B2E">
        <w:rPr>
          <w:rFonts w:asciiTheme="minorEastAsia" w:eastAsiaTheme="minorEastAsia" w:hAnsiTheme="minorEastAsia" w:hint="eastAsia"/>
          <w:szCs w:val="21"/>
        </w:rPr>
        <w:t xml:space="preserve"> 采购需求</w:t>
      </w:r>
    </w:p>
    <w:p w:rsidR="0033575A" w:rsidRDefault="00D86C5D">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第六</w:t>
      </w:r>
      <w:r w:rsidR="0033575A">
        <w:rPr>
          <w:rFonts w:asciiTheme="minorEastAsia" w:eastAsiaTheme="minorEastAsia" w:hAnsiTheme="minorEastAsia" w:hint="eastAsia"/>
          <w:szCs w:val="21"/>
        </w:rPr>
        <w:t>章</w:t>
      </w:r>
      <w:r w:rsidR="006F1B2E">
        <w:rPr>
          <w:rFonts w:asciiTheme="minorEastAsia" w:eastAsiaTheme="minorEastAsia" w:hAnsiTheme="minorEastAsia" w:hint="eastAsia"/>
          <w:szCs w:val="21"/>
        </w:rPr>
        <w:t xml:space="preserve"> 政府采购合同</w:t>
      </w:r>
    </w:p>
    <w:p w:rsidR="00D86C5D" w:rsidRDefault="00D86C5D">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第七章</w:t>
      </w:r>
      <w:r w:rsidR="006F1B2E">
        <w:rPr>
          <w:rFonts w:asciiTheme="minorEastAsia" w:eastAsiaTheme="minorEastAsia" w:hAnsiTheme="minorEastAsia" w:hint="eastAsia"/>
          <w:szCs w:val="21"/>
        </w:rPr>
        <w:t xml:space="preserve"> 投标文件的组成</w:t>
      </w:r>
    </w:p>
    <w:p w:rsidR="00425EF9" w:rsidRDefault="00684D30">
      <w:pPr>
        <w:adjustRightInd w:val="0"/>
        <w:snapToGrid w:val="0"/>
        <w:spacing w:beforeLines="50" w:before="156" w:line="360" w:lineRule="auto"/>
        <w:ind w:firstLineChars="200" w:firstLine="420"/>
        <w:jc w:val="left"/>
        <w:rPr>
          <w:rFonts w:asciiTheme="minorEastAsia" w:eastAsiaTheme="minorEastAsia" w:hAnsiTheme="minorEastAsia" w:cs="宋体"/>
          <w:b/>
          <w:szCs w:val="21"/>
        </w:rPr>
      </w:pPr>
      <w:r>
        <w:rPr>
          <w:rFonts w:asciiTheme="minorEastAsia" w:eastAsiaTheme="minorEastAsia" w:hAnsiTheme="minorEastAsia" w:hint="eastAsia"/>
          <w:szCs w:val="21"/>
        </w:rPr>
        <w:t>6</w:t>
      </w:r>
      <w:r w:rsidR="00B242AF">
        <w:rPr>
          <w:rFonts w:asciiTheme="minorEastAsia" w:eastAsiaTheme="minorEastAsia" w:hAnsiTheme="minorEastAsia" w:hint="eastAsia"/>
          <w:szCs w:val="21"/>
        </w:rPr>
        <w:t>.2</w:t>
      </w:r>
      <w:r w:rsidR="00D257BB" w:rsidRPr="00D257BB">
        <w:rPr>
          <w:rFonts w:asciiTheme="minorEastAsia" w:eastAsiaTheme="minorEastAsia" w:hAnsiTheme="minorEastAsia" w:hint="eastAsia"/>
          <w:szCs w:val="21"/>
        </w:rPr>
        <w:t>采购人、采购代理机构</w:t>
      </w:r>
      <w:r w:rsidR="00B242AF">
        <w:rPr>
          <w:rFonts w:asciiTheme="minorEastAsia" w:eastAsiaTheme="minorEastAsia" w:hAnsiTheme="minorEastAsia" w:hint="eastAsia"/>
          <w:szCs w:val="21"/>
        </w:rPr>
        <w:t>在</w:t>
      </w:r>
      <w:r w:rsidR="00B242AF" w:rsidRPr="007E3355">
        <w:rPr>
          <w:rFonts w:asciiTheme="minorEastAsia" w:eastAsiaTheme="minorEastAsia" w:hAnsiTheme="minorEastAsia" w:hint="eastAsia"/>
          <w:szCs w:val="21"/>
        </w:rPr>
        <w:t>提交投标文件截止时间前</w:t>
      </w:r>
      <w:r w:rsidR="00B242AF">
        <w:rPr>
          <w:rFonts w:asciiTheme="minorEastAsia" w:eastAsiaTheme="minorEastAsia" w:hAnsiTheme="minorEastAsia" w:cs="宋体" w:hint="eastAsia"/>
          <w:szCs w:val="21"/>
        </w:rPr>
        <w:t>对招标文件所作的澄清或者修改，构成招标文件的组成部分。</w:t>
      </w:r>
    </w:p>
    <w:p w:rsidR="00425EF9" w:rsidRDefault="00684D30">
      <w:pPr>
        <w:adjustRightInd w:val="0"/>
        <w:snapToGrid w:val="0"/>
        <w:spacing w:beforeLines="50" w:before="156"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7</w:t>
      </w:r>
      <w:r w:rsidR="00B242AF">
        <w:rPr>
          <w:rFonts w:asciiTheme="minorEastAsia" w:eastAsiaTheme="minorEastAsia" w:hAnsiTheme="minorEastAsia" w:hint="eastAsia"/>
          <w:b/>
          <w:sz w:val="24"/>
        </w:rPr>
        <w:t>．偏离与实质性响应</w:t>
      </w:r>
    </w:p>
    <w:p w:rsidR="00425EF9" w:rsidRDefault="00684D30">
      <w:pPr>
        <w:adjustRightInd w:val="0"/>
        <w:snapToGrid w:val="0"/>
        <w:spacing w:beforeLines="50" w:before="156" w:line="360" w:lineRule="auto"/>
        <w:ind w:firstLineChars="200" w:firstLine="420"/>
        <w:rPr>
          <w:rFonts w:asciiTheme="minorEastAsia" w:eastAsiaTheme="minorEastAsia" w:hAnsiTheme="minorEastAsia"/>
        </w:rPr>
      </w:pPr>
      <w:r>
        <w:rPr>
          <w:rFonts w:asciiTheme="minorEastAsia" w:eastAsiaTheme="minorEastAsia" w:hAnsiTheme="minorEastAsia" w:hint="eastAsia"/>
        </w:rPr>
        <w:t>7</w:t>
      </w:r>
      <w:r w:rsidR="00B242AF">
        <w:rPr>
          <w:rFonts w:asciiTheme="minorEastAsia" w:eastAsiaTheme="minorEastAsia" w:hAnsiTheme="minorEastAsia" w:hint="eastAsia"/>
        </w:rPr>
        <w:t>.1投标人应当按照招标文件的要求编制投标文件。投标文件应当对招标文件提出的要求和</w:t>
      </w:r>
      <w:r w:rsidR="00B242AF">
        <w:rPr>
          <w:rFonts w:asciiTheme="minorEastAsia" w:eastAsiaTheme="minorEastAsia" w:hAnsiTheme="minorEastAsia" w:hint="eastAsia"/>
        </w:rPr>
        <w:lastRenderedPageBreak/>
        <w:t>条件作出明确响应。</w:t>
      </w:r>
    </w:p>
    <w:p w:rsidR="00425EF9" w:rsidRDefault="00684D30">
      <w:pPr>
        <w:adjustRightInd w:val="0"/>
        <w:snapToGrid w:val="0"/>
        <w:spacing w:beforeLines="50" w:before="156" w:line="360" w:lineRule="auto"/>
        <w:ind w:firstLineChars="200" w:firstLine="420"/>
        <w:rPr>
          <w:rFonts w:asciiTheme="minorEastAsia" w:eastAsiaTheme="minorEastAsia" w:hAnsiTheme="minorEastAsia"/>
        </w:rPr>
      </w:pPr>
      <w:r>
        <w:rPr>
          <w:rFonts w:asciiTheme="minorEastAsia" w:eastAsiaTheme="minorEastAsia" w:hAnsiTheme="minorEastAsia" w:hint="eastAsia"/>
        </w:rPr>
        <w:t>7</w:t>
      </w:r>
      <w:r w:rsidR="00B242AF">
        <w:rPr>
          <w:rFonts w:asciiTheme="minorEastAsia" w:eastAsiaTheme="minorEastAsia" w:hAnsiTheme="minorEastAsia" w:hint="eastAsia"/>
        </w:rPr>
        <w:t>.2偏离是指投标文件不响应或者不满足招标文件提出的要求和条件，分为实质性偏离和非实质性偏离。</w:t>
      </w:r>
    </w:p>
    <w:p w:rsidR="00425EF9" w:rsidRDefault="00684D30">
      <w:pPr>
        <w:adjustRightInd w:val="0"/>
        <w:snapToGrid w:val="0"/>
        <w:spacing w:beforeLines="50" w:before="156" w:line="360" w:lineRule="auto"/>
        <w:ind w:firstLineChars="200" w:firstLine="420"/>
        <w:rPr>
          <w:rFonts w:asciiTheme="minorEastAsia" w:eastAsiaTheme="minorEastAsia" w:hAnsiTheme="minorEastAsia"/>
        </w:rPr>
      </w:pPr>
      <w:r>
        <w:rPr>
          <w:rFonts w:asciiTheme="minorEastAsia" w:eastAsiaTheme="minorEastAsia" w:hAnsiTheme="minorEastAsia" w:hint="eastAsia"/>
        </w:rPr>
        <w:t>7</w:t>
      </w:r>
      <w:r w:rsidR="00B242AF">
        <w:rPr>
          <w:rFonts w:asciiTheme="minorEastAsia" w:eastAsiaTheme="minorEastAsia" w:hAnsiTheme="minorEastAsia" w:hint="eastAsia"/>
        </w:rPr>
        <w:t>.3</w:t>
      </w:r>
      <w:r w:rsidR="006954C4" w:rsidRPr="006954C4">
        <w:rPr>
          <w:rFonts w:asciiTheme="minorEastAsia" w:eastAsiaTheme="minorEastAsia" w:hAnsiTheme="minorEastAsia" w:hint="eastAsia"/>
        </w:rPr>
        <w:t>除法律、法规和招标文件规定的其他投标无效情形外，</w:t>
      </w:r>
      <w:r w:rsidR="00B242AF">
        <w:rPr>
          <w:rFonts w:asciiTheme="minorEastAsia" w:eastAsiaTheme="minorEastAsia" w:hAnsiTheme="minorEastAsia" w:hint="eastAsia"/>
        </w:rPr>
        <w:t>招标文件中用“★”符号标明的条款为实质性要求和条件，对其中任何一条的偏离，为实质性偏离，</w:t>
      </w:r>
      <w:r w:rsidR="00B242AF" w:rsidRPr="00031BBE">
        <w:rPr>
          <w:rFonts w:asciiTheme="minorEastAsia" w:eastAsiaTheme="minorEastAsia" w:hAnsiTheme="minorEastAsia" w:hint="eastAsia"/>
          <w:b/>
        </w:rPr>
        <w:t>其投标无效</w:t>
      </w:r>
      <w:r w:rsidR="00B242AF">
        <w:rPr>
          <w:rFonts w:asciiTheme="minorEastAsia" w:eastAsiaTheme="minorEastAsia" w:hAnsiTheme="minorEastAsia" w:hint="eastAsia"/>
        </w:rPr>
        <w:t>。</w:t>
      </w:r>
    </w:p>
    <w:p w:rsidR="00425EF9" w:rsidRDefault="00684D30">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7</w:t>
      </w:r>
      <w:r w:rsidR="00B242AF">
        <w:rPr>
          <w:rFonts w:asciiTheme="minorEastAsia" w:eastAsiaTheme="minorEastAsia" w:hAnsiTheme="minorEastAsia" w:hint="eastAsia"/>
        </w:rPr>
        <w:t>.4投标</w:t>
      </w:r>
      <w:r w:rsidR="00B242AF" w:rsidRPr="00D4671F">
        <w:rPr>
          <w:rFonts w:asciiTheme="minorEastAsia" w:eastAsiaTheme="minorEastAsia" w:hAnsiTheme="minorEastAsia" w:hint="eastAsia"/>
          <w:szCs w:val="21"/>
        </w:rPr>
        <w:t>文件偏离招标文件的非实质性要求和条件，为非实质性偏离。非实质性偏离的范围和幅度应当符合</w:t>
      </w:r>
      <w:r w:rsidR="00B242AF" w:rsidRPr="00D4671F">
        <w:rPr>
          <w:rFonts w:asciiTheme="minorEastAsia" w:eastAsiaTheme="minorEastAsia" w:hAnsiTheme="minorEastAsia" w:hint="eastAsia"/>
          <w:b/>
          <w:szCs w:val="21"/>
        </w:rPr>
        <w:t>【投标须知前附表】</w:t>
      </w:r>
      <w:r w:rsidR="00B242AF" w:rsidRPr="00D4671F">
        <w:rPr>
          <w:rFonts w:asciiTheme="minorEastAsia" w:eastAsiaTheme="minorEastAsia" w:hAnsiTheme="minorEastAsia" w:hint="eastAsia"/>
          <w:szCs w:val="21"/>
        </w:rPr>
        <w:t>的规定，</w:t>
      </w:r>
      <w:r w:rsidR="00B242AF" w:rsidRPr="00031BBE">
        <w:rPr>
          <w:rFonts w:asciiTheme="minorEastAsia" w:eastAsiaTheme="minorEastAsia" w:hAnsiTheme="minorEastAsia" w:hint="eastAsia"/>
          <w:b/>
          <w:szCs w:val="21"/>
        </w:rPr>
        <w:t>否</w:t>
      </w:r>
      <w:r w:rsidR="00B242AF" w:rsidRPr="00031BBE">
        <w:rPr>
          <w:rFonts w:asciiTheme="minorEastAsia" w:eastAsiaTheme="minorEastAsia" w:hAnsiTheme="minorEastAsia" w:hint="eastAsia"/>
          <w:b/>
        </w:rPr>
        <w:t>则投标无效</w:t>
      </w:r>
      <w:r w:rsidR="00B242AF">
        <w:rPr>
          <w:rFonts w:asciiTheme="minorEastAsia" w:eastAsiaTheme="minorEastAsia" w:hAnsiTheme="minorEastAsia" w:hint="eastAsia"/>
        </w:rPr>
        <w:t>。</w:t>
      </w:r>
    </w:p>
    <w:p w:rsidR="00425EF9" w:rsidRDefault="00684D30">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8</w:t>
      </w:r>
      <w:r w:rsidR="00B242AF">
        <w:rPr>
          <w:rFonts w:asciiTheme="minorEastAsia" w:eastAsiaTheme="minorEastAsia" w:hAnsiTheme="minorEastAsia" w:hint="eastAsia"/>
          <w:b/>
          <w:sz w:val="24"/>
        </w:rPr>
        <w:t>. 询问</w:t>
      </w:r>
    </w:p>
    <w:p w:rsidR="00425EF9" w:rsidRDefault="00684D30">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8</w:t>
      </w:r>
      <w:r w:rsidR="00B242AF">
        <w:rPr>
          <w:rFonts w:asciiTheme="minorEastAsia" w:eastAsiaTheme="minorEastAsia" w:hAnsiTheme="minorEastAsia" w:hint="eastAsia"/>
        </w:rPr>
        <w:t>.1潜在投标人应仔细阅读和检查招标文件的全部内容。如有疑问，可以向采购人或者采购代理机构提出询问。</w:t>
      </w:r>
    </w:p>
    <w:p w:rsidR="00425EF9" w:rsidRDefault="00684D30">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9</w:t>
      </w:r>
      <w:r w:rsidR="00B242AF">
        <w:rPr>
          <w:rFonts w:asciiTheme="minorEastAsia" w:eastAsiaTheme="minorEastAsia" w:hAnsiTheme="minorEastAsia" w:hint="eastAsia"/>
          <w:b/>
          <w:bCs/>
          <w:sz w:val="24"/>
        </w:rPr>
        <w:t>. 招标文件的澄清或者修改</w:t>
      </w:r>
    </w:p>
    <w:p w:rsidR="00425EF9" w:rsidRDefault="00684D30">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9</w:t>
      </w:r>
      <w:r w:rsidR="00B242AF">
        <w:rPr>
          <w:rFonts w:asciiTheme="minorEastAsia" w:eastAsiaTheme="minorEastAsia" w:hAnsiTheme="minorEastAsia" w:hint="eastAsia"/>
        </w:rPr>
        <w:t>.1</w:t>
      </w:r>
      <w:r w:rsidR="00D257BB" w:rsidRPr="00D257BB">
        <w:rPr>
          <w:rFonts w:asciiTheme="minorEastAsia" w:eastAsiaTheme="minorEastAsia" w:hAnsiTheme="minorEastAsia" w:hint="eastAsia"/>
        </w:rPr>
        <w:t>采购人、采购代理机构</w:t>
      </w:r>
      <w:r w:rsidR="00B242AF">
        <w:rPr>
          <w:rFonts w:asciiTheme="minorEastAsia" w:eastAsiaTheme="minorEastAsia" w:hAnsiTheme="minorEastAsia" w:hint="eastAsia"/>
        </w:rPr>
        <w:t>对已发出的招标文件进行必要澄清或者修改的，将在</w:t>
      </w:r>
      <w:r w:rsidR="007E3355" w:rsidRPr="00D4671F">
        <w:rPr>
          <w:rFonts w:asciiTheme="minorEastAsia" w:eastAsiaTheme="minorEastAsia" w:hAnsiTheme="minorEastAsia" w:hint="eastAsia"/>
          <w:b/>
          <w:szCs w:val="21"/>
        </w:rPr>
        <w:t>【投标须知前附表】</w:t>
      </w:r>
      <w:r w:rsidR="00B2223A" w:rsidRPr="00B2223A">
        <w:rPr>
          <w:rFonts w:asciiTheme="minorEastAsia" w:eastAsiaTheme="minorEastAsia" w:hAnsiTheme="minorEastAsia" w:hint="eastAsia"/>
          <w:szCs w:val="21"/>
        </w:rPr>
        <w:t>规定的</w:t>
      </w:r>
      <w:r w:rsidR="00B2223A" w:rsidRPr="00B2223A">
        <w:rPr>
          <w:rFonts w:asciiTheme="minorEastAsia" w:eastAsiaTheme="minorEastAsia" w:hAnsiTheme="minorEastAsia" w:hint="eastAsia"/>
        </w:rPr>
        <w:t>招标公告</w:t>
      </w:r>
      <w:r w:rsidR="00B242AF">
        <w:rPr>
          <w:rFonts w:asciiTheme="minorEastAsia" w:eastAsiaTheme="minorEastAsia" w:hAnsiTheme="minorEastAsia" w:hint="eastAsia"/>
        </w:rPr>
        <w:t>指定媒体上发布澄清或者修改公告。</w:t>
      </w:r>
    </w:p>
    <w:p w:rsidR="00425EF9" w:rsidRDefault="00684D30">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cs="宋体" w:hint="eastAsia"/>
          <w:kern w:val="0"/>
          <w:szCs w:val="21"/>
        </w:rPr>
        <w:t>9</w:t>
      </w:r>
      <w:r w:rsidR="00B242AF">
        <w:rPr>
          <w:rFonts w:asciiTheme="minorEastAsia" w:eastAsiaTheme="minorEastAsia" w:hAnsiTheme="minorEastAsia" w:cs="宋体" w:hint="eastAsia"/>
          <w:kern w:val="0"/>
          <w:szCs w:val="21"/>
        </w:rPr>
        <w:t>.2澄清或者修改</w:t>
      </w:r>
      <w:r w:rsidR="00B242AF">
        <w:rPr>
          <w:rFonts w:asciiTheme="minorEastAsia" w:eastAsiaTheme="minorEastAsia" w:hAnsiTheme="minorEastAsia" w:hint="eastAsia"/>
        </w:rPr>
        <w:t>的</w:t>
      </w:r>
      <w:r w:rsidR="00B242AF">
        <w:rPr>
          <w:rFonts w:asciiTheme="minorEastAsia" w:eastAsiaTheme="minorEastAsia" w:hAnsiTheme="minorEastAsia" w:cs="宋体" w:hint="eastAsia"/>
          <w:kern w:val="0"/>
          <w:szCs w:val="21"/>
        </w:rPr>
        <w:t>内容可能影响投标文件编制的，</w:t>
      </w:r>
      <w:r w:rsidR="00D257BB" w:rsidRPr="00D257BB">
        <w:rPr>
          <w:rFonts w:asciiTheme="minorEastAsia" w:eastAsiaTheme="minorEastAsia" w:hAnsiTheme="minorEastAsia" w:cs="宋体" w:hint="eastAsia"/>
          <w:kern w:val="0"/>
          <w:szCs w:val="21"/>
        </w:rPr>
        <w:t>采购人、采购代理机构</w:t>
      </w:r>
      <w:r w:rsidR="00B242AF">
        <w:rPr>
          <w:rFonts w:asciiTheme="minorEastAsia" w:eastAsiaTheme="minorEastAsia" w:hAnsiTheme="minorEastAsia" w:hint="eastAsia"/>
        </w:rPr>
        <w:t>将</w:t>
      </w:r>
      <w:r w:rsidR="00B242AF">
        <w:rPr>
          <w:rFonts w:asciiTheme="minorEastAsia" w:eastAsiaTheme="minorEastAsia" w:hAnsiTheme="minorEastAsia" w:cs="宋体" w:hint="eastAsia"/>
          <w:kern w:val="0"/>
          <w:szCs w:val="21"/>
        </w:rPr>
        <w:t>在提交投标文件截止时间15日前，</w:t>
      </w:r>
      <w:r w:rsidR="00B242AF">
        <w:rPr>
          <w:rFonts w:asciiTheme="minorEastAsia" w:eastAsiaTheme="minorEastAsia" w:hAnsiTheme="minorEastAsia" w:hint="eastAsia"/>
        </w:rPr>
        <w:t>以书面形式通知所有获取招标文件的潜在投标人；不足15日的，将相应延长提交投标文件的截止时间。</w:t>
      </w:r>
    </w:p>
    <w:p w:rsidR="00425EF9" w:rsidRDefault="00684D30">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9</w:t>
      </w:r>
      <w:r w:rsidR="00B242AF">
        <w:rPr>
          <w:rFonts w:asciiTheme="minorEastAsia" w:eastAsiaTheme="minorEastAsia" w:hAnsiTheme="minorEastAsia"/>
        </w:rPr>
        <w:t>.3</w:t>
      </w:r>
      <w:r w:rsidR="00B242AF">
        <w:rPr>
          <w:rFonts w:asciiTheme="minorEastAsia" w:eastAsiaTheme="minorEastAsia" w:hAnsiTheme="minorEastAsia" w:hint="eastAsia"/>
        </w:rPr>
        <w:t>招标文件的提供期限届满后，获取招标文件的潜在投标人不足3家的，可以顺延提供期限，并在指定媒体上发布修改公告。</w:t>
      </w:r>
    </w:p>
    <w:p w:rsidR="00425EF9" w:rsidRDefault="00684D30">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9</w:t>
      </w:r>
      <w:r w:rsidR="00B242AF">
        <w:rPr>
          <w:rFonts w:asciiTheme="minorEastAsia" w:eastAsiaTheme="minorEastAsia" w:hAnsiTheme="minorEastAsia" w:hint="eastAsia"/>
        </w:rPr>
        <w:t>.4 通过电子招标投标交易平台下载招标文件的，请获取招标文件的潜在投标人及时关注</w:t>
      </w:r>
      <w:r w:rsidR="00B2223A" w:rsidRPr="00B2223A">
        <w:rPr>
          <w:rFonts w:asciiTheme="minorEastAsia" w:eastAsiaTheme="minorEastAsia" w:hAnsiTheme="minorEastAsia" w:hint="eastAsia"/>
          <w:szCs w:val="21"/>
        </w:rPr>
        <w:t>招标公告指定媒体</w:t>
      </w:r>
      <w:r w:rsidR="00B242AF">
        <w:rPr>
          <w:rFonts w:asciiTheme="minorEastAsia" w:eastAsiaTheme="minorEastAsia" w:hAnsiTheme="minorEastAsia" w:hint="eastAsia"/>
        </w:rPr>
        <w:t>发布的澄清或者修改公告，</w:t>
      </w:r>
      <w:r w:rsidR="00D257BB" w:rsidRPr="00D257BB">
        <w:rPr>
          <w:rFonts w:asciiTheme="minorEastAsia" w:eastAsiaTheme="minorEastAsia" w:hAnsiTheme="minorEastAsia" w:hint="eastAsia"/>
        </w:rPr>
        <w:t>采购人、采购代理机构</w:t>
      </w:r>
      <w:r w:rsidR="00B242AF">
        <w:rPr>
          <w:rFonts w:asciiTheme="minorEastAsia" w:eastAsiaTheme="minorEastAsia" w:hAnsiTheme="minorEastAsia" w:hint="eastAsia"/>
        </w:rPr>
        <w:t>不再书面通知。</w:t>
      </w:r>
    </w:p>
    <w:p w:rsidR="00425EF9" w:rsidRDefault="00B242AF">
      <w:pPr>
        <w:pStyle w:val="3"/>
        <w:adjustRightInd w:val="0"/>
        <w:snapToGrid w:val="0"/>
        <w:spacing w:beforeLines="50" w:before="156" w:after="0" w:line="360" w:lineRule="auto"/>
        <w:jc w:val="center"/>
        <w:rPr>
          <w:rFonts w:ascii="黑体" w:eastAsia="黑体" w:hAnsi="黑体"/>
          <w:sz w:val="28"/>
          <w:szCs w:val="28"/>
        </w:rPr>
      </w:pPr>
      <w:bookmarkStart w:id="17" w:name="_Toc20651198"/>
      <w:r>
        <w:rPr>
          <w:rFonts w:ascii="黑体" w:eastAsia="黑体" w:hAnsi="黑体" w:hint="eastAsia"/>
          <w:sz w:val="28"/>
          <w:szCs w:val="28"/>
        </w:rPr>
        <w:t>三、投标文件</w:t>
      </w:r>
      <w:bookmarkEnd w:id="17"/>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w:t>
      </w:r>
      <w:r w:rsidR="009A0EAF">
        <w:rPr>
          <w:rFonts w:asciiTheme="minorEastAsia" w:eastAsiaTheme="minorEastAsia" w:hAnsiTheme="minorEastAsia" w:hint="eastAsia"/>
          <w:b/>
          <w:bCs/>
          <w:sz w:val="24"/>
        </w:rPr>
        <w:t>0</w:t>
      </w:r>
      <w:r>
        <w:rPr>
          <w:rFonts w:asciiTheme="minorEastAsia" w:eastAsiaTheme="minorEastAsia" w:hAnsiTheme="minorEastAsia" w:hint="eastAsia"/>
          <w:b/>
          <w:bCs/>
          <w:sz w:val="24"/>
        </w:rPr>
        <w:t>. 投标语言</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0</w:t>
      </w:r>
      <w:r>
        <w:rPr>
          <w:rFonts w:asciiTheme="minorEastAsia" w:eastAsiaTheme="minorEastAsia" w:hAnsiTheme="minorEastAsia" w:hint="eastAsia"/>
          <w:szCs w:val="21"/>
        </w:rPr>
        <w:t>.1除专用术语外，投标人提交的投标文件及投标人与</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就有关投标的所有来往函电均使用中文。投标人可以提交其它语言的资料，但应附有中文注释，有差异时以中文为准。</w:t>
      </w:r>
    </w:p>
    <w:p w:rsidR="00425EF9" w:rsidRDefault="00B242AF">
      <w:pPr>
        <w:adjustRightInd w:val="0"/>
        <w:snapToGrid w:val="0"/>
        <w:spacing w:beforeLines="50" w:before="156"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1</w:t>
      </w:r>
      <w:r w:rsidR="009A0EAF">
        <w:rPr>
          <w:rFonts w:asciiTheme="minorEastAsia" w:eastAsiaTheme="minorEastAsia" w:hAnsiTheme="minorEastAsia" w:hint="eastAsia"/>
          <w:b/>
          <w:bCs/>
          <w:sz w:val="24"/>
        </w:rPr>
        <w:t>1</w:t>
      </w:r>
      <w:r>
        <w:rPr>
          <w:rFonts w:asciiTheme="minorEastAsia" w:eastAsiaTheme="minorEastAsia" w:hAnsiTheme="minorEastAsia" w:hint="eastAsia"/>
          <w:b/>
          <w:bCs/>
          <w:sz w:val="24"/>
        </w:rPr>
        <w:t xml:space="preserve">. </w:t>
      </w:r>
      <w:r>
        <w:rPr>
          <w:rFonts w:asciiTheme="minorEastAsia" w:eastAsiaTheme="minorEastAsia" w:hAnsiTheme="minorEastAsia" w:hint="eastAsia"/>
          <w:b/>
          <w:sz w:val="24"/>
        </w:rPr>
        <w:t>计量单位</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1</w:t>
      </w:r>
      <w:r>
        <w:rPr>
          <w:rFonts w:asciiTheme="minorEastAsia" w:eastAsiaTheme="minorEastAsia" w:hAnsiTheme="minorEastAsia" w:hint="eastAsia"/>
          <w:szCs w:val="21"/>
        </w:rPr>
        <w:t>.1所有计量均采用中华人民共和国法定计量单位。</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lastRenderedPageBreak/>
        <w:t>1</w:t>
      </w:r>
      <w:r w:rsidR="009A0EAF">
        <w:rPr>
          <w:rFonts w:asciiTheme="minorEastAsia" w:eastAsiaTheme="minorEastAsia" w:hAnsiTheme="minorEastAsia" w:hint="eastAsia"/>
          <w:b/>
          <w:sz w:val="24"/>
        </w:rPr>
        <w:t>2</w:t>
      </w:r>
      <w:r>
        <w:rPr>
          <w:rFonts w:asciiTheme="minorEastAsia" w:eastAsiaTheme="minorEastAsia" w:hAnsiTheme="minorEastAsia" w:hint="eastAsia"/>
          <w:b/>
          <w:sz w:val="24"/>
        </w:rPr>
        <w:t xml:space="preserve">. </w:t>
      </w:r>
      <w:r>
        <w:rPr>
          <w:rFonts w:asciiTheme="minorEastAsia" w:eastAsiaTheme="minorEastAsia" w:hAnsiTheme="minorEastAsia" w:hint="eastAsia"/>
          <w:b/>
          <w:bCs/>
          <w:sz w:val="24"/>
        </w:rPr>
        <w:t>投标文件的组成</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2</w:t>
      </w:r>
      <w:r>
        <w:rPr>
          <w:rFonts w:asciiTheme="minorEastAsia" w:eastAsiaTheme="minorEastAsia" w:hAnsiTheme="minorEastAsia" w:hint="eastAsia"/>
          <w:szCs w:val="21"/>
        </w:rPr>
        <w:t>.1投标文件由</w:t>
      </w:r>
      <w:r w:rsidR="00094343" w:rsidRPr="00094343">
        <w:rPr>
          <w:rFonts w:asciiTheme="minorEastAsia" w:eastAsiaTheme="minorEastAsia" w:hAnsiTheme="minorEastAsia" w:hint="eastAsia"/>
          <w:szCs w:val="21"/>
        </w:rPr>
        <w:t>如下内容</w:t>
      </w:r>
      <w:r>
        <w:rPr>
          <w:rFonts w:asciiTheme="minorEastAsia" w:eastAsiaTheme="minorEastAsia" w:hAnsiTheme="minorEastAsia" w:hint="eastAsia"/>
          <w:szCs w:val="21"/>
        </w:rPr>
        <w:t>组成：</w:t>
      </w:r>
    </w:p>
    <w:p w:rsidR="00425EF9" w:rsidRDefault="00B242AF">
      <w:pPr>
        <w:adjustRightInd w:val="0"/>
        <w:snapToGrid w:val="0"/>
        <w:spacing w:beforeLines="50" w:before="156" w:line="360" w:lineRule="auto"/>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t>第一部分 资格证明文件</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（1）开标一览表</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（2）投标保</w:t>
      </w:r>
      <w:r>
        <w:rPr>
          <w:rFonts w:asciiTheme="minorEastAsia" w:eastAsiaTheme="minorEastAsia" w:hAnsiTheme="minorEastAsia" w:hint="eastAsia"/>
          <w:bCs/>
          <w:szCs w:val="21"/>
        </w:rPr>
        <w:t>证金</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w:t>
      </w:r>
      <w:r w:rsidR="00F90CEE" w:rsidRPr="00F90CEE">
        <w:rPr>
          <w:rFonts w:asciiTheme="minorEastAsia" w:eastAsiaTheme="minorEastAsia" w:hAnsiTheme="minorEastAsia" w:hint="eastAsia"/>
          <w:szCs w:val="21"/>
        </w:rPr>
        <w:t>法定代表人（单位负责人）身份证明或授权委托书</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（4）投标人提供的资格证明文件</w:t>
      </w:r>
    </w:p>
    <w:p w:rsidR="00425EF9" w:rsidRDefault="00B242AF">
      <w:pPr>
        <w:adjustRightInd w:val="0"/>
        <w:snapToGrid w:val="0"/>
        <w:spacing w:beforeLines="50" w:before="156" w:line="360" w:lineRule="auto"/>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t>第二部分 商务和技术文件</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（5）投标函</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（6）分项报价</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（7）采购需求响应</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（8）合同条款偏离表</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（9）采购需求偏离表</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（10）享受政府采购政策优惠的证明资料</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（11）投标货物符合招标文件规定的证明文件</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（12）投标人认为需提供的其他资料</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（13）中标服务费承诺书</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2</w:t>
      </w:r>
      <w:r>
        <w:rPr>
          <w:rFonts w:asciiTheme="minorEastAsia" w:eastAsiaTheme="minorEastAsia" w:hAnsiTheme="minorEastAsia" w:hint="eastAsia"/>
          <w:szCs w:val="21"/>
        </w:rPr>
        <w:t>.</w:t>
      </w:r>
      <w:r w:rsidR="00CA5C85">
        <w:rPr>
          <w:rFonts w:asciiTheme="minorEastAsia" w:eastAsiaTheme="minorEastAsia" w:hAnsiTheme="minorEastAsia" w:hint="eastAsia"/>
          <w:szCs w:val="21"/>
        </w:rPr>
        <w:t>2</w:t>
      </w:r>
      <w:r>
        <w:rPr>
          <w:rFonts w:asciiTheme="minorEastAsia" w:eastAsiaTheme="minorEastAsia" w:hAnsiTheme="minorEastAsia" w:hint="eastAsia"/>
          <w:szCs w:val="21"/>
        </w:rPr>
        <w:t>投标人可以编制资格审查索引表、符合性审查索引表、评审索引表，以方便</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、评标委员会在资格审查及评审时查阅。</w:t>
      </w:r>
    </w:p>
    <w:p w:rsidR="00425EF9" w:rsidRDefault="009A0E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12</w:t>
      </w:r>
      <w:r w:rsidR="00B242AF">
        <w:rPr>
          <w:rFonts w:asciiTheme="minorEastAsia" w:eastAsiaTheme="minorEastAsia" w:hAnsiTheme="minorEastAsia" w:hint="eastAsia"/>
          <w:szCs w:val="21"/>
        </w:rPr>
        <w:t>.</w:t>
      </w:r>
      <w:r w:rsidR="00CA5C85">
        <w:rPr>
          <w:rFonts w:asciiTheme="minorEastAsia" w:eastAsiaTheme="minorEastAsia" w:hAnsiTheme="minorEastAsia" w:hint="eastAsia"/>
          <w:szCs w:val="21"/>
        </w:rPr>
        <w:t>3</w:t>
      </w:r>
      <w:r w:rsidR="00B242AF">
        <w:rPr>
          <w:rFonts w:asciiTheme="minorEastAsia" w:eastAsiaTheme="minorEastAsia" w:hAnsiTheme="minorEastAsia" w:hint="eastAsia"/>
          <w:szCs w:val="21"/>
        </w:rPr>
        <w:t>根据《政府采购法》第四十二条的规定，投标人无论中标与否，其投标文件不予退还。</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w:t>
      </w:r>
      <w:r w:rsidR="009A0EAF">
        <w:rPr>
          <w:rFonts w:asciiTheme="minorEastAsia" w:eastAsiaTheme="minorEastAsia" w:hAnsiTheme="minorEastAsia" w:hint="eastAsia"/>
          <w:b/>
          <w:bCs/>
          <w:sz w:val="24"/>
        </w:rPr>
        <w:t>3</w:t>
      </w:r>
      <w:r>
        <w:rPr>
          <w:rFonts w:asciiTheme="minorEastAsia" w:eastAsiaTheme="minorEastAsia" w:hAnsiTheme="minorEastAsia" w:hint="eastAsia"/>
          <w:b/>
          <w:bCs/>
          <w:sz w:val="24"/>
        </w:rPr>
        <w:t>. 投标报价</w:t>
      </w:r>
    </w:p>
    <w:p w:rsidR="00D95C9B" w:rsidRPr="00E815FC"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815FC">
        <w:rPr>
          <w:rFonts w:asciiTheme="minorEastAsia" w:eastAsiaTheme="minorEastAsia" w:hAnsiTheme="minorEastAsia" w:hint="eastAsia"/>
          <w:szCs w:val="21"/>
        </w:rPr>
        <w:t>1</w:t>
      </w:r>
      <w:r w:rsidR="009A0EAF">
        <w:rPr>
          <w:rFonts w:asciiTheme="minorEastAsia" w:eastAsiaTheme="minorEastAsia" w:hAnsiTheme="minorEastAsia" w:hint="eastAsia"/>
          <w:szCs w:val="21"/>
        </w:rPr>
        <w:t>3</w:t>
      </w:r>
      <w:r w:rsidRPr="00E815FC">
        <w:rPr>
          <w:rFonts w:asciiTheme="minorEastAsia" w:eastAsiaTheme="minorEastAsia" w:hAnsiTheme="minorEastAsia" w:hint="eastAsia"/>
          <w:szCs w:val="21"/>
        </w:rPr>
        <w:t>.1投标人</w:t>
      </w:r>
      <w:r w:rsidRPr="00BF0D44">
        <w:rPr>
          <w:rFonts w:asciiTheme="minorEastAsia" w:eastAsiaTheme="minorEastAsia" w:hAnsiTheme="minorEastAsia" w:hint="eastAsia"/>
          <w:szCs w:val="21"/>
        </w:rPr>
        <w:t>应以招标文件规定的供货及服务要求、责任范围和合同条件为基础，按第</w:t>
      </w:r>
      <w:r w:rsidR="00BF0D44" w:rsidRPr="00BF0D44">
        <w:rPr>
          <w:rFonts w:asciiTheme="minorEastAsia" w:eastAsiaTheme="minorEastAsia" w:hAnsiTheme="minorEastAsia" w:hint="eastAsia"/>
          <w:szCs w:val="21"/>
        </w:rPr>
        <w:t>七</w:t>
      </w:r>
      <w:r w:rsidRPr="00BF0D44">
        <w:rPr>
          <w:rFonts w:asciiTheme="minorEastAsia" w:eastAsiaTheme="minorEastAsia" w:hAnsiTheme="minorEastAsia" w:hint="eastAsia"/>
          <w:szCs w:val="21"/>
        </w:rPr>
        <w:t>章</w:t>
      </w:r>
      <w:r w:rsidR="00BF0D44" w:rsidRPr="00BF0D44">
        <w:rPr>
          <w:rFonts w:asciiTheme="minorEastAsia" w:eastAsiaTheme="minorEastAsia" w:hAnsiTheme="minorEastAsia" w:hint="eastAsia"/>
          <w:szCs w:val="21"/>
        </w:rPr>
        <w:t>“投标文件的组成”</w:t>
      </w:r>
      <w:r w:rsidRPr="00BF0D44">
        <w:rPr>
          <w:rFonts w:asciiTheme="minorEastAsia" w:eastAsiaTheme="minorEastAsia" w:hAnsiTheme="minorEastAsia" w:hint="eastAsia"/>
          <w:szCs w:val="21"/>
        </w:rPr>
        <w:t>的有关规定</w:t>
      </w:r>
      <w:r w:rsidR="00BF0D44" w:rsidRPr="00BF0D44">
        <w:rPr>
          <w:rFonts w:asciiTheme="minorEastAsia" w:eastAsiaTheme="minorEastAsia" w:hAnsiTheme="minorEastAsia" w:hint="eastAsia"/>
          <w:szCs w:val="21"/>
        </w:rPr>
        <w:t>进行报价</w:t>
      </w:r>
      <w:r w:rsidRPr="00BF0D44">
        <w:rPr>
          <w:rFonts w:asciiTheme="minorEastAsia" w:eastAsiaTheme="minorEastAsia" w:hAnsiTheme="minorEastAsia" w:hint="eastAsia"/>
          <w:szCs w:val="21"/>
        </w:rPr>
        <w:t>。</w:t>
      </w:r>
      <w:r w:rsidR="00D95C9B" w:rsidRPr="00BF0D44">
        <w:rPr>
          <w:rFonts w:asciiTheme="minorEastAsia" w:eastAsiaTheme="minorEastAsia" w:hAnsiTheme="minorEastAsia" w:hint="eastAsia"/>
          <w:szCs w:val="21"/>
        </w:rPr>
        <w:t>投标人的报价应包括为完成本项目</w:t>
      </w:r>
      <w:r w:rsidR="00E815FC" w:rsidRPr="00BF0D44">
        <w:rPr>
          <w:rFonts w:asciiTheme="minorEastAsia" w:eastAsiaTheme="minorEastAsia" w:hAnsiTheme="minorEastAsia" w:hint="eastAsia"/>
          <w:szCs w:val="21"/>
        </w:rPr>
        <w:t>所要求的全部内容可能发生</w:t>
      </w:r>
      <w:r w:rsidR="00D95C9B" w:rsidRPr="00BF0D44">
        <w:rPr>
          <w:rFonts w:asciiTheme="minorEastAsia" w:eastAsiaTheme="minorEastAsia" w:hAnsiTheme="minorEastAsia" w:hint="eastAsia"/>
          <w:szCs w:val="21"/>
        </w:rPr>
        <w:t>的</w:t>
      </w:r>
      <w:r w:rsidR="00EB3653" w:rsidRPr="00BF0D44">
        <w:rPr>
          <w:rFonts w:asciiTheme="minorEastAsia" w:eastAsiaTheme="minorEastAsia" w:hAnsiTheme="minorEastAsia" w:hint="eastAsia"/>
          <w:szCs w:val="21"/>
        </w:rPr>
        <w:t>全部</w:t>
      </w:r>
      <w:r w:rsidR="00D95C9B" w:rsidRPr="00BF0D44">
        <w:rPr>
          <w:rFonts w:asciiTheme="minorEastAsia" w:eastAsiaTheme="minorEastAsia" w:hAnsiTheme="minorEastAsia" w:hint="eastAsia"/>
          <w:szCs w:val="21"/>
        </w:rPr>
        <w:t>费用和税费、规</w:t>
      </w:r>
      <w:r w:rsidR="00D95C9B" w:rsidRPr="00E815FC">
        <w:rPr>
          <w:rFonts w:asciiTheme="minorEastAsia" w:eastAsiaTheme="minorEastAsia" w:hAnsiTheme="minorEastAsia" w:hint="eastAsia"/>
          <w:szCs w:val="21"/>
        </w:rPr>
        <w:t>费、保险费（如果有）等，</w:t>
      </w:r>
      <w:r w:rsidR="00E815FC" w:rsidRPr="00E815FC">
        <w:rPr>
          <w:rFonts w:asciiTheme="minorEastAsia" w:eastAsiaTheme="minorEastAsia" w:hAnsiTheme="minorEastAsia" w:hint="eastAsia"/>
          <w:szCs w:val="21"/>
        </w:rPr>
        <w:t>采购</w:t>
      </w:r>
      <w:r w:rsidR="00D95C9B" w:rsidRPr="00E815FC">
        <w:rPr>
          <w:rFonts w:asciiTheme="minorEastAsia" w:eastAsiaTheme="minorEastAsia" w:hAnsiTheme="minorEastAsia" w:hint="eastAsia"/>
          <w:szCs w:val="21"/>
        </w:rPr>
        <w:t>人将不再支付报价以外的任何费用。</w:t>
      </w:r>
    </w:p>
    <w:p w:rsidR="00425EF9" w:rsidRPr="00D4671F"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D4671F">
        <w:rPr>
          <w:rFonts w:asciiTheme="minorEastAsia" w:eastAsiaTheme="minorEastAsia" w:hAnsiTheme="minorEastAsia"/>
          <w:szCs w:val="21"/>
        </w:rPr>
        <w:t>1</w:t>
      </w:r>
      <w:r w:rsidR="009A0EAF">
        <w:rPr>
          <w:rFonts w:asciiTheme="minorEastAsia" w:eastAsiaTheme="minorEastAsia" w:hAnsiTheme="minorEastAsia" w:hint="eastAsia"/>
          <w:szCs w:val="21"/>
        </w:rPr>
        <w:t>3</w:t>
      </w:r>
      <w:r w:rsidRPr="00D4671F">
        <w:rPr>
          <w:rFonts w:asciiTheme="minorEastAsia" w:eastAsiaTheme="minorEastAsia" w:hAnsiTheme="minorEastAsia"/>
          <w:szCs w:val="21"/>
        </w:rPr>
        <w:t>.</w:t>
      </w:r>
      <w:r w:rsidRPr="00D4671F">
        <w:rPr>
          <w:rFonts w:asciiTheme="minorEastAsia" w:eastAsiaTheme="minorEastAsia" w:hAnsiTheme="minorEastAsia" w:hint="eastAsia"/>
          <w:szCs w:val="21"/>
        </w:rPr>
        <w:t>2投标人的投标报价不得超过采购预算，也不得超过最高限价(</w:t>
      </w:r>
      <w:r w:rsidR="00650F32" w:rsidRPr="00650F32">
        <w:rPr>
          <w:rFonts w:asciiTheme="minorEastAsia" w:eastAsiaTheme="minorEastAsia" w:hAnsiTheme="minorEastAsia" w:hint="eastAsia"/>
          <w:szCs w:val="21"/>
        </w:rPr>
        <w:t>如果设定</w:t>
      </w:r>
      <w:r w:rsidRPr="00D4671F">
        <w:rPr>
          <w:rFonts w:asciiTheme="minorEastAsia" w:eastAsiaTheme="minorEastAsia" w:hAnsiTheme="minorEastAsia" w:hint="eastAsia"/>
          <w:szCs w:val="21"/>
        </w:rPr>
        <w:t>)，否则其</w:t>
      </w:r>
      <w:r w:rsidRPr="00031BBE">
        <w:rPr>
          <w:rFonts w:asciiTheme="minorEastAsia" w:eastAsiaTheme="minorEastAsia" w:hAnsiTheme="minorEastAsia" w:hint="eastAsia"/>
          <w:b/>
          <w:szCs w:val="21"/>
        </w:rPr>
        <w:t>投标无效</w:t>
      </w:r>
      <w:r w:rsidRPr="00D4671F">
        <w:rPr>
          <w:rFonts w:asciiTheme="minorEastAsia" w:eastAsiaTheme="minorEastAsia" w:hAnsiTheme="minorEastAsia" w:hint="eastAsia"/>
          <w:szCs w:val="21"/>
        </w:rPr>
        <w:t>。</w:t>
      </w:r>
      <w:r w:rsidR="00650F32" w:rsidRPr="00D4671F">
        <w:rPr>
          <w:rFonts w:asciiTheme="minorEastAsia" w:eastAsiaTheme="minorEastAsia" w:hAnsiTheme="minorEastAsia" w:hint="eastAsia"/>
          <w:szCs w:val="21"/>
        </w:rPr>
        <w:t>采购项目预算、最高限价见</w:t>
      </w:r>
      <w:r w:rsidR="00650F32" w:rsidRPr="00D4671F">
        <w:rPr>
          <w:rFonts w:asciiTheme="minorEastAsia" w:eastAsiaTheme="minorEastAsia" w:hAnsiTheme="minorEastAsia" w:hint="eastAsia"/>
          <w:b/>
          <w:szCs w:val="21"/>
        </w:rPr>
        <w:t>【投标须知前附表】</w:t>
      </w:r>
      <w:r w:rsidR="00650F32" w:rsidRPr="00D4671F">
        <w:rPr>
          <w:rFonts w:asciiTheme="minorEastAsia" w:eastAsiaTheme="minorEastAsia" w:hAnsiTheme="minorEastAsia" w:hint="eastAsia"/>
          <w:szCs w:val="21"/>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sidRPr="00D4671F">
        <w:rPr>
          <w:rFonts w:asciiTheme="minorEastAsia" w:eastAsiaTheme="minorEastAsia" w:hAnsiTheme="minorEastAsia" w:hint="eastAsia"/>
          <w:szCs w:val="21"/>
        </w:rPr>
        <w:lastRenderedPageBreak/>
        <w:t>1</w:t>
      </w:r>
      <w:r w:rsidR="009A0EAF">
        <w:rPr>
          <w:rFonts w:asciiTheme="minorEastAsia" w:eastAsiaTheme="minorEastAsia" w:hAnsiTheme="minorEastAsia" w:hint="eastAsia"/>
          <w:szCs w:val="21"/>
        </w:rPr>
        <w:t>3</w:t>
      </w:r>
      <w:r w:rsidRPr="00D4671F">
        <w:rPr>
          <w:rFonts w:asciiTheme="minorEastAsia" w:eastAsiaTheme="minorEastAsia" w:hAnsiTheme="minorEastAsia" w:hint="eastAsia"/>
          <w:szCs w:val="21"/>
        </w:rPr>
        <w:t>.3 投标人应在分项报价明细表中对每项内容给予详细分项</w:t>
      </w:r>
      <w:r>
        <w:rPr>
          <w:rFonts w:asciiTheme="minorEastAsia" w:eastAsiaTheme="minorEastAsia" w:hAnsiTheme="minorEastAsia" w:hint="eastAsia"/>
        </w:rPr>
        <w:t>报价。</w:t>
      </w:r>
    </w:p>
    <w:p w:rsidR="00472D5C"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w:t>
      </w:r>
      <w:r w:rsidR="009A0EAF">
        <w:rPr>
          <w:rFonts w:asciiTheme="minorEastAsia" w:eastAsiaTheme="minorEastAsia" w:hAnsiTheme="minorEastAsia" w:hint="eastAsia"/>
        </w:rPr>
        <w:t>3</w:t>
      </w:r>
      <w:r>
        <w:rPr>
          <w:rFonts w:asciiTheme="minorEastAsia" w:eastAsiaTheme="minorEastAsia" w:hAnsiTheme="minorEastAsia" w:hint="eastAsia"/>
        </w:rPr>
        <w:t>.4投标人对采购项目内容只允许有一个投标报价，否则其</w:t>
      </w:r>
      <w:r w:rsidRPr="00031BBE">
        <w:rPr>
          <w:rFonts w:asciiTheme="minorEastAsia" w:eastAsiaTheme="minorEastAsia" w:hAnsiTheme="minorEastAsia" w:hint="eastAsia"/>
          <w:b/>
        </w:rPr>
        <w:t>投标无效</w:t>
      </w:r>
      <w:r>
        <w:rPr>
          <w:rFonts w:asciiTheme="minorEastAsia" w:eastAsiaTheme="minorEastAsia" w:hAnsiTheme="minorEastAsia" w:hint="eastAsia"/>
        </w:rPr>
        <w:t>。</w:t>
      </w:r>
    </w:p>
    <w:p w:rsidR="00232D80" w:rsidRDefault="00232D80" w:rsidP="00232D80">
      <w:pPr>
        <w:adjustRightInd w:val="0"/>
        <w:snapToGrid w:val="0"/>
        <w:spacing w:beforeLines="50" w:before="156" w:line="360" w:lineRule="auto"/>
        <w:ind w:firstLineChars="200" w:firstLine="420"/>
        <w:jc w:val="left"/>
        <w:rPr>
          <w:rFonts w:asciiTheme="minorEastAsia" w:eastAsiaTheme="minorEastAsia" w:hAnsiTheme="minorEastAsia"/>
        </w:rPr>
      </w:pPr>
      <w:r w:rsidRPr="00031BBE">
        <w:rPr>
          <w:rFonts w:asciiTheme="minorEastAsia" w:eastAsiaTheme="minorEastAsia" w:hAnsiTheme="minorEastAsia" w:hint="eastAsia"/>
        </w:rPr>
        <w:t>13.</w:t>
      </w:r>
      <w:r>
        <w:rPr>
          <w:rFonts w:asciiTheme="minorEastAsia" w:eastAsiaTheme="minorEastAsia" w:hAnsiTheme="minorEastAsia" w:hint="eastAsia"/>
        </w:rPr>
        <w:t>5</w:t>
      </w:r>
      <w:r w:rsidRPr="00160E3C">
        <w:rPr>
          <w:rFonts w:asciiTheme="minorEastAsia" w:eastAsiaTheme="minorEastAsia" w:hAnsiTheme="minorEastAsia" w:hint="eastAsia"/>
        </w:rPr>
        <w:t>采购人不接受投标人给予的赠品、回扣或者与采购无关的其他商品、服务。</w:t>
      </w:r>
      <w:r w:rsidRPr="00FE369C">
        <w:rPr>
          <w:rFonts w:asciiTheme="minorEastAsia" w:eastAsiaTheme="minorEastAsia" w:hAnsiTheme="minorEastAsia" w:hint="eastAsia"/>
        </w:rPr>
        <w:t>如有赠与行为，</w:t>
      </w:r>
      <w:r>
        <w:rPr>
          <w:rFonts w:asciiTheme="minorEastAsia" w:eastAsiaTheme="minorEastAsia" w:hAnsiTheme="minorEastAsia" w:hint="eastAsia"/>
        </w:rPr>
        <w:t>其</w:t>
      </w:r>
      <w:r w:rsidRPr="00FE369C">
        <w:rPr>
          <w:rFonts w:asciiTheme="minorEastAsia" w:eastAsiaTheme="minorEastAsia" w:hAnsiTheme="minorEastAsia" w:hint="eastAsia"/>
          <w:b/>
        </w:rPr>
        <w:t>投标无效</w:t>
      </w:r>
      <w:r w:rsidRPr="00FE369C">
        <w:rPr>
          <w:rFonts w:asciiTheme="minorEastAsia" w:eastAsiaTheme="minorEastAsia" w:hAnsiTheme="minorEastAsia" w:hint="eastAsia"/>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3</w:t>
      </w:r>
      <w:r>
        <w:rPr>
          <w:rFonts w:asciiTheme="minorEastAsia" w:eastAsiaTheme="minorEastAsia" w:hAnsiTheme="minorEastAsia" w:hint="eastAsia"/>
          <w:szCs w:val="21"/>
        </w:rPr>
        <w:t>.</w:t>
      </w:r>
      <w:r w:rsidR="00232D80">
        <w:rPr>
          <w:rFonts w:asciiTheme="minorEastAsia" w:eastAsiaTheme="minorEastAsia" w:hAnsiTheme="minorEastAsia" w:hint="eastAsia"/>
          <w:szCs w:val="21"/>
        </w:rPr>
        <w:t>6</w:t>
      </w:r>
      <w:r>
        <w:rPr>
          <w:rFonts w:asciiTheme="minorEastAsia" w:eastAsiaTheme="minorEastAsia" w:hAnsiTheme="minorEastAsia" w:hint="eastAsia"/>
        </w:rPr>
        <w:t>投标文件中标明的价格在合同执行过程中是固定不变的，不得以任何理由予以变更。任何包含价格调整要求和条件的投标，其</w:t>
      </w:r>
      <w:r w:rsidRPr="00031BBE">
        <w:rPr>
          <w:rFonts w:asciiTheme="minorEastAsia" w:eastAsiaTheme="minorEastAsia" w:hAnsiTheme="minorEastAsia" w:hint="eastAsia"/>
          <w:b/>
        </w:rPr>
        <w:t>投标无效</w:t>
      </w:r>
      <w:r>
        <w:rPr>
          <w:rFonts w:asciiTheme="minorEastAsia" w:eastAsiaTheme="minorEastAsia" w:hAnsiTheme="minorEastAsia" w:hint="eastAsia"/>
        </w:rPr>
        <w:t>。</w:t>
      </w:r>
    </w:p>
    <w:p w:rsidR="00BC43EA" w:rsidRPr="00BC43EA" w:rsidRDefault="00BC43EA" w:rsidP="00FE369C">
      <w:pPr>
        <w:adjustRightInd w:val="0"/>
        <w:snapToGrid w:val="0"/>
        <w:spacing w:beforeLines="50" w:before="156" w:line="360" w:lineRule="auto"/>
        <w:ind w:firstLineChars="200" w:firstLine="420"/>
        <w:jc w:val="left"/>
        <w:rPr>
          <w:rFonts w:asciiTheme="minorEastAsia" w:eastAsiaTheme="minorEastAsia" w:hAnsiTheme="minorEastAsia"/>
        </w:rPr>
      </w:pPr>
      <w:r w:rsidRPr="00BC43EA">
        <w:rPr>
          <w:rFonts w:asciiTheme="minorEastAsia" w:eastAsiaTheme="minorEastAsia" w:hAnsiTheme="minorEastAsia" w:hint="eastAsia"/>
        </w:rPr>
        <w:t>1</w:t>
      </w:r>
      <w:r w:rsidR="00232D80">
        <w:rPr>
          <w:rFonts w:asciiTheme="minorEastAsia" w:eastAsiaTheme="minorEastAsia" w:hAnsiTheme="minorEastAsia" w:hint="eastAsia"/>
        </w:rPr>
        <w:t>3</w:t>
      </w:r>
      <w:r w:rsidRPr="00BC43EA">
        <w:rPr>
          <w:rFonts w:asciiTheme="minorEastAsia" w:eastAsiaTheme="minorEastAsia" w:hAnsiTheme="minorEastAsia" w:hint="eastAsia"/>
        </w:rPr>
        <w:t>.7投标人在投标截止时间前修改“开标一览表”中的投标报价的，应同时修改投标文件“分项报价明细表”“享受政府采购政策优惠的证明资料”以及“联合体协议书”（如果影响）等相关内容。此修改须符合本章第22.1款的有关要求。</w:t>
      </w:r>
    </w:p>
    <w:p w:rsidR="00BF0D44" w:rsidRPr="00160E3C" w:rsidRDefault="00BF0D44" w:rsidP="00FE369C">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13.</w:t>
      </w:r>
      <w:r w:rsidR="00232D80">
        <w:rPr>
          <w:rFonts w:asciiTheme="minorEastAsia" w:eastAsiaTheme="minorEastAsia" w:hAnsiTheme="minorEastAsia" w:hint="eastAsia"/>
        </w:rPr>
        <w:t>8</w:t>
      </w:r>
      <w:r w:rsidRPr="00BF0D44">
        <w:rPr>
          <w:rFonts w:asciiTheme="minorEastAsia" w:eastAsiaTheme="minorEastAsia" w:hAnsiTheme="minorEastAsia" w:hint="eastAsia"/>
        </w:rPr>
        <w:t>投标报价的其他要求见</w:t>
      </w:r>
      <w:r w:rsidRPr="00D4671F">
        <w:rPr>
          <w:rFonts w:asciiTheme="minorEastAsia" w:hAnsiTheme="minorEastAsia" w:hint="eastAsia"/>
          <w:b/>
          <w:szCs w:val="21"/>
        </w:rPr>
        <w:t>【投标须知前附表】</w:t>
      </w:r>
      <w:r w:rsidRPr="00BF0D44">
        <w:rPr>
          <w:rFonts w:asciiTheme="minorEastAsia" w:eastAsiaTheme="minorEastAsia" w:hAnsiTheme="minorEastAsia" w:hint="eastAsia"/>
        </w:rPr>
        <w:t>。</w:t>
      </w:r>
      <w:r w:rsidR="00BC43EA" w:rsidRPr="00BC43EA">
        <w:rPr>
          <w:rFonts w:asciiTheme="minorEastAsia" w:eastAsiaTheme="minorEastAsia" w:hAnsiTheme="minorEastAsia" w:hint="eastAsia"/>
        </w:rPr>
        <w:t xml:space="preserve"> </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1</w:t>
      </w:r>
      <w:r w:rsidR="009A0EAF">
        <w:rPr>
          <w:rFonts w:asciiTheme="minorEastAsia" w:eastAsiaTheme="minorEastAsia" w:hAnsiTheme="minorEastAsia" w:hint="eastAsia"/>
          <w:b/>
          <w:sz w:val="24"/>
        </w:rPr>
        <w:t>4</w:t>
      </w:r>
      <w:r>
        <w:rPr>
          <w:rFonts w:asciiTheme="minorEastAsia" w:eastAsiaTheme="minorEastAsia" w:hAnsiTheme="minorEastAsia" w:hint="eastAsia"/>
          <w:b/>
          <w:sz w:val="24"/>
        </w:rPr>
        <w:t xml:space="preserve">. </w:t>
      </w:r>
      <w:r>
        <w:rPr>
          <w:rFonts w:asciiTheme="minorEastAsia" w:eastAsiaTheme="minorEastAsia" w:hAnsiTheme="minorEastAsia" w:hint="eastAsia"/>
          <w:b/>
          <w:bCs/>
          <w:sz w:val="24"/>
        </w:rPr>
        <w:t>投标人的资格证明文件</w:t>
      </w:r>
    </w:p>
    <w:p w:rsidR="00425EF9" w:rsidRDefault="00B242AF">
      <w:pPr>
        <w:adjustRightInd w:val="0"/>
        <w:snapToGrid w:val="0"/>
        <w:spacing w:beforeLines="50" w:before="156" w:line="360" w:lineRule="auto"/>
        <w:ind w:firstLineChars="200" w:firstLine="420"/>
        <w:rPr>
          <w:rFonts w:asciiTheme="minorEastAsia" w:eastAsiaTheme="minorEastAsia" w:hAnsiTheme="minorEastAsia"/>
        </w:rPr>
      </w:pPr>
      <w:r>
        <w:rPr>
          <w:rFonts w:asciiTheme="minorEastAsia" w:hAnsiTheme="minorEastAsia" w:hint="eastAsia"/>
        </w:rPr>
        <w:t>1</w:t>
      </w:r>
      <w:r w:rsidR="009A0EAF">
        <w:rPr>
          <w:rFonts w:asciiTheme="minorEastAsia" w:hAnsiTheme="minorEastAsia" w:hint="eastAsia"/>
        </w:rPr>
        <w:t>4</w:t>
      </w:r>
      <w:r>
        <w:rPr>
          <w:rFonts w:asciiTheme="minorEastAsia" w:hAnsiTheme="minorEastAsia" w:hint="eastAsia"/>
        </w:rPr>
        <w:t>.1</w:t>
      </w:r>
      <w:r w:rsidRPr="00D4671F">
        <w:rPr>
          <w:rFonts w:asciiTheme="minorEastAsia" w:eastAsiaTheme="minorEastAsia" w:hAnsiTheme="minorEastAsia" w:hint="eastAsia"/>
          <w:szCs w:val="21"/>
        </w:rPr>
        <w:t>除</w:t>
      </w:r>
      <w:r w:rsidRPr="00D4671F">
        <w:rPr>
          <w:rFonts w:asciiTheme="minorEastAsia" w:hAnsiTheme="minorEastAsia" w:hint="eastAsia"/>
          <w:b/>
          <w:szCs w:val="21"/>
        </w:rPr>
        <w:t>【投标须知前附表】</w:t>
      </w:r>
      <w:r w:rsidRPr="00D4671F">
        <w:rPr>
          <w:rFonts w:asciiTheme="minorEastAsia" w:eastAsiaTheme="minorEastAsia" w:hAnsiTheme="minorEastAsia" w:hint="eastAsia"/>
          <w:szCs w:val="21"/>
        </w:rPr>
        <w:t>另有规</w:t>
      </w:r>
      <w:r>
        <w:rPr>
          <w:rFonts w:asciiTheme="minorEastAsia" w:eastAsiaTheme="minorEastAsia" w:hAnsiTheme="minorEastAsia" w:hint="eastAsia"/>
        </w:rPr>
        <w:t>定外，投标人应按下列规定提供资格证明文件。</w:t>
      </w:r>
    </w:p>
    <w:p w:rsidR="00FF309C" w:rsidRDefault="00B242AF">
      <w:pPr>
        <w:adjustRightInd w:val="0"/>
        <w:snapToGrid w:val="0"/>
        <w:spacing w:beforeLines="50" w:before="156" w:line="360" w:lineRule="auto"/>
        <w:ind w:firstLineChars="200" w:firstLine="420"/>
        <w:rPr>
          <w:rFonts w:asciiTheme="minorEastAsia" w:hAnsiTheme="minorEastAsia"/>
        </w:rPr>
      </w:pPr>
      <w:r>
        <w:rPr>
          <w:rFonts w:asciiTheme="minorEastAsia" w:hAnsiTheme="minorEastAsia" w:hint="eastAsia"/>
        </w:rPr>
        <w:t>（1）</w:t>
      </w:r>
      <w:r w:rsidR="008B3B34">
        <w:rPr>
          <w:rFonts w:asciiTheme="minorEastAsia" w:hAnsiTheme="minorEastAsia" w:hint="eastAsia"/>
          <w:b/>
        </w:rPr>
        <w:t>法人或者其他组织的营业执照等主体资格证明文件，自然人的身份证明</w:t>
      </w:r>
      <w:r w:rsidR="008B3B34">
        <w:rPr>
          <w:rFonts w:asciiTheme="minorEastAsia" w:hAnsiTheme="minorEastAsia" w:hint="eastAsia"/>
        </w:rPr>
        <w:t>：</w:t>
      </w:r>
      <w:r w:rsidR="00FF309C" w:rsidRPr="00FF309C">
        <w:rPr>
          <w:rFonts w:asciiTheme="minorEastAsia" w:hAnsiTheme="minorEastAsia" w:hint="eastAsia"/>
        </w:rPr>
        <w:t>投标人为法人的，应提交营业执照或法人登记证书的复印件；投标人为非法人组织的，应提交依法登记证书复印件；投标人为个体工商户的，应提交个体工商户营业执照复印件；投标人为自然人的，应提交自然人的身份证明复印件。</w:t>
      </w:r>
    </w:p>
    <w:p w:rsidR="00425EF9" w:rsidRDefault="00B242AF">
      <w:pPr>
        <w:adjustRightInd w:val="0"/>
        <w:snapToGrid w:val="0"/>
        <w:spacing w:beforeLines="50" w:before="156" w:line="360" w:lineRule="auto"/>
        <w:ind w:firstLineChars="200" w:firstLine="420"/>
        <w:rPr>
          <w:rFonts w:asciiTheme="minorEastAsia" w:hAnsiTheme="minorEastAsia"/>
        </w:rPr>
      </w:pPr>
      <w:r>
        <w:rPr>
          <w:rFonts w:asciiTheme="minorEastAsia" w:hAnsiTheme="minorEastAsia" w:hint="eastAsia"/>
        </w:rPr>
        <w:t>（2）</w:t>
      </w:r>
      <w:r w:rsidR="008B3B34">
        <w:rPr>
          <w:rFonts w:asciiTheme="minorEastAsia" w:eastAsiaTheme="minorEastAsia" w:hAnsiTheme="minorEastAsia" w:hint="eastAsia"/>
          <w:b/>
        </w:rPr>
        <w:t>投标人资格声明(格式)</w:t>
      </w:r>
    </w:p>
    <w:p w:rsidR="00425EF9" w:rsidRPr="00D4671F" w:rsidRDefault="00B242AF">
      <w:pPr>
        <w:adjustRightInd w:val="0"/>
        <w:snapToGrid w:val="0"/>
        <w:spacing w:beforeLines="50" w:before="156" w:line="360" w:lineRule="auto"/>
        <w:ind w:firstLineChars="200" w:firstLine="420"/>
        <w:rPr>
          <w:rFonts w:asciiTheme="minorEastAsia" w:hAnsiTheme="minorEastAsia"/>
          <w:szCs w:val="21"/>
        </w:rPr>
      </w:pPr>
      <w:r>
        <w:rPr>
          <w:rFonts w:asciiTheme="minorEastAsia" w:hAnsiTheme="minorEastAsia" w:hint="eastAsia"/>
        </w:rPr>
        <w:t>（3）</w:t>
      </w:r>
      <w:r>
        <w:rPr>
          <w:rFonts w:asciiTheme="minorEastAsia" w:hAnsiTheme="minorEastAsia" w:hint="eastAsia"/>
          <w:b/>
        </w:rPr>
        <w:t>符合特定资格条件证明材料复印件或者情况说明原件</w:t>
      </w:r>
      <w:r>
        <w:rPr>
          <w:rFonts w:asciiTheme="minorEastAsia" w:hAnsiTheme="minorEastAsia" w:hint="eastAsia"/>
        </w:rPr>
        <w:t>。</w:t>
      </w:r>
      <w:r w:rsidRPr="00D4671F">
        <w:rPr>
          <w:rFonts w:asciiTheme="minorEastAsia" w:hAnsiTheme="minorEastAsia" w:hint="eastAsia"/>
          <w:szCs w:val="21"/>
        </w:rPr>
        <w:t>具体要求见</w:t>
      </w:r>
      <w:r w:rsidRPr="00D4671F">
        <w:rPr>
          <w:rFonts w:asciiTheme="minorEastAsia" w:hAnsiTheme="minorEastAsia" w:hint="eastAsia"/>
          <w:b/>
          <w:szCs w:val="21"/>
        </w:rPr>
        <w:t>【投标须知前附表】</w:t>
      </w:r>
      <w:r w:rsidRPr="00D4671F">
        <w:rPr>
          <w:rFonts w:asciiTheme="minorEastAsia" w:hAnsiTheme="minorEastAsia" w:hint="eastAsia"/>
          <w:szCs w:val="21"/>
        </w:rPr>
        <w:t>。</w:t>
      </w:r>
    </w:p>
    <w:p w:rsidR="00425EF9" w:rsidRDefault="00B242AF">
      <w:pPr>
        <w:adjustRightInd w:val="0"/>
        <w:snapToGrid w:val="0"/>
        <w:spacing w:beforeLines="50" w:before="156" w:line="360" w:lineRule="auto"/>
        <w:ind w:firstLineChars="200" w:firstLine="420"/>
        <w:rPr>
          <w:rFonts w:asciiTheme="minorEastAsia" w:hAnsiTheme="minorEastAsia"/>
        </w:rPr>
      </w:pPr>
      <w:r>
        <w:rPr>
          <w:rFonts w:asciiTheme="minorEastAsia" w:hAnsiTheme="minorEastAsia" w:hint="eastAsia"/>
        </w:rPr>
        <w:t>1</w:t>
      </w:r>
      <w:r w:rsidR="009A0EAF">
        <w:rPr>
          <w:rFonts w:asciiTheme="minorEastAsia" w:hAnsiTheme="minorEastAsia" w:hint="eastAsia"/>
        </w:rPr>
        <w:t>4</w:t>
      </w:r>
      <w:r>
        <w:rPr>
          <w:rFonts w:asciiTheme="minorEastAsia" w:hAnsiTheme="minorEastAsia" w:hint="eastAsia"/>
        </w:rPr>
        <w:t>.2投标人以联合体形式投标的，除应提交联合协议(格式)外，参加联合体的各方均应提交上款资格证明材料。</w:t>
      </w:r>
    </w:p>
    <w:p w:rsidR="00425EF9" w:rsidRDefault="00B242AF">
      <w:pPr>
        <w:adjustRightInd w:val="0"/>
        <w:snapToGrid w:val="0"/>
        <w:spacing w:beforeLines="50" w:before="156" w:line="360" w:lineRule="auto"/>
        <w:ind w:firstLineChars="200" w:firstLine="420"/>
        <w:rPr>
          <w:rFonts w:asciiTheme="minorEastAsia" w:hAnsiTheme="minorEastAsia"/>
        </w:rPr>
      </w:pPr>
      <w:r>
        <w:rPr>
          <w:rFonts w:asciiTheme="minorEastAsia" w:hAnsiTheme="minorEastAsia" w:hint="eastAsia"/>
        </w:rPr>
        <w:t>1</w:t>
      </w:r>
      <w:r w:rsidR="009A0EAF">
        <w:rPr>
          <w:rFonts w:asciiTheme="minorEastAsia" w:hAnsiTheme="minorEastAsia" w:hint="eastAsia"/>
        </w:rPr>
        <w:t>4</w:t>
      </w:r>
      <w:r>
        <w:rPr>
          <w:rFonts w:asciiTheme="minorEastAsia" w:hAnsiTheme="minorEastAsia" w:hint="eastAsia"/>
        </w:rPr>
        <w:t>.3投标人的资格证明文件均应为有效文件并加盖投标人单位章，并按招标文件规定签署。</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w:t>
      </w:r>
      <w:r w:rsidR="009A0EAF">
        <w:rPr>
          <w:rFonts w:asciiTheme="minorEastAsia" w:eastAsiaTheme="minorEastAsia" w:hAnsiTheme="minorEastAsia" w:hint="eastAsia"/>
          <w:b/>
          <w:bCs/>
          <w:sz w:val="24"/>
        </w:rPr>
        <w:t>5</w:t>
      </w:r>
      <w:r>
        <w:rPr>
          <w:rFonts w:asciiTheme="minorEastAsia" w:eastAsiaTheme="minorEastAsia" w:hAnsiTheme="minorEastAsia" w:hint="eastAsia"/>
          <w:b/>
          <w:bCs/>
          <w:sz w:val="24"/>
        </w:rPr>
        <w:t>. 投标货物及服务符合招标文件规定的证明文件</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5</w:t>
      </w:r>
      <w:r>
        <w:rPr>
          <w:rFonts w:asciiTheme="minorEastAsia" w:eastAsiaTheme="minorEastAsia" w:hAnsiTheme="minorEastAsia" w:hint="eastAsia"/>
          <w:szCs w:val="21"/>
        </w:rPr>
        <w:t>.1投标人应当提交其拟供的合同项下货物及其服务符合招标文件规定的证明文件,该证明文件作为投标文件的一部分。</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5</w:t>
      </w:r>
      <w:r>
        <w:rPr>
          <w:rFonts w:asciiTheme="minorEastAsia" w:eastAsiaTheme="minorEastAsia" w:hAnsiTheme="minorEastAsia" w:hint="eastAsia"/>
          <w:szCs w:val="21"/>
        </w:rPr>
        <w:t>.2上述证明文件可以是文字资料、图表、数据、证书等资料，包括但不限于：</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（1）货物主要技术指标和性能的详细说明。对有具体参数要求的指标，投标人应提供具体参数值；</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（2）货物的品牌型号、制造商及原产地等说明；</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（3）招标文件第五章</w:t>
      </w:r>
      <w:r w:rsidR="00F419C8" w:rsidRPr="00F419C8">
        <w:rPr>
          <w:rFonts w:asciiTheme="minorEastAsia" w:eastAsiaTheme="minorEastAsia" w:hAnsiTheme="minorEastAsia" w:hint="eastAsia"/>
          <w:szCs w:val="21"/>
        </w:rPr>
        <w:t>“</w:t>
      </w:r>
      <w:r w:rsidRPr="00F419C8">
        <w:rPr>
          <w:rFonts w:asciiTheme="minorEastAsia" w:eastAsiaTheme="minorEastAsia" w:hAnsiTheme="minorEastAsia" w:hint="eastAsia"/>
          <w:szCs w:val="21"/>
        </w:rPr>
        <w:t>采购需求</w:t>
      </w:r>
      <w:r w:rsidR="00F419C8" w:rsidRPr="00F419C8">
        <w:rPr>
          <w:rFonts w:asciiTheme="minorEastAsia" w:eastAsiaTheme="minorEastAsia" w:hAnsiTheme="minorEastAsia" w:hint="eastAsia"/>
          <w:szCs w:val="21"/>
        </w:rPr>
        <w:t>”</w:t>
      </w:r>
      <w:r>
        <w:rPr>
          <w:rFonts w:asciiTheme="minorEastAsia" w:eastAsiaTheme="minorEastAsia" w:hAnsiTheme="minorEastAsia" w:hint="eastAsia"/>
          <w:szCs w:val="21"/>
        </w:rPr>
        <w:t>要求的其它文件。</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w:t>
      </w:r>
      <w:r w:rsidR="009A0EAF">
        <w:rPr>
          <w:rFonts w:asciiTheme="minorEastAsia" w:eastAsiaTheme="minorEastAsia" w:hAnsiTheme="minorEastAsia" w:hint="eastAsia"/>
          <w:b/>
          <w:bCs/>
          <w:sz w:val="24"/>
        </w:rPr>
        <w:t>6</w:t>
      </w:r>
      <w:r>
        <w:rPr>
          <w:rFonts w:asciiTheme="minorEastAsia" w:eastAsiaTheme="minorEastAsia" w:hAnsiTheme="minorEastAsia" w:hint="eastAsia"/>
          <w:b/>
          <w:bCs/>
          <w:sz w:val="24"/>
        </w:rPr>
        <w:t>. 投标有效期</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D4671F">
        <w:rPr>
          <w:rFonts w:asciiTheme="minorEastAsia" w:eastAsiaTheme="minorEastAsia" w:hAnsiTheme="minorEastAsia" w:hint="eastAsia"/>
          <w:szCs w:val="21"/>
        </w:rPr>
        <w:t>1</w:t>
      </w:r>
      <w:r w:rsidR="009A0EAF">
        <w:rPr>
          <w:rFonts w:asciiTheme="minorEastAsia" w:eastAsiaTheme="minorEastAsia" w:hAnsiTheme="minorEastAsia" w:hint="eastAsia"/>
          <w:szCs w:val="21"/>
        </w:rPr>
        <w:t>6</w:t>
      </w:r>
      <w:r w:rsidRPr="00D4671F">
        <w:rPr>
          <w:rFonts w:asciiTheme="minorEastAsia" w:eastAsiaTheme="minorEastAsia" w:hAnsiTheme="minorEastAsia" w:hint="eastAsia"/>
          <w:szCs w:val="21"/>
        </w:rPr>
        <w:t>.1投标有效期从提交投标文件的截止之日起算。投标文件中承诺的投标有效期应当不少于</w:t>
      </w:r>
      <w:r w:rsidRPr="00D4671F">
        <w:rPr>
          <w:rFonts w:asciiTheme="minorEastAsia" w:eastAsiaTheme="minorEastAsia" w:hAnsiTheme="minorEastAsia" w:hint="eastAsia"/>
          <w:b/>
          <w:szCs w:val="21"/>
        </w:rPr>
        <w:t>【投标须知前附表】</w:t>
      </w:r>
      <w:r w:rsidRPr="00D4671F">
        <w:rPr>
          <w:rFonts w:asciiTheme="minorEastAsia" w:eastAsiaTheme="minorEastAsia" w:hAnsiTheme="minorEastAsia" w:hint="eastAsia"/>
          <w:szCs w:val="21"/>
        </w:rPr>
        <w:t>中载明的投</w:t>
      </w:r>
      <w:r>
        <w:rPr>
          <w:rFonts w:asciiTheme="minorEastAsia" w:eastAsiaTheme="minorEastAsia" w:hAnsiTheme="minorEastAsia" w:hint="eastAsia"/>
          <w:szCs w:val="21"/>
        </w:rPr>
        <w:t>标有效期。投标有效期不满足要求的，其</w:t>
      </w:r>
      <w:r w:rsidRPr="00031BBE">
        <w:rPr>
          <w:rFonts w:asciiTheme="minorEastAsia" w:eastAsiaTheme="minorEastAsia" w:hAnsiTheme="minorEastAsia" w:hint="eastAsia"/>
          <w:b/>
          <w:szCs w:val="21"/>
        </w:rPr>
        <w:t>投标无效</w:t>
      </w:r>
      <w:r>
        <w:rPr>
          <w:rFonts w:asciiTheme="minorEastAsia" w:eastAsiaTheme="minorEastAsia" w:hAnsiTheme="minorEastAsia" w:hint="eastAsia"/>
          <w:szCs w:val="21"/>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6</w:t>
      </w:r>
      <w:r>
        <w:rPr>
          <w:rFonts w:asciiTheme="minorEastAsia" w:eastAsiaTheme="minorEastAsia" w:hAnsiTheme="minorEastAsia" w:hint="eastAsia"/>
          <w:szCs w:val="21"/>
        </w:rPr>
        <w:t>.2投标有效期内投标人撤销投标文件的，投标人应承担招标文件和法律规定的责任。</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w:t>
      </w:r>
      <w:r w:rsidR="009A0EAF">
        <w:rPr>
          <w:rFonts w:asciiTheme="minorEastAsia" w:eastAsiaTheme="minorEastAsia" w:hAnsiTheme="minorEastAsia" w:hint="eastAsia"/>
          <w:b/>
          <w:bCs/>
          <w:sz w:val="24"/>
        </w:rPr>
        <w:t>7</w:t>
      </w:r>
      <w:r>
        <w:rPr>
          <w:rFonts w:asciiTheme="minorEastAsia" w:eastAsiaTheme="minorEastAsia" w:hAnsiTheme="minorEastAsia" w:hint="eastAsia"/>
          <w:b/>
          <w:bCs/>
          <w:sz w:val="24"/>
        </w:rPr>
        <w:t>. 投标保证金</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7</w:t>
      </w:r>
      <w:r>
        <w:rPr>
          <w:rFonts w:asciiTheme="minorEastAsia" w:eastAsiaTheme="minorEastAsia" w:hAnsiTheme="minorEastAsia" w:hint="eastAsia"/>
          <w:szCs w:val="21"/>
        </w:rPr>
        <w:t>.1</w:t>
      </w:r>
      <w:r w:rsidR="00BD5BEE" w:rsidRPr="00BD5BEE">
        <w:rPr>
          <w:rFonts w:asciiTheme="minorEastAsia" w:eastAsiaTheme="minorEastAsia" w:hAnsiTheme="minorEastAsia" w:hint="eastAsia"/>
          <w:szCs w:val="21"/>
        </w:rPr>
        <w:t>招标文件要求投标人提交投标保证金的，</w:t>
      </w:r>
      <w:r>
        <w:rPr>
          <w:rFonts w:asciiTheme="minorEastAsia" w:eastAsiaTheme="minorEastAsia" w:hAnsiTheme="minorEastAsia" w:hint="eastAsia"/>
          <w:bCs/>
          <w:szCs w:val="21"/>
        </w:rPr>
        <w:t>投标人</w:t>
      </w:r>
      <w:r>
        <w:rPr>
          <w:rFonts w:asciiTheme="minorEastAsia" w:eastAsiaTheme="minorEastAsia" w:hAnsiTheme="minorEastAsia" w:hint="eastAsia"/>
          <w:szCs w:val="21"/>
        </w:rPr>
        <w:t>应</w:t>
      </w:r>
      <w:r w:rsidRPr="00D4671F">
        <w:rPr>
          <w:rFonts w:asciiTheme="minorEastAsia" w:eastAsiaTheme="minorEastAsia" w:hAnsiTheme="minorEastAsia" w:hint="eastAsia"/>
          <w:szCs w:val="21"/>
        </w:rPr>
        <w:t>按</w:t>
      </w:r>
      <w:r w:rsidRPr="00D4671F">
        <w:rPr>
          <w:rFonts w:asciiTheme="minorEastAsia" w:eastAsiaTheme="minorEastAsia" w:hAnsiTheme="minorEastAsia" w:hint="eastAsia"/>
          <w:b/>
          <w:szCs w:val="21"/>
        </w:rPr>
        <w:t>【投标须知前附表】</w:t>
      </w:r>
      <w:r w:rsidRPr="00D4671F">
        <w:rPr>
          <w:rFonts w:asciiTheme="minorEastAsia" w:eastAsiaTheme="minorEastAsia" w:hAnsiTheme="minorEastAsia" w:hint="eastAsia"/>
          <w:szCs w:val="21"/>
        </w:rPr>
        <w:t>规定，</w:t>
      </w:r>
      <w:r>
        <w:rPr>
          <w:rFonts w:asciiTheme="minorEastAsia" w:eastAsiaTheme="minorEastAsia" w:hAnsiTheme="minorEastAsia" w:hint="eastAsia"/>
          <w:bCs/>
          <w:szCs w:val="21"/>
        </w:rPr>
        <w:t>在</w:t>
      </w:r>
      <w:r>
        <w:rPr>
          <w:rFonts w:asciiTheme="minorEastAsia" w:eastAsiaTheme="minorEastAsia" w:hAnsiTheme="minorEastAsia" w:hint="eastAsia"/>
          <w:szCs w:val="21"/>
        </w:rPr>
        <w:t>提交投标文件的截止时间</w:t>
      </w:r>
      <w:r>
        <w:rPr>
          <w:rFonts w:asciiTheme="minorEastAsia" w:eastAsiaTheme="minorEastAsia" w:hAnsiTheme="minorEastAsia" w:hint="eastAsia"/>
          <w:bCs/>
          <w:szCs w:val="21"/>
        </w:rPr>
        <w:t>前提交投标保证金</w:t>
      </w:r>
      <w:r>
        <w:rPr>
          <w:rFonts w:asciiTheme="minorEastAsia" w:eastAsiaTheme="minorEastAsia" w:hAnsiTheme="minorEastAsia" w:hint="eastAsia"/>
          <w:szCs w:val="21"/>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7</w:t>
      </w:r>
      <w:r>
        <w:rPr>
          <w:rFonts w:asciiTheme="minorEastAsia" w:eastAsiaTheme="minorEastAsia" w:hAnsiTheme="minorEastAsia" w:hint="eastAsia"/>
          <w:szCs w:val="21"/>
        </w:rPr>
        <w:t>.2联合体投标的，可以由联合体中的一方或者共同提交投标保证金。以一方名义提交投标保证金的，对联合体各方均具有约束力。</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7</w:t>
      </w:r>
      <w:r>
        <w:rPr>
          <w:rFonts w:asciiTheme="minorEastAsia" w:eastAsiaTheme="minorEastAsia" w:hAnsiTheme="minorEastAsia" w:hint="eastAsia"/>
          <w:szCs w:val="21"/>
        </w:rPr>
        <w:t>.3投标保证金的退还按以下规定办理：</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（1）中标投标人的投标保证金，将在政府采购合同签订后5个工作日内退还。</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（2）未中标的投标人的投标保证金，将在中标通知书发出后5个工作日内退还。</w:t>
      </w:r>
    </w:p>
    <w:p w:rsidR="00425EF9" w:rsidRPr="005C5977"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w:t>
      </w:r>
      <w:r w:rsidRPr="005C5977">
        <w:rPr>
          <w:rFonts w:asciiTheme="minorEastAsia" w:eastAsiaTheme="minorEastAsia" w:hAnsiTheme="minorEastAsia" w:hint="eastAsia"/>
          <w:szCs w:val="21"/>
        </w:rPr>
        <w:t>终止招标的。对于已递交投标保证金的，</w:t>
      </w:r>
      <w:r w:rsidR="00D257BB" w:rsidRPr="00D257BB">
        <w:rPr>
          <w:rFonts w:asciiTheme="minorEastAsia" w:eastAsiaTheme="minorEastAsia" w:hAnsiTheme="minorEastAsia" w:hint="eastAsia"/>
          <w:szCs w:val="21"/>
        </w:rPr>
        <w:t>采购人、采购代理机构</w:t>
      </w:r>
      <w:r w:rsidRPr="005C5977">
        <w:rPr>
          <w:rFonts w:asciiTheme="minorEastAsia" w:eastAsiaTheme="minorEastAsia" w:hAnsiTheme="minorEastAsia" w:hint="eastAsia"/>
          <w:szCs w:val="21"/>
        </w:rPr>
        <w:t>在终止招标公告发布后5个工作日内退还。</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（4）在投标截止日前撤回投标的，对于已递交投标保证金的，</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在收到投标人书面撤回投标通知之日起5个工作日内退还。</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9A0EAF">
        <w:rPr>
          <w:rFonts w:asciiTheme="minorEastAsia" w:eastAsiaTheme="minorEastAsia" w:hAnsiTheme="minorEastAsia" w:hint="eastAsia"/>
          <w:szCs w:val="21"/>
        </w:rPr>
        <w:t>7</w:t>
      </w:r>
      <w:r>
        <w:rPr>
          <w:rFonts w:asciiTheme="minorEastAsia" w:eastAsiaTheme="minorEastAsia" w:hAnsiTheme="minorEastAsia" w:hint="eastAsia"/>
          <w:szCs w:val="21"/>
        </w:rPr>
        <w:t>.4有以下情形之一的，投标保证金将不予退还，上交国库：</w:t>
      </w:r>
      <w:r>
        <w:rPr>
          <w:rFonts w:asciiTheme="minorEastAsia" w:eastAsiaTheme="minorEastAsia" w:hAnsiTheme="minorEastAsia"/>
          <w:szCs w:val="21"/>
        </w:rPr>
        <w:t xml:space="preserve"> </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（1）投标人在招标文件中规定的投标有效期内撤销其投标；</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（2）中标人无正当理由不与招标人订立合同，在签订合同时向招标人提出附加条件，或者不按照招标文件要求提交履约保证金。</w:t>
      </w:r>
    </w:p>
    <w:p w:rsidR="00425EF9" w:rsidRDefault="00B242AF">
      <w:pPr>
        <w:adjustRightInd w:val="0"/>
        <w:snapToGrid w:val="0"/>
        <w:spacing w:beforeLines="50" w:before="156"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1</w:t>
      </w:r>
      <w:r w:rsidR="009A0EAF">
        <w:rPr>
          <w:rFonts w:asciiTheme="minorEastAsia" w:eastAsiaTheme="minorEastAsia" w:hAnsiTheme="minorEastAsia" w:hint="eastAsia"/>
          <w:b/>
          <w:sz w:val="24"/>
        </w:rPr>
        <w:t>8</w:t>
      </w:r>
      <w:r>
        <w:rPr>
          <w:rFonts w:asciiTheme="minorEastAsia" w:eastAsiaTheme="minorEastAsia" w:hAnsiTheme="minorEastAsia" w:hint="eastAsia"/>
          <w:b/>
          <w:sz w:val="24"/>
        </w:rPr>
        <w:t>.分包</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w:t>
      </w:r>
      <w:r w:rsidR="009A0EAF">
        <w:rPr>
          <w:rFonts w:asciiTheme="minorEastAsia" w:eastAsiaTheme="minorEastAsia" w:hAnsiTheme="minorEastAsia" w:hint="eastAsia"/>
        </w:rPr>
        <w:t>8</w:t>
      </w:r>
      <w:r>
        <w:rPr>
          <w:rFonts w:asciiTheme="minorEastAsia" w:eastAsiaTheme="minorEastAsia" w:hAnsiTheme="minorEastAsia" w:hint="eastAsia"/>
        </w:rPr>
        <w:t>.1投标人拟在中标后将中</w:t>
      </w:r>
      <w:r w:rsidRPr="00D4671F">
        <w:rPr>
          <w:rFonts w:asciiTheme="minorEastAsia" w:eastAsiaTheme="minorEastAsia" w:hAnsiTheme="minorEastAsia" w:hint="eastAsia"/>
          <w:szCs w:val="21"/>
        </w:rPr>
        <w:t>标项目的非主体、非关键性工作进行分包的，应符合</w:t>
      </w:r>
      <w:r w:rsidRPr="00D4671F">
        <w:rPr>
          <w:rFonts w:asciiTheme="minorEastAsia" w:eastAsiaTheme="minorEastAsia" w:hAnsiTheme="minorEastAsia" w:hint="eastAsia"/>
          <w:b/>
          <w:szCs w:val="21"/>
        </w:rPr>
        <w:t>【投标须知前附表】</w:t>
      </w:r>
      <w:r w:rsidRPr="00D4671F">
        <w:rPr>
          <w:rFonts w:asciiTheme="minorEastAsia" w:eastAsiaTheme="minorEastAsia" w:hAnsiTheme="minorEastAsia" w:hint="eastAsia"/>
          <w:szCs w:val="21"/>
        </w:rPr>
        <w:t>规定的分包内容、分包金</w:t>
      </w:r>
      <w:r>
        <w:rPr>
          <w:rFonts w:asciiTheme="minorEastAsia" w:eastAsiaTheme="minorEastAsia" w:hAnsiTheme="minorEastAsia" w:hint="eastAsia"/>
        </w:rPr>
        <w:t>额和资质要求等限制性条件，并在投标文件中载明分包承担主体，且分包承担主体不得再次分包。</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w:t>
      </w:r>
      <w:r w:rsidR="009A0EAF">
        <w:rPr>
          <w:rFonts w:asciiTheme="minorEastAsia" w:eastAsiaTheme="minorEastAsia" w:hAnsiTheme="minorEastAsia" w:hint="eastAsia"/>
        </w:rPr>
        <w:t>8</w:t>
      </w:r>
      <w:r>
        <w:rPr>
          <w:rFonts w:asciiTheme="minorEastAsia" w:eastAsiaTheme="minorEastAsia" w:hAnsiTheme="minorEastAsia" w:hint="eastAsia"/>
        </w:rPr>
        <w:t>.2中标人应当就分包项目向采购人负责，分包承担主体就分包项目承担连带责任。</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lastRenderedPageBreak/>
        <w:t>1</w:t>
      </w:r>
      <w:r w:rsidR="009A0EAF">
        <w:rPr>
          <w:rFonts w:asciiTheme="minorEastAsia" w:eastAsiaTheme="minorEastAsia" w:hAnsiTheme="minorEastAsia" w:hint="eastAsia"/>
        </w:rPr>
        <w:t>8</w:t>
      </w:r>
      <w:r>
        <w:rPr>
          <w:rFonts w:asciiTheme="minorEastAsia" w:eastAsiaTheme="minorEastAsia" w:hAnsiTheme="minorEastAsia" w:hint="eastAsia"/>
        </w:rPr>
        <w:t>.3不符合招标文件中有关分包规定的，其</w:t>
      </w:r>
      <w:r w:rsidRPr="00031BBE">
        <w:rPr>
          <w:rFonts w:asciiTheme="minorEastAsia" w:eastAsiaTheme="minorEastAsia" w:hAnsiTheme="minorEastAsia" w:hint="eastAsia"/>
          <w:b/>
        </w:rPr>
        <w:t>投标无效</w:t>
      </w:r>
      <w:r>
        <w:rPr>
          <w:rFonts w:asciiTheme="minorEastAsia" w:eastAsiaTheme="minorEastAsia" w:hAnsiTheme="minorEastAsia" w:hint="eastAsia"/>
        </w:rPr>
        <w:t>。</w:t>
      </w:r>
    </w:p>
    <w:p w:rsidR="00425EF9" w:rsidRDefault="009A0E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19</w:t>
      </w:r>
      <w:r w:rsidR="00B242AF">
        <w:rPr>
          <w:rFonts w:asciiTheme="minorEastAsia" w:eastAsiaTheme="minorEastAsia" w:hAnsiTheme="minorEastAsia" w:hint="eastAsia"/>
          <w:b/>
          <w:bCs/>
          <w:sz w:val="24"/>
        </w:rPr>
        <w:t>. 投标文件的签署</w:t>
      </w:r>
    </w:p>
    <w:p w:rsidR="00425EF9" w:rsidRDefault="009A0EAF" w:rsidP="0068368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19</w:t>
      </w:r>
      <w:r w:rsidR="00B242AF">
        <w:rPr>
          <w:rFonts w:asciiTheme="minorEastAsia" w:eastAsiaTheme="minorEastAsia" w:hAnsiTheme="minorEastAsia" w:hint="eastAsia"/>
          <w:szCs w:val="21"/>
        </w:rPr>
        <w:t>.1投标文件</w:t>
      </w:r>
      <w:r w:rsidR="00B242AF" w:rsidRPr="00D4671F">
        <w:rPr>
          <w:rFonts w:asciiTheme="minorEastAsia" w:eastAsiaTheme="minorEastAsia" w:hAnsiTheme="minorEastAsia" w:hint="eastAsia"/>
          <w:szCs w:val="21"/>
        </w:rPr>
        <w:t>正本一份，副本份数见</w:t>
      </w:r>
      <w:r w:rsidR="00B242AF" w:rsidRPr="00D4671F">
        <w:rPr>
          <w:rFonts w:asciiTheme="minorEastAsia" w:eastAsiaTheme="minorEastAsia" w:hAnsiTheme="minorEastAsia" w:hint="eastAsia"/>
          <w:b/>
          <w:szCs w:val="21"/>
        </w:rPr>
        <w:t>【投标须知前附表】</w:t>
      </w:r>
      <w:r w:rsidR="00B242AF" w:rsidRPr="00D4671F">
        <w:rPr>
          <w:rFonts w:asciiTheme="minorEastAsia" w:eastAsiaTheme="minorEastAsia" w:hAnsiTheme="minorEastAsia" w:hint="eastAsia"/>
          <w:szCs w:val="21"/>
        </w:rPr>
        <w:t>；投标</w:t>
      </w:r>
      <w:r w:rsidR="00B242AF">
        <w:rPr>
          <w:rFonts w:asciiTheme="minorEastAsia" w:eastAsiaTheme="minorEastAsia" w:hAnsiTheme="minorEastAsia" w:hint="eastAsia"/>
          <w:szCs w:val="21"/>
        </w:rPr>
        <w:t>文件电子文档（U盘或光盘形式）：</w:t>
      </w:r>
      <w:r w:rsidR="0068368F" w:rsidRPr="0068368F">
        <w:rPr>
          <w:rFonts w:asciiTheme="minorEastAsia" w:eastAsiaTheme="minorEastAsia" w:hAnsiTheme="minorEastAsia" w:hint="eastAsia"/>
          <w:szCs w:val="21"/>
        </w:rPr>
        <w:t>二</w:t>
      </w:r>
      <w:r w:rsidR="00B242AF">
        <w:rPr>
          <w:rFonts w:asciiTheme="minorEastAsia" w:eastAsiaTheme="minorEastAsia" w:hAnsiTheme="minorEastAsia" w:hint="eastAsia"/>
          <w:szCs w:val="21"/>
        </w:rPr>
        <w:t>份</w:t>
      </w:r>
      <w:r w:rsidR="00B242AF">
        <w:rPr>
          <w:rFonts w:asciiTheme="minorEastAsia" w:eastAsiaTheme="minorEastAsia" w:hAnsiTheme="minorEastAsia" w:hint="eastAsia"/>
          <w:b/>
          <w:szCs w:val="21"/>
        </w:rPr>
        <w:t>。</w:t>
      </w:r>
      <w:r w:rsidR="00B242AF">
        <w:rPr>
          <w:rFonts w:asciiTheme="minorEastAsia" w:eastAsiaTheme="minorEastAsia" w:hAnsiTheme="minorEastAsia" w:hint="eastAsia"/>
          <w:szCs w:val="21"/>
        </w:rPr>
        <w:t>纸质投标文件须清楚地注明“正本”或“副本”的字样。若</w:t>
      </w:r>
      <w:r w:rsidR="0068368F" w:rsidRPr="0068368F">
        <w:rPr>
          <w:rFonts w:asciiTheme="minorEastAsia" w:eastAsiaTheme="minorEastAsia" w:hAnsiTheme="minorEastAsia" w:hint="eastAsia"/>
          <w:szCs w:val="21"/>
        </w:rPr>
        <w:t>副本和正本不一致或电子版文件和纸质正本文件不一致时，以纸质正本文件为准。</w:t>
      </w:r>
    </w:p>
    <w:p w:rsidR="002E466F" w:rsidRDefault="009A0E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19</w:t>
      </w:r>
      <w:r w:rsidR="00B242AF">
        <w:rPr>
          <w:rFonts w:asciiTheme="minorEastAsia" w:eastAsiaTheme="minorEastAsia" w:hAnsiTheme="minorEastAsia" w:hint="eastAsia"/>
          <w:szCs w:val="21"/>
        </w:rPr>
        <w:t>.2投标文件正本应打印或用不褪色的材料书写，并由投标人和投标人代表按照招标文件规定在投标文件需要签署的位置签署、盖章。投标人代表可为投标人法定代表人</w:t>
      </w:r>
      <w:r w:rsidR="00BB220F" w:rsidRPr="002B00AE">
        <w:rPr>
          <w:rFonts w:asciiTheme="minorEastAsia" w:eastAsiaTheme="minorEastAsia" w:hAnsiTheme="minorEastAsia" w:hint="eastAsia"/>
          <w:szCs w:val="21"/>
        </w:rPr>
        <w:t>(非法人组织</w:t>
      </w:r>
      <w:r w:rsidR="002B00AE" w:rsidRPr="002B00AE">
        <w:rPr>
          <w:rFonts w:asciiTheme="minorEastAsia" w:eastAsiaTheme="minorEastAsia" w:hAnsiTheme="minorEastAsia" w:hint="eastAsia"/>
          <w:szCs w:val="21"/>
        </w:rPr>
        <w:t>为</w:t>
      </w:r>
      <w:r w:rsidR="00BB220F" w:rsidRPr="002B00AE">
        <w:rPr>
          <w:rFonts w:asciiTheme="minorEastAsia" w:eastAsiaTheme="minorEastAsia" w:hAnsiTheme="minorEastAsia" w:hint="eastAsia"/>
          <w:szCs w:val="21"/>
        </w:rPr>
        <w:t>负责人</w:t>
      </w:r>
      <w:r w:rsidR="00E33154" w:rsidRPr="002B00AE">
        <w:rPr>
          <w:rFonts w:asciiTheme="minorEastAsia" w:eastAsiaTheme="minorEastAsia" w:hAnsiTheme="minorEastAsia" w:hint="eastAsia"/>
          <w:szCs w:val="21"/>
        </w:rPr>
        <w:t>、个体工商户</w:t>
      </w:r>
      <w:r w:rsidR="002B00AE" w:rsidRPr="002B00AE">
        <w:rPr>
          <w:rFonts w:asciiTheme="minorEastAsia" w:eastAsiaTheme="minorEastAsia" w:hAnsiTheme="minorEastAsia" w:hint="eastAsia"/>
          <w:szCs w:val="21"/>
        </w:rPr>
        <w:t>为</w:t>
      </w:r>
      <w:r w:rsidR="00E33154" w:rsidRPr="002B00AE">
        <w:rPr>
          <w:rFonts w:asciiTheme="minorEastAsia" w:eastAsiaTheme="minorEastAsia" w:hAnsiTheme="minorEastAsia" w:hint="eastAsia"/>
          <w:szCs w:val="21"/>
        </w:rPr>
        <w:t>负责人</w:t>
      </w:r>
      <w:r w:rsidR="003A131A" w:rsidRPr="002B00AE">
        <w:rPr>
          <w:rFonts w:asciiTheme="minorEastAsia" w:eastAsiaTheme="minorEastAsia" w:hAnsiTheme="minorEastAsia" w:hint="eastAsia"/>
          <w:szCs w:val="21"/>
        </w:rPr>
        <w:t>，</w:t>
      </w:r>
      <w:r w:rsidR="00B667F6" w:rsidRPr="00B667F6">
        <w:rPr>
          <w:rFonts w:asciiTheme="minorEastAsia" w:eastAsiaTheme="minorEastAsia" w:hAnsiTheme="minorEastAsia" w:hint="eastAsia"/>
          <w:szCs w:val="21"/>
        </w:rPr>
        <w:t>以</w:t>
      </w:r>
      <w:r w:rsidR="00E33154" w:rsidRPr="002B00AE">
        <w:rPr>
          <w:rFonts w:asciiTheme="minorEastAsia" w:eastAsiaTheme="minorEastAsia" w:hAnsiTheme="minorEastAsia" w:hint="eastAsia"/>
          <w:szCs w:val="21"/>
        </w:rPr>
        <w:t>下</w:t>
      </w:r>
      <w:r w:rsidR="00B667F6" w:rsidRPr="00B667F6">
        <w:rPr>
          <w:rFonts w:asciiTheme="minorEastAsia" w:eastAsiaTheme="minorEastAsia" w:hAnsiTheme="minorEastAsia" w:hint="eastAsia"/>
          <w:szCs w:val="21"/>
        </w:rPr>
        <w:t>统称单位负责人</w:t>
      </w:r>
      <w:r w:rsidR="00BB220F" w:rsidRPr="002B00AE">
        <w:rPr>
          <w:rFonts w:asciiTheme="minorEastAsia" w:eastAsiaTheme="minorEastAsia" w:hAnsiTheme="minorEastAsia" w:hint="eastAsia"/>
          <w:szCs w:val="21"/>
        </w:rPr>
        <w:t>)</w:t>
      </w:r>
      <w:r w:rsidR="00B242AF" w:rsidRPr="002B00AE">
        <w:rPr>
          <w:rFonts w:asciiTheme="minorEastAsia" w:eastAsiaTheme="minorEastAsia" w:hAnsiTheme="minorEastAsia" w:hint="eastAsia"/>
          <w:szCs w:val="21"/>
        </w:rPr>
        <w:t>；投标人代表不是投标人的法定代表人</w:t>
      </w:r>
      <w:r w:rsidR="00B667F6">
        <w:rPr>
          <w:rFonts w:asciiTheme="minorEastAsia" w:eastAsiaTheme="minorEastAsia" w:hAnsiTheme="minorEastAsia" w:hint="eastAsia"/>
          <w:szCs w:val="21"/>
        </w:rPr>
        <w:t>（</w:t>
      </w:r>
      <w:r w:rsidR="00B667F6" w:rsidRPr="00B667F6">
        <w:rPr>
          <w:rFonts w:asciiTheme="minorEastAsia" w:eastAsiaTheme="minorEastAsia" w:hAnsiTheme="minorEastAsia" w:hint="eastAsia"/>
          <w:szCs w:val="21"/>
        </w:rPr>
        <w:t>单位负责人</w:t>
      </w:r>
      <w:r w:rsidR="00B667F6">
        <w:rPr>
          <w:rFonts w:asciiTheme="minorEastAsia" w:eastAsiaTheme="minorEastAsia" w:hAnsiTheme="minorEastAsia" w:hint="eastAsia"/>
          <w:szCs w:val="21"/>
        </w:rPr>
        <w:t>）</w:t>
      </w:r>
      <w:r w:rsidR="00B242AF">
        <w:rPr>
          <w:rFonts w:asciiTheme="minorEastAsia" w:eastAsiaTheme="minorEastAsia" w:hAnsiTheme="minorEastAsia" w:hint="eastAsia"/>
          <w:szCs w:val="21"/>
        </w:rPr>
        <w:t>的，应提供法定代表人</w:t>
      </w:r>
      <w:r w:rsidR="00B667F6">
        <w:rPr>
          <w:rFonts w:asciiTheme="minorEastAsia" w:eastAsiaTheme="minorEastAsia" w:hAnsiTheme="minorEastAsia" w:hint="eastAsia"/>
          <w:szCs w:val="21"/>
        </w:rPr>
        <w:t>（</w:t>
      </w:r>
      <w:r w:rsidR="00B667F6" w:rsidRPr="00B667F6">
        <w:rPr>
          <w:rFonts w:asciiTheme="minorEastAsia" w:eastAsiaTheme="minorEastAsia" w:hAnsiTheme="minorEastAsia" w:hint="eastAsia"/>
          <w:szCs w:val="21"/>
        </w:rPr>
        <w:t>单位负责人</w:t>
      </w:r>
      <w:r w:rsidR="00B667F6">
        <w:rPr>
          <w:rFonts w:asciiTheme="minorEastAsia" w:eastAsiaTheme="minorEastAsia" w:hAnsiTheme="minorEastAsia" w:hint="eastAsia"/>
          <w:szCs w:val="21"/>
        </w:rPr>
        <w:t>）</w:t>
      </w:r>
      <w:r w:rsidR="00B242AF">
        <w:rPr>
          <w:rFonts w:asciiTheme="minorEastAsia" w:eastAsiaTheme="minorEastAsia" w:hAnsiTheme="minorEastAsia" w:hint="eastAsia"/>
          <w:szCs w:val="21"/>
        </w:rPr>
        <w:t>授权委托书。投标文件的副本可以是正本文件的复印件。投标文件的正本与副本应分别装订成册，并编制目录。</w:t>
      </w:r>
    </w:p>
    <w:p w:rsidR="00425EF9" w:rsidRDefault="009A0E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19</w:t>
      </w:r>
      <w:r w:rsidR="00B242AF">
        <w:rPr>
          <w:rFonts w:asciiTheme="minorEastAsia" w:eastAsiaTheme="minorEastAsia" w:hAnsiTheme="minorEastAsia" w:hint="eastAsia"/>
          <w:szCs w:val="21"/>
        </w:rPr>
        <w:t>.3投标文件中的任何行间插字、涂改和增删，改动的地方应加盖单位章或由投标人代表签字确认。不按上述要求签署的，</w:t>
      </w:r>
      <w:r w:rsidR="00B242AF" w:rsidRPr="00E33154">
        <w:rPr>
          <w:rFonts w:asciiTheme="minorEastAsia" w:eastAsiaTheme="minorEastAsia" w:hAnsiTheme="minorEastAsia" w:hint="eastAsia"/>
          <w:b/>
          <w:szCs w:val="21"/>
        </w:rPr>
        <w:t>其投标无效</w:t>
      </w:r>
      <w:r w:rsidR="00B242AF">
        <w:rPr>
          <w:rFonts w:asciiTheme="minorEastAsia" w:eastAsiaTheme="minorEastAsia" w:hAnsiTheme="minorEastAsia" w:hint="eastAsia"/>
          <w:szCs w:val="21"/>
        </w:rPr>
        <w:t>。</w:t>
      </w:r>
    </w:p>
    <w:p w:rsidR="00425EF9" w:rsidRDefault="009A0E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19</w:t>
      </w:r>
      <w:r w:rsidR="00B242AF">
        <w:rPr>
          <w:rFonts w:asciiTheme="minorEastAsia" w:eastAsiaTheme="minorEastAsia" w:hAnsiTheme="minorEastAsia" w:hint="eastAsia"/>
          <w:szCs w:val="21"/>
        </w:rPr>
        <w:t>.4为便于采购文件保存，投标文件电子文档建议为PDF格式，内容与纸质投标文件正本一致。</w:t>
      </w:r>
    </w:p>
    <w:p w:rsidR="00425EF9" w:rsidRDefault="00B242AF">
      <w:pPr>
        <w:pStyle w:val="3"/>
        <w:keepNext w:val="0"/>
        <w:keepLines w:val="0"/>
        <w:adjustRightInd w:val="0"/>
        <w:snapToGrid w:val="0"/>
        <w:spacing w:beforeLines="50" w:before="156" w:after="0" w:line="360" w:lineRule="auto"/>
        <w:jc w:val="center"/>
        <w:rPr>
          <w:rFonts w:ascii="黑体" w:eastAsia="黑体" w:hAnsi="黑体"/>
          <w:sz w:val="28"/>
          <w:szCs w:val="28"/>
        </w:rPr>
      </w:pPr>
      <w:bookmarkStart w:id="18" w:name="_Toc20651199"/>
      <w:r>
        <w:rPr>
          <w:rFonts w:ascii="黑体" w:eastAsia="黑体" w:hAnsi="黑体" w:hint="eastAsia"/>
          <w:sz w:val="28"/>
          <w:szCs w:val="28"/>
        </w:rPr>
        <w:t>四、投标</w:t>
      </w:r>
      <w:bookmarkEnd w:id="18"/>
    </w:p>
    <w:p w:rsidR="00425EF9" w:rsidRDefault="009A0E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20</w:t>
      </w:r>
      <w:r w:rsidR="00B242AF">
        <w:rPr>
          <w:rFonts w:asciiTheme="minorEastAsia" w:eastAsiaTheme="minorEastAsia" w:hAnsiTheme="minorEastAsia" w:hint="eastAsia"/>
          <w:b/>
          <w:sz w:val="24"/>
        </w:rPr>
        <w:t>.</w:t>
      </w:r>
      <w:r w:rsidR="00B242AF">
        <w:rPr>
          <w:rFonts w:asciiTheme="minorEastAsia" w:eastAsiaTheme="minorEastAsia" w:hAnsiTheme="minorEastAsia" w:hint="eastAsia"/>
          <w:b/>
          <w:bCs/>
          <w:sz w:val="24"/>
        </w:rPr>
        <w:t xml:space="preserve"> 投标文件的密封和标记</w:t>
      </w:r>
    </w:p>
    <w:p w:rsidR="00886054" w:rsidRDefault="009A0EAF" w:rsidP="00886054">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20</w:t>
      </w:r>
      <w:r w:rsidR="00B242AF">
        <w:rPr>
          <w:rFonts w:asciiTheme="minorEastAsia" w:eastAsiaTheme="minorEastAsia" w:hAnsiTheme="minorEastAsia" w:hint="eastAsia"/>
          <w:szCs w:val="21"/>
        </w:rPr>
        <w:t>.1投标人应将投标文件密封包装以保证自己的投标信息在开标前不被透露。</w:t>
      </w:r>
    </w:p>
    <w:p w:rsidR="001A130A" w:rsidRDefault="009A0EAF" w:rsidP="00886054">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20</w:t>
      </w:r>
      <w:r w:rsidR="00886054" w:rsidRPr="00886054">
        <w:rPr>
          <w:rFonts w:asciiTheme="minorEastAsia" w:eastAsiaTheme="minorEastAsia" w:hAnsiTheme="minorEastAsia"/>
          <w:szCs w:val="21"/>
        </w:rPr>
        <w:t>.2</w:t>
      </w:r>
      <w:r w:rsidR="00DD2D6E" w:rsidRPr="00DD2D6E">
        <w:rPr>
          <w:rFonts w:asciiTheme="minorEastAsia" w:eastAsiaTheme="minorEastAsia" w:hAnsiTheme="minorEastAsia" w:hint="eastAsia"/>
          <w:szCs w:val="21"/>
        </w:rPr>
        <w:t>投标文件密封袋上</w:t>
      </w:r>
      <w:r w:rsidR="00DD2D6E" w:rsidRPr="0068368F">
        <w:rPr>
          <w:rFonts w:asciiTheme="minorEastAsia" w:eastAsiaTheme="minorEastAsia" w:hAnsiTheme="minorEastAsia" w:hint="eastAsia"/>
          <w:szCs w:val="21"/>
        </w:rPr>
        <w:t>应</w:t>
      </w:r>
      <w:r w:rsidR="00DD2D6E" w:rsidRPr="00DD2D6E">
        <w:rPr>
          <w:rFonts w:asciiTheme="minorEastAsia" w:eastAsiaTheme="minorEastAsia" w:hAnsiTheme="minorEastAsia" w:hint="eastAsia"/>
          <w:szCs w:val="21"/>
        </w:rPr>
        <w:t>标明</w:t>
      </w:r>
      <w:r w:rsidR="00DD2D6E" w:rsidRPr="00886054">
        <w:rPr>
          <w:rFonts w:asciiTheme="minorEastAsia" w:eastAsiaTheme="minorEastAsia" w:hAnsiTheme="minorEastAsia" w:hint="eastAsia"/>
          <w:szCs w:val="21"/>
        </w:rPr>
        <w:t>“</w:t>
      </w:r>
      <w:r w:rsidR="00886054" w:rsidRPr="00886054">
        <w:rPr>
          <w:rFonts w:asciiTheme="minorEastAsia" w:eastAsiaTheme="minorEastAsia" w:hAnsiTheme="minorEastAsia" w:hint="eastAsia"/>
          <w:szCs w:val="21"/>
        </w:rPr>
        <w:t>投标项目名称</w:t>
      </w:r>
      <w:r w:rsidR="001A130A" w:rsidRPr="00886054">
        <w:rPr>
          <w:rFonts w:asciiTheme="minorEastAsia" w:eastAsiaTheme="minorEastAsia" w:hAnsiTheme="minorEastAsia" w:hint="eastAsia"/>
          <w:szCs w:val="21"/>
        </w:rPr>
        <w:t>”</w:t>
      </w:r>
      <w:r w:rsidR="00886054" w:rsidRPr="00886054">
        <w:rPr>
          <w:rFonts w:asciiTheme="minorEastAsia" w:eastAsiaTheme="minorEastAsia" w:hAnsiTheme="minorEastAsia" w:hint="eastAsia"/>
          <w:szCs w:val="21"/>
        </w:rPr>
        <w:t>、</w:t>
      </w:r>
      <w:r w:rsidR="00DD2D6E" w:rsidRPr="00886054">
        <w:rPr>
          <w:rFonts w:asciiTheme="minorEastAsia" w:eastAsiaTheme="minorEastAsia" w:hAnsiTheme="minorEastAsia" w:hint="eastAsia"/>
          <w:szCs w:val="21"/>
        </w:rPr>
        <w:t>“</w:t>
      </w:r>
      <w:r w:rsidR="001A130A" w:rsidRPr="001A130A">
        <w:rPr>
          <w:rFonts w:asciiTheme="minorEastAsia" w:eastAsiaTheme="minorEastAsia" w:hAnsiTheme="minorEastAsia" w:hint="eastAsia"/>
          <w:szCs w:val="21"/>
        </w:rPr>
        <w:t>采购代理编号</w:t>
      </w:r>
      <w:r w:rsidR="001A130A" w:rsidRPr="00886054">
        <w:rPr>
          <w:rFonts w:asciiTheme="minorEastAsia" w:eastAsiaTheme="minorEastAsia" w:hAnsiTheme="minorEastAsia" w:hint="eastAsia"/>
          <w:szCs w:val="21"/>
        </w:rPr>
        <w:t>”</w:t>
      </w:r>
      <w:r w:rsidR="00886054" w:rsidRPr="00886054">
        <w:rPr>
          <w:rFonts w:asciiTheme="minorEastAsia" w:eastAsiaTheme="minorEastAsia" w:hAnsiTheme="minorEastAsia" w:hint="eastAsia"/>
          <w:szCs w:val="21"/>
        </w:rPr>
        <w:t>、“正本”或“副本”和“于（开标时间） 之前不得开启”的字样。</w:t>
      </w:r>
      <w:r w:rsidR="001A130A" w:rsidRPr="001A130A">
        <w:rPr>
          <w:rFonts w:asciiTheme="minorEastAsia" w:eastAsiaTheme="minorEastAsia" w:hAnsiTheme="minorEastAsia" w:hint="eastAsia"/>
          <w:szCs w:val="21"/>
        </w:rPr>
        <w:t>如果采购项目分包招标的，还应注明投标的包号</w:t>
      </w:r>
      <w:r w:rsidR="001A130A">
        <w:rPr>
          <w:rFonts w:asciiTheme="minorEastAsia" w:eastAsiaTheme="minorEastAsia" w:hAnsiTheme="minorEastAsia" w:hint="eastAsia"/>
          <w:szCs w:val="21"/>
        </w:rPr>
        <w:t>。</w:t>
      </w:r>
    </w:p>
    <w:p w:rsidR="00886054" w:rsidRDefault="009A0EAF" w:rsidP="00886054">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20</w:t>
      </w:r>
      <w:r w:rsidR="00886054" w:rsidRPr="00886054">
        <w:rPr>
          <w:rFonts w:asciiTheme="minorEastAsia" w:eastAsiaTheme="minorEastAsia" w:hAnsiTheme="minorEastAsia"/>
          <w:szCs w:val="21"/>
        </w:rPr>
        <w:t>.</w:t>
      </w:r>
      <w:r w:rsidR="001A130A">
        <w:rPr>
          <w:rFonts w:asciiTheme="minorEastAsia" w:eastAsiaTheme="minorEastAsia" w:hAnsiTheme="minorEastAsia" w:hint="eastAsia"/>
          <w:szCs w:val="21"/>
        </w:rPr>
        <w:t>3</w:t>
      </w:r>
      <w:r w:rsidR="0068368F" w:rsidRPr="0068368F">
        <w:rPr>
          <w:rFonts w:asciiTheme="minorEastAsia" w:eastAsiaTheme="minorEastAsia" w:hAnsiTheme="minorEastAsia" w:hint="eastAsia"/>
          <w:szCs w:val="21"/>
        </w:rPr>
        <w:t>为方便开标及进行资格审查，</w:t>
      </w:r>
      <w:r w:rsidR="0068368F">
        <w:rPr>
          <w:rFonts w:asciiTheme="minorEastAsia" w:eastAsiaTheme="minorEastAsia" w:hAnsiTheme="minorEastAsia" w:hint="eastAsia"/>
          <w:szCs w:val="21"/>
        </w:rPr>
        <w:t>建议</w:t>
      </w:r>
      <w:r w:rsidR="00886054" w:rsidRPr="00886054">
        <w:rPr>
          <w:rFonts w:asciiTheme="minorEastAsia" w:eastAsiaTheme="minorEastAsia" w:hAnsiTheme="minorEastAsia" w:hint="eastAsia"/>
          <w:szCs w:val="21"/>
        </w:rPr>
        <w:t>投标人将</w:t>
      </w:r>
      <w:r w:rsidR="00DD2D6E" w:rsidRPr="00DD2D6E">
        <w:rPr>
          <w:rFonts w:asciiTheme="minorEastAsia" w:eastAsiaTheme="minorEastAsia" w:hAnsiTheme="minorEastAsia" w:hint="eastAsia"/>
          <w:szCs w:val="21"/>
        </w:rPr>
        <w:t>第一部分</w:t>
      </w:r>
      <w:r w:rsidR="00886054" w:rsidRPr="00886054">
        <w:rPr>
          <w:rFonts w:asciiTheme="minorEastAsia" w:eastAsiaTheme="minorEastAsia" w:hAnsiTheme="minorEastAsia" w:hint="eastAsia"/>
          <w:szCs w:val="21"/>
        </w:rPr>
        <w:t>资格证明文件单独密封，并在</w:t>
      </w:r>
      <w:r w:rsidR="001A130A" w:rsidRPr="001A130A">
        <w:rPr>
          <w:rFonts w:asciiTheme="minorEastAsia" w:eastAsiaTheme="minorEastAsia" w:hAnsiTheme="minorEastAsia" w:hint="eastAsia"/>
          <w:szCs w:val="21"/>
        </w:rPr>
        <w:t>投标文件</w:t>
      </w:r>
      <w:r w:rsidR="00886054" w:rsidRPr="00886054">
        <w:rPr>
          <w:rFonts w:asciiTheme="minorEastAsia" w:eastAsiaTheme="minorEastAsia" w:hAnsiTheme="minorEastAsia" w:hint="eastAsia"/>
          <w:szCs w:val="21"/>
        </w:rPr>
        <w:t>密封袋上标明“资格证明文件”字样，在投标时单独递交。</w:t>
      </w:r>
    </w:p>
    <w:p w:rsidR="005B0807" w:rsidRDefault="009A0EAF" w:rsidP="00886054">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20</w:t>
      </w:r>
      <w:r w:rsidR="005B0807" w:rsidRPr="00886054">
        <w:rPr>
          <w:rFonts w:asciiTheme="minorEastAsia" w:eastAsiaTheme="minorEastAsia" w:hAnsiTheme="minorEastAsia"/>
          <w:szCs w:val="21"/>
        </w:rPr>
        <w:t>.</w:t>
      </w:r>
      <w:r w:rsidR="005B0807">
        <w:rPr>
          <w:rFonts w:asciiTheme="minorEastAsia" w:eastAsiaTheme="minorEastAsia" w:hAnsiTheme="minorEastAsia" w:hint="eastAsia"/>
          <w:szCs w:val="21"/>
        </w:rPr>
        <w:t>4</w:t>
      </w:r>
      <w:r w:rsidR="005B0807" w:rsidRPr="005B0807">
        <w:rPr>
          <w:rFonts w:asciiTheme="minorEastAsia" w:eastAsiaTheme="minorEastAsia" w:hAnsiTheme="minorEastAsia" w:hint="eastAsia"/>
          <w:szCs w:val="21"/>
        </w:rPr>
        <w:t xml:space="preserve">未按本章第 </w:t>
      </w:r>
      <w:r w:rsidR="005C5977">
        <w:rPr>
          <w:rFonts w:asciiTheme="minorEastAsia" w:eastAsiaTheme="minorEastAsia" w:hAnsiTheme="minorEastAsia" w:hint="eastAsia"/>
          <w:szCs w:val="21"/>
        </w:rPr>
        <w:t>20</w:t>
      </w:r>
      <w:r w:rsidR="005B0807" w:rsidRPr="005B0807">
        <w:rPr>
          <w:rFonts w:asciiTheme="minorEastAsia" w:eastAsiaTheme="minorEastAsia" w:hAnsiTheme="minorEastAsia" w:hint="eastAsia"/>
          <w:szCs w:val="21"/>
        </w:rPr>
        <w:t>.1 款要求密封的投标文件，采购人、采购代理机构</w:t>
      </w:r>
      <w:r w:rsidR="005B0807" w:rsidRPr="00031BBE">
        <w:rPr>
          <w:rFonts w:asciiTheme="minorEastAsia" w:eastAsiaTheme="minorEastAsia" w:hAnsiTheme="minorEastAsia" w:hint="eastAsia"/>
          <w:b/>
          <w:szCs w:val="21"/>
        </w:rPr>
        <w:t>应当拒收</w:t>
      </w:r>
      <w:r w:rsidR="005B0807" w:rsidRPr="005B0807">
        <w:rPr>
          <w:rFonts w:asciiTheme="minorEastAsia" w:eastAsiaTheme="minorEastAsia" w:hAnsiTheme="minorEastAsia" w:hint="eastAsia"/>
          <w:szCs w:val="21"/>
        </w:rPr>
        <w:t>。</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w:t>
      </w:r>
      <w:r w:rsidR="005C5977">
        <w:rPr>
          <w:rFonts w:asciiTheme="minorEastAsia" w:eastAsiaTheme="minorEastAsia" w:hAnsiTheme="minorEastAsia" w:hint="eastAsia"/>
          <w:b/>
          <w:bCs/>
          <w:sz w:val="24"/>
        </w:rPr>
        <w:t>1</w:t>
      </w:r>
      <w:r>
        <w:rPr>
          <w:rFonts w:asciiTheme="minorEastAsia" w:eastAsiaTheme="minorEastAsia" w:hAnsiTheme="minorEastAsia" w:hint="eastAsia"/>
          <w:b/>
          <w:bCs/>
          <w:sz w:val="24"/>
        </w:rPr>
        <w:t>. 投标截止期</w:t>
      </w:r>
    </w:p>
    <w:p w:rsidR="00425EF9" w:rsidRPr="00D4671F"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1</w:t>
      </w:r>
      <w:r>
        <w:rPr>
          <w:rFonts w:asciiTheme="minorEastAsia" w:eastAsiaTheme="minorEastAsia" w:hAnsiTheme="minorEastAsia" w:hint="eastAsia"/>
          <w:szCs w:val="21"/>
        </w:rPr>
        <w:t>.1投标人</w:t>
      </w:r>
      <w:r w:rsidRPr="00D4671F">
        <w:rPr>
          <w:rFonts w:asciiTheme="minorEastAsia" w:eastAsiaTheme="minorEastAsia" w:hAnsiTheme="minorEastAsia" w:hint="eastAsia"/>
          <w:szCs w:val="21"/>
        </w:rPr>
        <w:t>应在</w:t>
      </w:r>
      <w:r w:rsidR="007E3355" w:rsidRPr="00D4671F">
        <w:rPr>
          <w:rFonts w:asciiTheme="minorEastAsia" w:eastAsiaTheme="minorEastAsia" w:hAnsiTheme="minorEastAsia" w:hint="eastAsia"/>
          <w:b/>
          <w:szCs w:val="21"/>
        </w:rPr>
        <w:t>【投标须知前附表】</w:t>
      </w:r>
      <w:r w:rsidRPr="00D4671F">
        <w:rPr>
          <w:rFonts w:asciiTheme="minorEastAsia" w:eastAsiaTheme="minorEastAsia" w:hAnsiTheme="minorEastAsia" w:hint="eastAsia"/>
          <w:szCs w:val="21"/>
        </w:rPr>
        <w:t>规定的投标截止时间前将投标文件</w:t>
      </w:r>
      <w:r w:rsidRPr="00D4671F">
        <w:rPr>
          <w:rFonts w:asciiTheme="minorEastAsia" w:eastAsiaTheme="minorEastAsia" w:hAnsiTheme="minorEastAsia" w:hint="eastAsia"/>
          <w:bCs/>
          <w:szCs w:val="21"/>
        </w:rPr>
        <w:t>密封送达</w:t>
      </w:r>
      <w:r w:rsidRPr="00D4671F">
        <w:rPr>
          <w:rFonts w:asciiTheme="minorEastAsia" w:eastAsiaTheme="minorEastAsia" w:hAnsiTheme="minorEastAsia" w:hint="eastAsia"/>
          <w:b/>
          <w:szCs w:val="21"/>
        </w:rPr>
        <w:t>【投标须知前附表】</w:t>
      </w:r>
      <w:r w:rsidRPr="00D4671F">
        <w:rPr>
          <w:rFonts w:asciiTheme="minorEastAsia" w:eastAsiaTheme="minorEastAsia" w:hAnsiTheme="minorEastAsia" w:hint="eastAsia"/>
          <w:szCs w:val="21"/>
        </w:rPr>
        <w:t>指定的</w:t>
      </w:r>
      <w:r w:rsidR="005069A5" w:rsidRPr="005069A5">
        <w:rPr>
          <w:rFonts w:asciiTheme="minorEastAsia" w:eastAsiaTheme="minorEastAsia" w:hAnsiTheme="minorEastAsia" w:hint="eastAsia"/>
          <w:szCs w:val="21"/>
        </w:rPr>
        <w:t>投</w:t>
      </w:r>
      <w:r w:rsidRPr="00D4671F">
        <w:rPr>
          <w:rFonts w:asciiTheme="minorEastAsia" w:eastAsiaTheme="minorEastAsia" w:hAnsiTheme="minorEastAsia" w:hint="eastAsia"/>
          <w:szCs w:val="21"/>
        </w:rPr>
        <w:t>标地点。</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1</w:t>
      </w:r>
      <w:r>
        <w:rPr>
          <w:rFonts w:asciiTheme="minorEastAsia" w:eastAsiaTheme="minorEastAsia" w:hAnsiTheme="minorEastAsia" w:hint="eastAsia"/>
          <w:szCs w:val="21"/>
        </w:rPr>
        <w:t>.2逾期送达的投标文件，以及</w:t>
      </w:r>
      <w:r w:rsidR="0068528A" w:rsidRPr="0068528A">
        <w:rPr>
          <w:rFonts w:asciiTheme="minorEastAsia" w:eastAsiaTheme="minorEastAsia" w:hAnsiTheme="minorEastAsia" w:hint="eastAsia"/>
          <w:szCs w:val="21"/>
        </w:rPr>
        <w:t>未通过资格预审的申请人</w:t>
      </w:r>
      <w:r>
        <w:rPr>
          <w:rFonts w:asciiTheme="minorEastAsia" w:eastAsiaTheme="minorEastAsia" w:hAnsiTheme="minorEastAsia" w:hint="eastAsia"/>
          <w:szCs w:val="21"/>
        </w:rPr>
        <w:t>提交的投标文件（实行资格预审的），采购人、采购代理机构</w:t>
      </w:r>
      <w:r w:rsidR="005B0807" w:rsidRPr="00031BBE">
        <w:rPr>
          <w:rFonts w:asciiTheme="minorEastAsia" w:eastAsiaTheme="minorEastAsia" w:hAnsiTheme="minorEastAsia" w:hint="eastAsia"/>
          <w:b/>
          <w:szCs w:val="21"/>
        </w:rPr>
        <w:t>应当拒收</w:t>
      </w:r>
      <w:r>
        <w:rPr>
          <w:rFonts w:asciiTheme="minorEastAsia" w:eastAsiaTheme="minorEastAsia" w:hAnsiTheme="minorEastAsia" w:hint="eastAsia"/>
          <w:szCs w:val="21"/>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lastRenderedPageBreak/>
        <w:t>2</w:t>
      </w:r>
      <w:r w:rsidR="005C5977">
        <w:rPr>
          <w:rFonts w:asciiTheme="minorEastAsia" w:eastAsiaTheme="minorEastAsia" w:hAnsiTheme="minorEastAsia" w:hint="eastAsia"/>
          <w:szCs w:val="21"/>
        </w:rPr>
        <w:t>1</w:t>
      </w:r>
      <w:r>
        <w:rPr>
          <w:rFonts w:asciiTheme="minorEastAsia" w:eastAsiaTheme="minorEastAsia" w:hAnsiTheme="minorEastAsia" w:hint="eastAsia"/>
          <w:szCs w:val="21"/>
        </w:rPr>
        <w:t>.3</w:t>
      </w:r>
      <w:r w:rsidR="00D257BB" w:rsidRPr="00D257BB">
        <w:rPr>
          <w:rFonts w:asciiTheme="minorEastAsia" w:eastAsiaTheme="minorEastAsia" w:hAnsiTheme="minorEastAsia" w:hint="eastAsia"/>
          <w:bCs/>
          <w:szCs w:val="21"/>
        </w:rPr>
        <w:t>采购人、采购代理机构</w:t>
      </w:r>
      <w:r>
        <w:rPr>
          <w:rFonts w:asciiTheme="minorEastAsia" w:eastAsiaTheme="minorEastAsia" w:hAnsiTheme="minorEastAsia" w:hint="eastAsia"/>
          <w:bCs/>
          <w:szCs w:val="21"/>
        </w:rPr>
        <w:t>收到投标文件后，应当如实记载投标文件的送达时间和密封情况，签收保存，并向投标人出具包括</w:t>
      </w:r>
      <w:r>
        <w:rPr>
          <w:rFonts w:ascii="宋体" w:hAnsi="宋体" w:cs="宋体"/>
          <w:kern w:val="0"/>
          <w:sz w:val="22"/>
          <w:szCs w:val="22"/>
        </w:rPr>
        <w:t>以下</w:t>
      </w:r>
      <w:r>
        <w:rPr>
          <w:rFonts w:ascii="宋体" w:hAnsi="宋体" w:cs="宋体" w:hint="eastAsia"/>
          <w:kern w:val="0"/>
          <w:sz w:val="22"/>
          <w:szCs w:val="22"/>
        </w:rPr>
        <w:t>信息的</w:t>
      </w:r>
      <w:r>
        <w:rPr>
          <w:rFonts w:asciiTheme="minorEastAsia" w:eastAsiaTheme="minorEastAsia" w:hAnsiTheme="minorEastAsia" w:hint="eastAsia"/>
          <w:bCs/>
          <w:szCs w:val="21"/>
        </w:rPr>
        <w:t>签收回执。任何单位和个人不得在开标前开启投标文件。</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（1）</w:t>
      </w:r>
      <w:r>
        <w:rPr>
          <w:rFonts w:ascii="宋体" w:hAnsi="宋体" w:cs="宋体"/>
          <w:szCs w:val="21"/>
        </w:rPr>
        <w:t>项目名称</w:t>
      </w:r>
      <w:r>
        <w:rPr>
          <w:rFonts w:ascii="宋体" w:hAnsi="宋体" w:cs="宋体" w:hint="eastAsia"/>
          <w:szCs w:val="21"/>
        </w:rPr>
        <w:t>、采购代理编号；</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（2）</w:t>
      </w:r>
      <w:r>
        <w:rPr>
          <w:rFonts w:ascii="宋体" w:hAnsi="宋体" w:cs="宋体"/>
          <w:szCs w:val="21"/>
        </w:rPr>
        <w:t>投标人名称</w:t>
      </w:r>
      <w:r>
        <w:rPr>
          <w:rFonts w:ascii="宋体" w:hAnsi="宋体" w:cs="宋体" w:hint="eastAsia"/>
          <w:szCs w:val="21"/>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（3）投标文件送达</w:t>
      </w:r>
      <w:r>
        <w:rPr>
          <w:rFonts w:ascii="宋体" w:hAnsi="宋体" w:cs="宋体"/>
          <w:szCs w:val="21"/>
        </w:rPr>
        <w:t>时间</w:t>
      </w:r>
      <w:r>
        <w:rPr>
          <w:rFonts w:ascii="宋体" w:hAnsi="宋体" w:cs="宋体" w:hint="eastAsia"/>
          <w:szCs w:val="21"/>
        </w:rPr>
        <w:t>、地址；</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（4）</w:t>
      </w:r>
      <w:r>
        <w:rPr>
          <w:rFonts w:ascii="宋体" w:hAnsi="宋体" w:cs="宋体"/>
          <w:szCs w:val="21"/>
        </w:rPr>
        <w:t>投标文件密封情况</w:t>
      </w:r>
      <w:r>
        <w:rPr>
          <w:rFonts w:ascii="宋体" w:hAnsi="宋体" w:cs="宋体" w:hint="eastAsia"/>
          <w:szCs w:val="21"/>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（5）</w:t>
      </w:r>
      <w:r>
        <w:rPr>
          <w:rFonts w:ascii="宋体" w:hAnsi="宋体" w:cs="宋体" w:hint="eastAsia"/>
          <w:szCs w:val="21"/>
        </w:rPr>
        <w:t>采购代理机构名称；</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（6）采购代理机构</w:t>
      </w:r>
      <w:r>
        <w:rPr>
          <w:rFonts w:ascii="宋体" w:hAnsi="宋体" w:cs="宋体"/>
          <w:szCs w:val="21"/>
        </w:rPr>
        <w:t>接收人签字</w:t>
      </w:r>
      <w:r>
        <w:rPr>
          <w:rFonts w:ascii="宋体" w:hAnsi="宋体" w:cs="宋体" w:hint="eastAsia"/>
          <w:szCs w:val="21"/>
        </w:rPr>
        <w:t>。</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w:t>
      </w:r>
      <w:r w:rsidR="005C5977">
        <w:rPr>
          <w:rFonts w:asciiTheme="minorEastAsia" w:eastAsiaTheme="minorEastAsia" w:hAnsiTheme="minorEastAsia" w:hint="eastAsia"/>
          <w:b/>
          <w:bCs/>
          <w:sz w:val="24"/>
        </w:rPr>
        <w:t>2</w:t>
      </w:r>
      <w:r>
        <w:rPr>
          <w:rFonts w:asciiTheme="minorEastAsia" w:eastAsiaTheme="minorEastAsia" w:hAnsiTheme="minorEastAsia" w:hint="eastAsia"/>
          <w:b/>
          <w:bCs/>
          <w:sz w:val="24"/>
        </w:rPr>
        <w:t>. 投标文件的修改和撤回</w:t>
      </w:r>
    </w:p>
    <w:p w:rsidR="00205CF8" w:rsidRDefault="00B242AF" w:rsidP="00205CF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2</w:t>
      </w:r>
      <w:r>
        <w:rPr>
          <w:rFonts w:asciiTheme="minorEastAsia" w:eastAsiaTheme="minorEastAsia" w:hAnsiTheme="minorEastAsia" w:hint="eastAsia"/>
          <w:szCs w:val="21"/>
        </w:rPr>
        <w:t>.1投标人在投标截止时间前，可以对所提交的投标文件进行修改或者撤回，并书面通知采购人或者采购代理机构。修改</w:t>
      </w:r>
      <w:r w:rsidR="001A12A4" w:rsidRPr="001A12A4">
        <w:rPr>
          <w:rFonts w:asciiTheme="minorEastAsia" w:eastAsiaTheme="minorEastAsia" w:hAnsiTheme="minorEastAsia" w:hint="eastAsia"/>
          <w:szCs w:val="21"/>
        </w:rPr>
        <w:t>或撤回通知</w:t>
      </w:r>
      <w:r>
        <w:rPr>
          <w:rFonts w:asciiTheme="minorEastAsia" w:eastAsiaTheme="minorEastAsia" w:hAnsiTheme="minorEastAsia" w:hint="eastAsia"/>
          <w:szCs w:val="21"/>
        </w:rPr>
        <w:t>应当按</w:t>
      </w:r>
      <w:r w:rsidR="00DA12F4" w:rsidRPr="00DA12F4">
        <w:rPr>
          <w:rFonts w:asciiTheme="minorEastAsia" w:eastAsiaTheme="minorEastAsia" w:hAnsiTheme="minorEastAsia" w:hint="eastAsia"/>
          <w:szCs w:val="21"/>
        </w:rPr>
        <w:t>招标文件</w:t>
      </w:r>
      <w:r>
        <w:rPr>
          <w:rFonts w:asciiTheme="minorEastAsia" w:eastAsiaTheme="minorEastAsia" w:hAnsiTheme="minorEastAsia" w:hint="eastAsia"/>
          <w:szCs w:val="21"/>
        </w:rPr>
        <w:t>规定编制、签署、密封和标记</w:t>
      </w:r>
      <w:r w:rsidR="00DA12F4">
        <w:rPr>
          <w:rFonts w:asciiTheme="minorEastAsia" w:eastAsiaTheme="minorEastAsia" w:hAnsiTheme="minorEastAsia" w:hint="eastAsia"/>
          <w:szCs w:val="21"/>
        </w:rPr>
        <w:t>（在密封袋上注明“修改”字样，以及修改的时间）</w:t>
      </w:r>
      <w:r>
        <w:rPr>
          <w:rFonts w:asciiTheme="minorEastAsia" w:eastAsiaTheme="minorEastAsia" w:hAnsiTheme="minorEastAsia" w:hint="eastAsia"/>
          <w:szCs w:val="21"/>
        </w:rPr>
        <w:t>，</w:t>
      </w:r>
      <w:r w:rsidRPr="00B578B5">
        <w:rPr>
          <w:rFonts w:asciiTheme="minorEastAsia" w:eastAsiaTheme="minorEastAsia" w:hAnsiTheme="minorEastAsia" w:hint="eastAsia"/>
          <w:szCs w:val="21"/>
        </w:rPr>
        <w:t>作为投标文件的组成部分，</w:t>
      </w:r>
      <w:r w:rsidR="0088206F" w:rsidRPr="0088206F">
        <w:rPr>
          <w:rFonts w:asciiTheme="minorEastAsia" w:eastAsiaTheme="minorEastAsia" w:hAnsiTheme="minorEastAsia" w:hint="eastAsia"/>
          <w:szCs w:val="21"/>
        </w:rPr>
        <w:t>且只需提供一份，</w:t>
      </w:r>
      <w:r>
        <w:rPr>
          <w:rFonts w:asciiTheme="minorEastAsia" w:eastAsiaTheme="minorEastAsia" w:hAnsiTheme="minorEastAsia" w:hint="eastAsia"/>
          <w:szCs w:val="21"/>
        </w:rPr>
        <w:t>并在提交投标文件的截止时间前递交。</w:t>
      </w:r>
    </w:p>
    <w:p w:rsidR="00425EF9" w:rsidRDefault="005C5977">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22</w:t>
      </w:r>
      <w:r w:rsidR="00B242AF">
        <w:rPr>
          <w:rFonts w:asciiTheme="minorEastAsia" w:eastAsiaTheme="minorEastAsia" w:hAnsiTheme="minorEastAsia" w:hint="eastAsia"/>
          <w:szCs w:val="21"/>
        </w:rPr>
        <w:t>.2</w:t>
      </w:r>
      <w:r w:rsidR="00D257BB" w:rsidRPr="00D257BB">
        <w:rPr>
          <w:rFonts w:asciiTheme="minorEastAsia" w:eastAsiaTheme="minorEastAsia" w:hAnsiTheme="minorEastAsia" w:hint="eastAsia"/>
          <w:szCs w:val="21"/>
        </w:rPr>
        <w:t>采购人、采购代理机构</w:t>
      </w:r>
      <w:r w:rsidR="00B242AF">
        <w:rPr>
          <w:rFonts w:asciiTheme="minorEastAsia" w:eastAsiaTheme="minorEastAsia" w:hAnsiTheme="minorEastAsia" w:hint="eastAsia"/>
          <w:szCs w:val="21"/>
        </w:rPr>
        <w:t>对投标人提交的投标文件修改或者撤回的书面通知，按照本章第2</w:t>
      </w:r>
      <w:r>
        <w:rPr>
          <w:rFonts w:asciiTheme="minorEastAsia" w:eastAsiaTheme="minorEastAsia" w:hAnsiTheme="minorEastAsia" w:hint="eastAsia"/>
          <w:szCs w:val="21"/>
        </w:rPr>
        <w:t>1</w:t>
      </w:r>
      <w:r w:rsidR="00B242AF">
        <w:rPr>
          <w:rFonts w:asciiTheme="minorEastAsia" w:eastAsiaTheme="minorEastAsia" w:hAnsiTheme="minorEastAsia" w:hint="eastAsia"/>
          <w:szCs w:val="21"/>
        </w:rPr>
        <w:t>.</w:t>
      </w:r>
      <w:r w:rsidR="001A130A">
        <w:rPr>
          <w:rFonts w:asciiTheme="minorEastAsia" w:eastAsiaTheme="minorEastAsia" w:hAnsiTheme="minorEastAsia" w:hint="eastAsia"/>
          <w:szCs w:val="21"/>
        </w:rPr>
        <w:t>3</w:t>
      </w:r>
      <w:r w:rsidR="00B242AF">
        <w:rPr>
          <w:rFonts w:asciiTheme="minorEastAsia" w:eastAsiaTheme="minorEastAsia" w:hAnsiTheme="minorEastAsia" w:hint="eastAsia"/>
          <w:szCs w:val="21"/>
        </w:rPr>
        <w:t>款规定如实记载、签收保存，并向投标人出具签收回执。</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2</w:t>
      </w:r>
      <w:r>
        <w:rPr>
          <w:rFonts w:asciiTheme="minorEastAsia" w:eastAsiaTheme="minorEastAsia" w:hAnsiTheme="minorEastAsia" w:hint="eastAsia"/>
          <w:szCs w:val="21"/>
        </w:rPr>
        <w:t>.3投标人在</w:t>
      </w:r>
      <w:r>
        <w:rPr>
          <w:rFonts w:asciiTheme="minorEastAsia" w:eastAsiaTheme="minorEastAsia" w:hAnsiTheme="minorEastAsia" w:hint="eastAsia"/>
          <w:bCs/>
          <w:szCs w:val="21"/>
        </w:rPr>
        <w:t>提交投标文件的截止时间</w:t>
      </w:r>
      <w:r>
        <w:rPr>
          <w:rFonts w:asciiTheme="minorEastAsia" w:eastAsiaTheme="minorEastAsia" w:hAnsiTheme="minorEastAsia" w:hint="eastAsia"/>
          <w:szCs w:val="21"/>
        </w:rPr>
        <w:t>前撤回已提交的投标文件的，</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应当自收到投标人书面撤回通知之日起５个工作日内，退还已收取的投标保证金，但因投标人自身原因导致无法及时退还的除外。</w:t>
      </w:r>
    </w:p>
    <w:p w:rsidR="00425EF9" w:rsidRDefault="00B242AF">
      <w:pPr>
        <w:adjustRightInd w:val="0"/>
        <w:snapToGrid w:val="0"/>
        <w:spacing w:beforeLines="50" w:before="156" w:line="360" w:lineRule="auto"/>
        <w:jc w:val="left"/>
        <w:rPr>
          <w:rFonts w:asciiTheme="minorEastAsia" w:eastAsiaTheme="minorEastAsia" w:hAnsiTheme="minorEastAsia" w:cs="Arial"/>
          <w:b/>
          <w:sz w:val="24"/>
        </w:rPr>
      </w:pPr>
      <w:r>
        <w:rPr>
          <w:rFonts w:asciiTheme="minorEastAsia" w:eastAsiaTheme="minorEastAsia" w:hAnsiTheme="minorEastAsia" w:hint="eastAsia"/>
          <w:b/>
          <w:bCs/>
          <w:sz w:val="24"/>
        </w:rPr>
        <w:t>2</w:t>
      </w:r>
      <w:r w:rsidR="005C5977">
        <w:rPr>
          <w:rFonts w:asciiTheme="minorEastAsia" w:eastAsiaTheme="minorEastAsia" w:hAnsiTheme="minorEastAsia" w:hint="eastAsia"/>
          <w:b/>
          <w:bCs/>
          <w:sz w:val="24"/>
        </w:rPr>
        <w:t>3</w:t>
      </w:r>
      <w:r>
        <w:rPr>
          <w:rFonts w:asciiTheme="minorEastAsia" w:eastAsiaTheme="minorEastAsia" w:hAnsiTheme="minorEastAsia" w:hint="eastAsia"/>
          <w:b/>
          <w:bCs/>
          <w:sz w:val="24"/>
        </w:rPr>
        <w:t>.</w:t>
      </w:r>
      <w:r>
        <w:rPr>
          <w:rFonts w:asciiTheme="minorEastAsia" w:eastAsiaTheme="minorEastAsia" w:hAnsiTheme="minorEastAsia" w:cs="Arial" w:hint="eastAsia"/>
          <w:b/>
          <w:sz w:val="24"/>
        </w:rPr>
        <w:t xml:space="preserve"> 串通</w:t>
      </w:r>
      <w:r>
        <w:rPr>
          <w:rFonts w:asciiTheme="minorEastAsia" w:eastAsiaTheme="minorEastAsia" w:hAnsiTheme="minorEastAsia" w:hint="eastAsia"/>
          <w:b/>
          <w:sz w:val="24"/>
        </w:rPr>
        <w:t>投标行为</w:t>
      </w:r>
    </w:p>
    <w:p w:rsidR="00425EF9" w:rsidRDefault="00B242AF">
      <w:pPr>
        <w:adjustRightInd w:val="0"/>
        <w:snapToGrid w:val="0"/>
        <w:spacing w:beforeLines="50" w:before="156"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2</w:t>
      </w:r>
      <w:r w:rsidR="005C5977">
        <w:rPr>
          <w:rFonts w:asciiTheme="minorEastAsia" w:eastAsiaTheme="minorEastAsia" w:hAnsiTheme="minorEastAsia" w:hint="eastAsia"/>
          <w:spacing w:val="-6"/>
          <w:szCs w:val="21"/>
        </w:rPr>
        <w:t>3</w:t>
      </w:r>
      <w:r>
        <w:rPr>
          <w:rFonts w:asciiTheme="minorEastAsia" w:eastAsiaTheme="minorEastAsia" w:hAnsiTheme="minorEastAsia" w:hint="eastAsia"/>
          <w:spacing w:val="-6"/>
          <w:szCs w:val="21"/>
        </w:rPr>
        <w:t>.1有下列情形之一的，属于恶意串通，对投标人依照政府采购法第七十七条第一款的规定追究法律责任：</w:t>
      </w:r>
    </w:p>
    <w:p w:rsidR="00425EF9" w:rsidRDefault="00B242AF">
      <w:pPr>
        <w:adjustRightInd w:val="0"/>
        <w:snapToGrid w:val="0"/>
        <w:spacing w:beforeLines="50" w:before="156"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（1）投标人直接或者间接从采购人或者采购代理机构处获得其他投标人的相关情况并修改其投标文件；</w:t>
      </w:r>
    </w:p>
    <w:p w:rsidR="00425EF9" w:rsidRDefault="00B242AF">
      <w:pPr>
        <w:adjustRightInd w:val="0"/>
        <w:snapToGrid w:val="0"/>
        <w:spacing w:beforeLines="50" w:before="156"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（2）投标人按照采购人或者采购代理机构的授意撤换、修改投标文件；</w:t>
      </w:r>
    </w:p>
    <w:p w:rsidR="00425EF9" w:rsidRDefault="00B242AF">
      <w:pPr>
        <w:adjustRightInd w:val="0"/>
        <w:snapToGrid w:val="0"/>
        <w:spacing w:beforeLines="50" w:before="156"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（3）投标人之间协商报价、技术方案等投标文件的实质性内容；</w:t>
      </w:r>
    </w:p>
    <w:p w:rsidR="00425EF9" w:rsidRDefault="00B242AF">
      <w:pPr>
        <w:adjustRightInd w:val="0"/>
        <w:snapToGrid w:val="0"/>
        <w:spacing w:beforeLines="50" w:before="156"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（4）属于同一集团、协会、商会等组织成员的投标人按照该组织要求协同参加政府采购活动；</w:t>
      </w:r>
    </w:p>
    <w:p w:rsidR="00425EF9" w:rsidRDefault="00B242AF">
      <w:pPr>
        <w:adjustRightInd w:val="0"/>
        <w:snapToGrid w:val="0"/>
        <w:spacing w:beforeLines="50" w:before="156"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lastRenderedPageBreak/>
        <w:t>（5）投标人之间事先约定由某一特定投标人中标；</w:t>
      </w:r>
    </w:p>
    <w:p w:rsidR="00425EF9" w:rsidRDefault="00B242AF">
      <w:pPr>
        <w:adjustRightInd w:val="0"/>
        <w:snapToGrid w:val="0"/>
        <w:spacing w:beforeLines="50" w:before="156"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（6）投标人之间商定部分投标人放弃参加政府采购活动或者放弃中标；</w:t>
      </w:r>
    </w:p>
    <w:p w:rsidR="00425EF9" w:rsidRDefault="00B242AF">
      <w:pPr>
        <w:adjustRightInd w:val="0"/>
        <w:snapToGrid w:val="0"/>
        <w:spacing w:beforeLines="50" w:before="156" w:line="360" w:lineRule="auto"/>
        <w:ind w:firstLineChars="200" w:firstLine="396"/>
        <w:jc w:val="left"/>
        <w:rPr>
          <w:rFonts w:asciiTheme="minorEastAsia" w:eastAsiaTheme="minorEastAsia" w:hAnsiTheme="minorEastAsia"/>
          <w:spacing w:val="-6"/>
          <w:szCs w:val="21"/>
        </w:rPr>
      </w:pPr>
      <w:r>
        <w:rPr>
          <w:rFonts w:asciiTheme="minorEastAsia" w:eastAsiaTheme="minorEastAsia" w:hAnsiTheme="minorEastAsia" w:hint="eastAsia"/>
          <w:spacing w:val="-6"/>
          <w:szCs w:val="21"/>
        </w:rPr>
        <w:t>（7）投标人与采购人或者采购代理机构之间、投标人相互之间，为谋求特定投标人中标或者排斥其他投标人的其他串通行为。</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3</w:t>
      </w:r>
      <w:r>
        <w:rPr>
          <w:rFonts w:asciiTheme="minorEastAsia" w:eastAsiaTheme="minorEastAsia" w:hAnsiTheme="minorEastAsia" w:hint="eastAsia"/>
          <w:szCs w:val="21"/>
        </w:rPr>
        <w:t>.2有下列情形之一的，视为投标人串通投标，其</w:t>
      </w:r>
      <w:r w:rsidRPr="00031BBE">
        <w:rPr>
          <w:rFonts w:asciiTheme="minorEastAsia" w:eastAsiaTheme="minorEastAsia" w:hAnsiTheme="minorEastAsia" w:hint="eastAsia"/>
          <w:b/>
          <w:szCs w:val="21"/>
        </w:rPr>
        <w:t>投标无效</w:t>
      </w:r>
      <w:r>
        <w:rPr>
          <w:rFonts w:asciiTheme="minorEastAsia" w:eastAsiaTheme="minorEastAsia" w:hAnsiTheme="minorEastAsia" w:hint="eastAsia"/>
          <w:szCs w:val="21"/>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（1）不同投标人的投标文件由同一单位或者个人编制；</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（2）不同投标人委托同一单位或者个人办理投标事宜；</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（3）不同投标人的投标文件载明的项目管理成员或者联系人员为同一人；</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（4）不同投标人的投标文件异常一致或者投标报价呈规律性差异；</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（5）不同投标人的投标文件相互混装；</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（6）不同投标人的投标保证金从同一单位或者个人的账户转出。</w:t>
      </w:r>
    </w:p>
    <w:p w:rsidR="00425EF9" w:rsidRDefault="00B242AF">
      <w:pPr>
        <w:pStyle w:val="3"/>
        <w:adjustRightInd w:val="0"/>
        <w:snapToGrid w:val="0"/>
        <w:spacing w:beforeLines="50" w:before="156" w:after="0" w:line="360" w:lineRule="auto"/>
        <w:jc w:val="center"/>
        <w:rPr>
          <w:rFonts w:ascii="黑体" w:eastAsia="黑体" w:hAnsi="黑体"/>
          <w:sz w:val="28"/>
          <w:szCs w:val="28"/>
        </w:rPr>
      </w:pPr>
      <w:bookmarkStart w:id="19" w:name="_Toc20651200"/>
      <w:r>
        <w:rPr>
          <w:rFonts w:ascii="黑体" w:eastAsia="黑体" w:hAnsi="黑体" w:hint="eastAsia"/>
          <w:sz w:val="28"/>
          <w:szCs w:val="28"/>
        </w:rPr>
        <w:t>五、开标，资格审查和评标</w:t>
      </w:r>
      <w:bookmarkEnd w:id="19"/>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w:t>
      </w:r>
      <w:r w:rsidR="005C5977">
        <w:rPr>
          <w:rFonts w:asciiTheme="minorEastAsia" w:eastAsiaTheme="minorEastAsia" w:hAnsiTheme="minorEastAsia" w:hint="eastAsia"/>
          <w:b/>
          <w:bCs/>
          <w:sz w:val="24"/>
        </w:rPr>
        <w:t>4</w:t>
      </w:r>
      <w:r>
        <w:rPr>
          <w:rFonts w:asciiTheme="minorEastAsia" w:eastAsiaTheme="minorEastAsia" w:hAnsiTheme="minorEastAsia" w:hint="eastAsia"/>
          <w:b/>
          <w:bCs/>
          <w:sz w:val="24"/>
        </w:rPr>
        <w:t>. 开标</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4</w:t>
      </w:r>
      <w:r>
        <w:rPr>
          <w:rFonts w:asciiTheme="minorEastAsia" w:eastAsiaTheme="minorEastAsia" w:hAnsiTheme="minorEastAsia" w:hint="eastAsia"/>
          <w:szCs w:val="21"/>
        </w:rPr>
        <w:t>.1</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在</w:t>
      </w:r>
      <w:r w:rsidR="008B7C50" w:rsidRPr="00D4671F">
        <w:rPr>
          <w:rFonts w:asciiTheme="minorEastAsia" w:eastAsiaTheme="minorEastAsia" w:hAnsiTheme="minorEastAsia" w:hint="eastAsia"/>
          <w:b/>
          <w:szCs w:val="21"/>
        </w:rPr>
        <w:t>【投标须知前附表】</w:t>
      </w:r>
      <w:r>
        <w:rPr>
          <w:rFonts w:asciiTheme="minorEastAsia" w:eastAsiaTheme="minorEastAsia" w:hAnsiTheme="minorEastAsia" w:hint="eastAsia"/>
          <w:szCs w:val="21"/>
        </w:rPr>
        <w:t>规定的</w:t>
      </w:r>
      <w:r w:rsidR="00945FCD" w:rsidRPr="00945FCD">
        <w:rPr>
          <w:rFonts w:asciiTheme="minorEastAsia" w:eastAsiaTheme="minorEastAsia" w:hAnsiTheme="minorEastAsia" w:hint="eastAsia"/>
          <w:szCs w:val="21"/>
        </w:rPr>
        <w:t>开标</w:t>
      </w:r>
      <w:r>
        <w:rPr>
          <w:rFonts w:asciiTheme="minorEastAsia" w:eastAsiaTheme="minorEastAsia" w:hAnsiTheme="minorEastAsia" w:hint="eastAsia"/>
          <w:szCs w:val="21"/>
        </w:rPr>
        <w:t>地点组织开标，并邀请投标人参加。投标人未参加开标的，视同认可开标结果。</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4</w:t>
      </w:r>
      <w:r>
        <w:rPr>
          <w:rFonts w:asciiTheme="minorEastAsia" w:eastAsiaTheme="minorEastAsia" w:hAnsiTheme="minorEastAsia" w:hint="eastAsia"/>
          <w:szCs w:val="21"/>
        </w:rPr>
        <w:t>.2开标时，由投标人或其推选的代表检查</w:t>
      </w:r>
      <w:r w:rsidRPr="00D4671F">
        <w:rPr>
          <w:rFonts w:asciiTheme="minorEastAsia" w:eastAsiaTheme="minorEastAsia" w:hAnsiTheme="minorEastAsia" w:hint="eastAsia"/>
          <w:szCs w:val="21"/>
        </w:rPr>
        <w:t>投标文件的密封情况；经确认无误后，由</w:t>
      </w:r>
      <w:r w:rsidR="00D257BB" w:rsidRPr="00D257BB">
        <w:rPr>
          <w:rFonts w:asciiTheme="minorEastAsia" w:eastAsiaTheme="minorEastAsia" w:hAnsiTheme="minorEastAsia" w:hint="eastAsia"/>
          <w:szCs w:val="21"/>
        </w:rPr>
        <w:t>采购人、采购代理机构</w:t>
      </w:r>
      <w:r w:rsidRPr="00D4671F">
        <w:rPr>
          <w:rFonts w:asciiTheme="minorEastAsia" w:eastAsiaTheme="minorEastAsia" w:hAnsiTheme="minorEastAsia" w:hint="eastAsia"/>
          <w:szCs w:val="21"/>
        </w:rPr>
        <w:t>当众拆封</w:t>
      </w:r>
      <w:r w:rsidRPr="00D4671F">
        <w:rPr>
          <w:rFonts w:asciiTheme="minorEastAsia" w:eastAsiaTheme="minorEastAsia" w:hAnsiTheme="minorEastAsia" w:cs="Arial" w:hint="eastAsia"/>
          <w:szCs w:val="21"/>
        </w:rPr>
        <w:t>投标文件</w:t>
      </w:r>
      <w:r w:rsidRPr="00D4671F">
        <w:rPr>
          <w:rFonts w:asciiTheme="minorEastAsia" w:eastAsiaTheme="minorEastAsia" w:hAnsiTheme="minorEastAsia" w:hint="eastAsia"/>
          <w:szCs w:val="21"/>
        </w:rPr>
        <w:t>，宣读投标人名称、投标价格和</w:t>
      </w:r>
      <w:r w:rsidRPr="00D4671F">
        <w:rPr>
          <w:rFonts w:asciiTheme="minorEastAsia" w:eastAsiaTheme="minorEastAsia" w:hAnsiTheme="minorEastAsia" w:hint="eastAsia"/>
          <w:b/>
          <w:szCs w:val="21"/>
        </w:rPr>
        <w:t>【投标须知前附表】</w:t>
      </w:r>
      <w:r w:rsidRPr="00D4671F">
        <w:rPr>
          <w:rFonts w:asciiTheme="minorEastAsia" w:eastAsiaTheme="minorEastAsia" w:hAnsiTheme="minorEastAsia" w:hint="eastAsia"/>
          <w:szCs w:val="21"/>
        </w:rPr>
        <w:t>规定需</w:t>
      </w:r>
      <w:r>
        <w:rPr>
          <w:rFonts w:asciiTheme="minorEastAsia" w:eastAsiaTheme="minorEastAsia" w:hAnsiTheme="minorEastAsia" w:hint="eastAsia"/>
          <w:szCs w:val="21"/>
        </w:rPr>
        <w:t>要宣布的其他内容。投标人不足3家的，不得开标。</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4</w:t>
      </w:r>
      <w:r>
        <w:rPr>
          <w:rFonts w:asciiTheme="minorEastAsia" w:eastAsiaTheme="minorEastAsia" w:hAnsiTheme="minorEastAsia" w:hint="eastAsia"/>
          <w:szCs w:val="21"/>
        </w:rPr>
        <w:t>.3开标过程应当由</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负责记录，由参加开标的各投标人代表和相关工作人员签字确认后随采购文件一并存档。</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4</w:t>
      </w:r>
      <w:r>
        <w:rPr>
          <w:rFonts w:asciiTheme="minorEastAsia" w:eastAsiaTheme="minorEastAsia" w:hAnsiTheme="minorEastAsia" w:hint="eastAsia"/>
          <w:szCs w:val="21"/>
        </w:rPr>
        <w:t>.4投标人代表对开标过程和开标记录有疑义，以及认为采购人、采购代理机构相关工作人员有《政府采购法实施条例》第九条第一款需要回避的情形的，应当场提出询问或者回避申请。</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4</w:t>
      </w:r>
      <w:r>
        <w:rPr>
          <w:rFonts w:asciiTheme="minorEastAsia" w:eastAsiaTheme="minorEastAsia" w:hAnsiTheme="minorEastAsia" w:hint="eastAsia"/>
          <w:szCs w:val="21"/>
        </w:rPr>
        <w:t>.5采购人、采购代理机构对投标人代表当场提出的询问或者回避申请，按《政府采购法实施条例》有关规定及时处理。</w:t>
      </w:r>
    </w:p>
    <w:p w:rsidR="00425EF9" w:rsidRDefault="00B242AF">
      <w:pPr>
        <w:adjustRightInd w:val="0"/>
        <w:snapToGrid w:val="0"/>
        <w:spacing w:beforeLines="50" w:before="156" w:line="360" w:lineRule="auto"/>
        <w:jc w:val="left"/>
        <w:rPr>
          <w:rFonts w:asciiTheme="minorEastAsia" w:eastAsiaTheme="minorEastAsia" w:hAnsiTheme="minorEastAsia"/>
          <w:b/>
          <w:sz w:val="24"/>
        </w:rPr>
      </w:pPr>
      <w:r>
        <w:rPr>
          <w:rStyle w:val="af3"/>
          <w:rFonts w:asciiTheme="minorEastAsia" w:eastAsiaTheme="minorEastAsia" w:hAnsiTheme="minorEastAsia" w:cs="Arial" w:hint="eastAsia"/>
          <w:sz w:val="24"/>
        </w:rPr>
        <w:t>2</w:t>
      </w:r>
      <w:r w:rsidR="005C5977">
        <w:rPr>
          <w:rStyle w:val="af3"/>
          <w:rFonts w:asciiTheme="minorEastAsia" w:eastAsiaTheme="minorEastAsia" w:hAnsiTheme="minorEastAsia" w:cs="Arial" w:hint="eastAsia"/>
          <w:sz w:val="24"/>
        </w:rPr>
        <w:t>5</w:t>
      </w:r>
      <w:r>
        <w:rPr>
          <w:rStyle w:val="af3"/>
          <w:rFonts w:asciiTheme="minorEastAsia" w:eastAsiaTheme="minorEastAsia" w:hAnsiTheme="minorEastAsia" w:cs="Arial" w:hint="eastAsia"/>
          <w:sz w:val="24"/>
        </w:rPr>
        <w:t>.</w:t>
      </w:r>
      <w:r>
        <w:rPr>
          <w:rFonts w:asciiTheme="minorEastAsia" w:eastAsiaTheme="minorEastAsia" w:hAnsiTheme="minorEastAsia" w:hint="eastAsia"/>
          <w:b/>
          <w:sz w:val="24"/>
        </w:rPr>
        <w:t xml:space="preserve"> 资格审查</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5</w:t>
      </w:r>
      <w:r>
        <w:rPr>
          <w:rFonts w:asciiTheme="minorEastAsia" w:eastAsiaTheme="minorEastAsia" w:hAnsiTheme="minorEastAsia" w:hint="eastAsia"/>
          <w:szCs w:val="21"/>
        </w:rPr>
        <w:t>.1开标结束后，</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依法按照第三章</w:t>
      </w:r>
      <w:r w:rsidR="00A71D10">
        <w:rPr>
          <w:rFonts w:ascii="华文宋体" w:eastAsia="华文宋体" w:hAnsi="华文宋体" w:hint="eastAsia"/>
          <w:szCs w:val="21"/>
        </w:rPr>
        <w:t>“</w:t>
      </w:r>
      <w:r>
        <w:rPr>
          <w:rFonts w:asciiTheme="minorEastAsia" w:eastAsiaTheme="minorEastAsia" w:hAnsiTheme="minorEastAsia" w:hint="eastAsia"/>
          <w:szCs w:val="21"/>
        </w:rPr>
        <w:t>资格审查</w:t>
      </w:r>
      <w:r w:rsidR="00A71D10">
        <w:rPr>
          <w:rFonts w:ascii="华文宋体" w:eastAsia="华文宋体" w:hAnsi="华文宋体" w:hint="eastAsia"/>
          <w:szCs w:val="21"/>
        </w:rPr>
        <w:t>”</w:t>
      </w:r>
      <w:r>
        <w:rPr>
          <w:rFonts w:asciiTheme="minorEastAsia" w:eastAsiaTheme="minorEastAsia" w:hAnsiTheme="minorEastAsia" w:hint="eastAsia"/>
          <w:szCs w:val="21"/>
        </w:rPr>
        <w:t>规定组织资格审查。</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2</w:t>
      </w:r>
      <w:r w:rsidR="005C5977">
        <w:rPr>
          <w:rFonts w:asciiTheme="minorEastAsia" w:eastAsiaTheme="minorEastAsia" w:hAnsiTheme="minorEastAsia" w:hint="eastAsia"/>
          <w:szCs w:val="21"/>
        </w:rPr>
        <w:t>5</w:t>
      </w:r>
      <w:r>
        <w:rPr>
          <w:rFonts w:asciiTheme="minorEastAsia" w:eastAsiaTheme="minorEastAsia" w:hAnsiTheme="minorEastAsia" w:hint="eastAsia"/>
          <w:szCs w:val="21"/>
        </w:rPr>
        <w:t>.2资格审查结束后，</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应将资格审查结果告知评标委员会。资格审查不合格投标人不进入评标；资格审查合格投标人少于3家的，不得评标。</w:t>
      </w:r>
    </w:p>
    <w:p w:rsidR="00425EF9" w:rsidRDefault="00B242AF">
      <w:pPr>
        <w:adjustRightInd w:val="0"/>
        <w:snapToGrid w:val="0"/>
        <w:spacing w:beforeLines="50" w:before="156"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2</w:t>
      </w:r>
      <w:r w:rsidR="005C5977">
        <w:rPr>
          <w:rFonts w:asciiTheme="minorEastAsia" w:eastAsiaTheme="minorEastAsia" w:hAnsiTheme="minorEastAsia" w:hint="eastAsia"/>
          <w:b/>
          <w:bCs/>
          <w:sz w:val="24"/>
        </w:rPr>
        <w:t>6</w:t>
      </w:r>
      <w:r>
        <w:rPr>
          <w:rFonts w:asciiTheme="minorEastAsia" w:eastAsiaTheme="minorEastAsia" w:hAnsiTheme="minorEastAsia" w:hint="eastAsia"/>
          <w:b/>
          <w:bCs/>
          <w:sz w:val="24"/>
        </w:rPr>
        <w:t>.</w:t>
      </w:r>
      <w:r>
        <w:rPr>
          <w:rFonts w:asciiTheme="minorEastAsia" w:eastAsiaTheme="minorEastAsia" w:hAnsiTheme="minorEastAsia" w:hint="eastAsia"/>
          <w:b/>
          <w:sz w:val="24"/>
        </w:rPr>
        <w:t xml:space="preserve"> 评标委员会</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6</w:t>
      </w:r>
      <w:r>
        <w:rPr>
          <w:rFonts w:asciiTheme="minorEastAsia" w:eastAsiaTheme="minorEastAsia" w:hAnsiTheme="minorEastAsia" w:hint="eastAsia"/>
          <w:szCs w:val="21"/>
        </w:rPr>
        <w:t>.1评标由依法组建的评标委员会负责，评标委员会由采购人代表和评审专家组成。</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6</w:t>
      </w:r>
      <w:r>
        <w:rPr>
          <w:rFonts w:asciiTheme="minorEastAsia" w:eastAsiaTheme="minorEastAsia" w:hAnsiTheme="minorEastAsia" w:hint="eastAsia"/>
          <w:szCs w:val="21"/>
        </w:rPr>
        <w:t>.2评标委员会成员有下列情形之一的，应当回避：</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（1）参加采购活动前三年内,与投标人存在劳动关系,或者担任过投标人的董事、监事,或者是投标人的控股股东或实际控制人；</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（2）与投标人的法定代表人或者负责人有夫妻、直系血亲、三代以内旁系血亲或者近姻亲关系；</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（3）与投标人有其他可能影响政府采购活动公平、公正进行的关系。</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6</w:t>
      </w:r>
      <w:r>
        <w:rPr>
          <w:rFonts w:asciiTheme="minorEastAsia" w:eastAsiaTheme="minorEastAsia" w:hAnsiTheme="minorEastAsia" w:hint="eastAsia"/>
          <w:szCs w:val="21"/>
        </w:rPr>
        <w:t>.3评标委员会负责具体评标事务，并独立履行下列职责：</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（1）审查、评价投标文件是否符合招标文件的商务、技术等实质性要求；</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（2）要求投标人对投标文件有关事项作出澄清或者说明；</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（3）对投标文件进行比较和评价；</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（4）确定中标候选人名单，以及根据采购人委托直接确定中标人。</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2</w:t>
      </w:r>
      <w:r w:rsidR="005C5977">
        <w:rPr>
          <w:rFonts w:asciiTheme="minorEastAsia" w:eastAsiaTheme="minorEastAsia" w:hAnsiTheme="minorEastAsia" w:hint="eastAsia"/>
          <w:b/>
          <w:sz w:val="24"/>
        </w:rPr>
        <w:t>7</w:t>
      </w:r>
      <w:r>
        <w:rPr>
          <w:rFonts w:asciiTheme="minorEastAsia" w:eastAsiaTheme="minorEastAsia" w:hAnsiTheme="minorEastAsia" w:hint="eastAsia"/>
          <w:b/>
          <w:sz w:val="24"/>
        </w:rPr>
        <w:t>.</w:t>
      </w:r>
      <w:r>
        <w:rPr>
          <w:rFonts w:asciiTheme="minorEastAsia" w:eastAsiaTheme="minorEastAsia" w:hAnsiTheme="minorEastAsia" w:hint="eastAsia"/>
          <w:b/>
          <w:bCs/>
          <w:sz w:val="24"/>
        </w:rPr>
        <w:t xml:space="preserve"> 评标</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2</w:t>
      </w:r>
      <w:r w:rsidR="005C5977">
        <w:rPr>
          <w:rFonts w:asciiTheme="minorEastAsia" w:eastAsiaTheme="minorEastAsia" w:hAnsiTheme="minorEastAsia" w:hint="eastAsia"/>
        </w:rPr>
        <w:t>7</w:t>
      </w:r>
      <w:r>
        <w:rPr>
          <w:rFonts w:asciiTheme="minorEastAsia" w:eastAsiaTheme="minorEastAsia" w:hAnsiTheme="minorEastAsia" w:hint="eastAsia"/>
        </w:rPr>
        <w:t>.1评标委员会按照</w:t>
      </w:r>
      <w:r>
        <w:rPr>
          <w:rFonts w:asciiTheme="minorEastAsia" w:eastAsiaTheme="minorEastAsia" w:hAnsiTheme="minorEastAsia" w:hint="eastAsia"/>
          <w:bCs/>
        </w:rPr>
        <w:t>第四章</w:t>
      </w:r>
      <w:r w:rsidR="00A71D10">
        <w:rPr>
          <w:rFonts w:ascii="华文宋体" w:eastAsia="华文宋体" w:hAnsi="华文宋体" w:hint="eastAsia"/>
          <w:bCs/>
        </w:rPr>
        <w:t>“</w:t>
      </w:r>
      <w:r>
        <w:rPr>
          <w:rFonts w:asciiTheme="minorEastAsia" w:eastAsiaTheme="minorEastAsia" w:hAnsiTheme="minorEastAsia" w:hint="eastAsia"/>
          <w:bCs/>
        </w:rPr>
        <w:t>评标方法及标准</w:t>
      </w:r>
      <w:r w:rsidR="00A71D10">
        <w:rPr>
          <w:rFonts w:ascii="华文宋体" w:eastAsia="华文宋体" w:hAnsi="华文宋体" w:hint="eastAsia"/>
          <w:bCs/>
        </w:rPr>
        <w:t>”</w:t>
      </w:r>
      <w:r>
        <w:rPr>
          <w:rFonts w:asciiTheme="minorEastAsia" w:eastAsiaTheme="minorEastAsia" w:hAnsiTheme="minorEastAsia" w:hint="eastAsia"/>
        </w:rPr>
        <w:t>规定的评标方法、评审因素、标准和程序以及有关法律、法规及规章对投标文件进行评审。</w:t>
      </w:r>
    </w:p>
    <w:p w:rsidR="00425EF9" w:rsidRDefault="00B242AF">
      <w:pPr>
        <w:pStyle w:val="3"/>
        <w:adjustRightInd w:val="0"/>
        <w:snapToGrid w:val="0"/>
        <w:spacing w:beforeLines="50" w:before="156" w:after="0" w:line="360" w:lineRule="auto"/>
        <w:jc w:val="center"/>
        <w:rPr>
          <w:rFonts w:ascii="黑体" w:eastAsia="黑体" w:hAnsi="黑体"/>
          <w:sz w:val="28"/>
          <w:szCs w:val="28"/>
        </w:rPr>
      </w:pPr>
      <w:bookmarkStart w:id="20" w:name="_Toc20651201"/>
      <w:r>
        <w:rPr>
          <w:rFonts w:ascii="黑体" w:eastAsia="黑体" w:hAnsi="黑体" w:hint="eastAsia"/>
          <w:sz w:val="28"/>
          <w:szCs w:val="28"/>
        </w:rPr>
        <w:t>六、中标信息公布</w:t>
      </w:r>
      <w:bookmarkEnd w:id="20"/>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2</w:t>
      </w:r>
      <w:r w:rsidR="005C5977">
        <w:rPr>
          <w:rFonts w:asciiTheme="minorEastAsia" w:eastAsiaTheme="minorEastAsia" w:hAnsiTheme="minorEastAsia" w:hint="eastAsia"/>
          <w:b/>
          <w:sz w:val="24"/>
        </w:rPr>
        <w:t>8</w:t>
      </w:r>
      <w:r>
        <w:rPr>
          <w:rFonts w:asciiTheme="minorEastAsia" w:eastAsiaTheme="minorEastAsia" w:hAnsiTheme="minorEastAsia" w:hint="eastAsia"/>
          <w:b/>
          <w:sz w:val="24"/>
        </w:rPr>
        <w:t>.</w:t>
      </w:r>
      <w:r>
        <w:rPr>
          <w:rFonts w:asciiTheme="minorEastAsia" w:eastAsiaTheme="minorEastAsia" w:hAnsiTheme="minorEastAsia" w:hint="eastAsia"/>
          <w:sz w:val="24"/>
        </w:rPr>
        <w:t xml:space="preserve"> </w:t>
      </w:r>
      <w:r>
        <w:rPr>
          <w:rFonts w:asciiTheme="minorEastAsia" w:eastAsiaTheme="minorEastAsia" w:hAnsiTheme="minorEastAsia" w:hint="eastAsia"/>
          <w:b/>
          <w:bCs/>
          <w:sz w:val="24"/>
        </w:rPr>
        <w:t>中标通知书与中标信息公布</w:t>
      </w:r>
    </w:p>
    <w:p w:rsidR="00425EF9" w:rsidRDefault="005C5977">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28</w:t>
      </w:r>
      <w:r w:rsidR="00B242AF">
        <w:rPr>
          <w:rFonts w:asciiTheme="minorEastAsia" w:eastAsiaTheme="minorEastAsia" w:hAnsiTheme="minorEastAsia" w:hint="eastAsia"/>
          <w:szCs w:val="21"/>
        </w:rPr>
        <w:t>.1采购代理机构应当在评标结束后2个工作日内将评标报告送采购人。</w:t>
      </w:r>
    </w:p>
    <w:p w:rsidR="00425EF9" w:rsidRDefault="005C5977">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28</w:t>
      </w:r>
      <w:r w:rsidR="00B242AF">
        <w:rPr>
          <w:rFonts w:asciiTheme="minorEastAsia" w:eastAsiaTheme="minorEastAsia" w:hAnsiTheme="minorEastAsia" w:hint="eastAsia"/>
          <w:szCs w:val="21"/>
        </w:rPr>
        <w:t>.2采购人应当自收到评标报告之日起5个工作日内，在评标报告确定的中标候选人名单中按顺序确定中标人。中标候选人并列的</w:t>
      </w:r>
      <w:r w:rsidR="00647DA8" w:rsidRPr="00647DA8">
        <w:rPr>
          <w:rFonts w:asciiTheme="minorEastAsia" w:eastAsiaTheme="minorEastAsia" w:hAnsiTheme="minorEastAsia" w:hint="eastAsia"/>
          <w:szCs w:val="21"/>
        </w:rPr>
        <w:t>，</w:t>
      </w:r>
      <w:r w:rsidR="00B242AF" w:rsidRPr="00D4671F">
        <w:rPr>
          <w:rFonts w:asciiTheme="minorEastAsia" w:eastAsiaTheme="minorEastAsia" w:hAnsiTheme="minorEastAsia" w:hint="eastAsia"/>
          <w:szCs w:val="21"/>
        </w:rPr>
        <w:t>按照</w:t>
      </w:r>
      <w:r w:rsidR="00B242AF" w:rsidRPr="00D4671F">
        <w:rPr>
          <w:rFonts w:asciiTheme="minorEastAsia" w:eastAsiaTheme="minorEastAsia" w:hAnsiTheme="minorEastAsia" w:hint="eastAsia"/>
          <w:b/>
          <w:szCs w:val="21"/>
        </w:rPr>
        <w:t>【投标须知前附表】</w:t>
      </w:r>
      <w:r w:rsidR="00B242AF" w:rsidRPr="00D4671F">
        <w:rPr>
          <w:rFonts w:asciiTheme="minorEastAsia" w:eastAsiaTheme="minorEastAsia" w:hAnsiTheme="minorEastAsia" w:hint="eastAsia"/>
          <w:szCs w:val="21"/>
        </w:rPr>
        <w:t>规定的方式</w:t>
      </w:r>
      <w:r w:rsidR="00B242AF">
        <w:rPr>
          <w:rFonts w:asciiTheme="minorEastAsia" w:eastAsiaTheme="minorEastAsia" w:hAnsiTheme="minorEastAsia" w:hint="eastAsia"/>
          <w:szCs w:val="21"/>
        </w:rPr>
        <w:t>确定中标人；招标文件未规定的，采取随机抽取的方式确定。</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005C5977">
        <w:rPr>
          <w:rFonts w:asciiTheme="minorEastAsia" w:eastAsiaTheme="minorEastAsia" w:hAnsiTheme="minorEastAsia" w:hint="eastAsia"/>
          <w:szCs w:val="21"/>
        </w:rPr>
        <w:t>8</w:t>
      </w:r>
      <w:r>
        <w:rPr>
          <w:rFonts w:asciiTheme="minorEastAsia" w:eastAsiaTheme="minorEastAsia" w:hAnsiTheme="minorEastAsia" w:hint="eastAsia"/>
          <w:szCs w:val="21"/>
        </w:rPr>
        <w:t>.3</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应当自采购人确定中标供应商之日起2个工作日内，发出中标通知书，并在</w:t>
      </w:r>
      <w:r w:rsidR="00B2223A" w:rsidRPr="00B2223A">
        <w:rPr>
          <w:rFonts w:asciiTheme="minorEastAsia" w:eastAsiaTheme="minorEastAsia" w:hAnsiTheme="minorEastAsia" w:hint="eastAsia"/>
          <w:szCs w:val="21"/>
        </w:rPr>
        <w:t>招标公告指定媒体</w:t>
      </w:r>
      <w:r w:rsidR="0061627F">
        <w:rPr>
          <w:rFonts w:asciiTheme="minorEastAsia" w:eastAsiaTheme="minorEastAsia" w:hAnsiTheme="minorEastAsia" w:hint="eastAsia"/>
          <w:szCs w:val="21"/>
        </w:rPr>
        <w:t>上</w:t>
      </w:r>
      <w:r>
        <w:rPr>
          <w:rFonts w:asciiTheme="minorEastAsia" w:eastAsiaTheme="minorEastAsia" w:hAnsiTheme="minorEastAsia" w:hint="eastAsia"/>
          <w:szCs w:val="21"/>
        </w:rPr>
        <w:t>公告中标结果，招标文件随中标结果同时公告，中标结果公告期</w:t>
      </w:r>
      <w:r>
        <w:rPr>
          <w:rFonts w:asciiTheme="minorEastAsia" w:eastAsiaTheme="minorEastAsia" w:hAnsiTheme="minorEastAsia" w:hint="eastAsia"/>
          <w:szCs w:val="21"/>
        </w:rPr>
        <w:lastRenderedPageBreak/>
        <w:t>限为１个工作日。</w:t>
      </w:r>
    </w:p>
    <w:p w:rsidR="00425EF9" w:rsidRDefault="005C5977">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29</w:t>
      </w:r>
      <w:r w:rsidR="00B242AF">
        <w:rPr>
          <w:rFonts w:asciiTheme="minorEastAsia" w:eastAsiaTheme="minorEastAsia" w:hAnsiTheme="minorEastAsia" w:hint="eastAsia"/>
          <w:b/>
          <w:bCs/>
          <w:sz w:val="24"/>
        </w:rPr>
        <w:t>.</w:t>
      </w:r>
      <w:r w:rsidR="00B242AF">
        <w:rPr>
          <w:rFonts w:asciiTheme="minorEastAsia" w:eastAsiaTheme="minorEastAsia" w:hAnsiTheme="minorEastAsia" w:hint="eastAsia"/>
          <w:b/>
          <w:sz w:val="24"/>
        </w:rPr>
        <w:t xml:space="preserve"> 投标人询问及</w:t>
      </w:r>
      <w:r w:rsidR="00B242AF">
        <w:rPr>
          <w:rFonts w:asciiTheme="minorEastAsia" w:eastAsiaTheme="minorEastAsia" w:hAnsiTheme="minorEastAsia" w:hint="eastAsia"/>
          <w:b/>
          <w:bCs/>
          <w:sz w:val="24"/>
        </w:rPr>
        <w:t>质疑</w:t>
      </w:r>
    </w:p>
    <w:p w:rsidR="00425EF9" w:rsidRDefault="005C5977">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29</w:t>
      </w:r>
      <w:r w:rsidR="00B242AF">
        <w:rPr>
          <w:rFonts w:asciiTheme="minorEastAsia" w:eastAsiaTheme="minorEastAsia" w:hAnsiTheme="minorEastAsia" w:hint="eastAsia"/>
          <w:szCs w:val="21"/>
        </w:rPr>
        <w:t>.1投标人对政府采购活动事项有疑问的，可以向</w:t>
      </w:r>
      <w:r w:rsidR="00D257BB" w:rsidRPr="00D257BB">
        <w:rPr>
          <w:rFonts w:asciiTheme="minorEastAsia" w:eastAsiaTheme="minorEastAsia" w:hAnsiTheme="minorEastAsia" w:hint="eastAsia"/>
          <w:szCs w:val="21"/>
        </w:rPr>
        <w:t>采购人、采购代理机构</w:t>
      </w:r>
      <w:r w:rsidR="00B242AF">
        <w:rPr>
          <w:rFonts w:asciiTheme="minorEastAsia" w:eastAsiaTheme="minorEastAsia" w:hAnsiTheme="minorEastAsia" w:hint="eastAsia"/>
          <w:szCs w:val="21"/>
        </w:rPr>
        <w:t>提出询问。采购人或采购代理机构将在3个工作日内作出答复。</w:t>
      </w:r>
    </w:p>
    <w:p w:rsidR="00425EF9" w:rsidRDefault="005C5977">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29</w:t>
      </w:r>
      <w:r w:rsidR="00B242AF">
        <w:rPr>
          <w:rFonts w:asciiTheme="minorEastAsia" w:eastAsiaTheme="minorEastAsia" w:hAnsiTheme="minorEastAsia" w:hint="eastAsia"/>
          <w:szCs w:val="21"/>
        </w:rPr>
        <w:t>.2投标人认为招标文件、采购过程和中标结果使自己的权益受到损害的，可以在知道或者应知其权益受到损害之日起7个工作日内，</w:t>
      </w:r>
      <w:r w:rsidR="004153E5" w:rsidRPr="004153E5">
        <w:rPr>
          <w:rFonts w:asciiTheme="minorEastAsia" w:eastAsiaTheme="minorEastAsia" w:hAnsiTheme="minorEastAsia" w:hint="eastAsia"/>
          <w:szCs w:val="21"/>
        </w:rPr>
        <w:t>按照《湖南省财政厅关于印发＜政府采购质疑答复和投诉处理操作规程＞的通知》(湘财购〔2019〕20号)规定，</w:t>
      </w:r>
      <w:r w:rsidR="00B242AF">
        <w:rPr>
          <w:rFonts w:asciiTheme="minorEastAsia" w:eastAsiaTheme="minorEastAsia" w:hAnsiTheme="minorEastAsia" w:hint="eastAsia"/>
          <w:szCs w:val="21"/>
        </w:rPr>
        <w:t>以纸质书面形式向</w:t>
      </w:r>
      <w:r w:rsidR="00D257BB" w:rsidRPr="00D257BB">
        <w:rPr>
          <w:rFonts w:asciiTheme="minorEastAsia" w:eastAsiaTheme="minorEastAsia" w:hAnsiTheme="minorEastAsia" w:hint="eastAsia"/>
          <w:szCs w:val="21"/>
        </w:rPr>
        <w:t>采购人、采购代理机构</w:t>
      </w:r>
      <w:r w:rsidR="00B242AF">
        <w:rPr>
          <w:rFonts w:asciiTheme="minorEastAsia" w:eastAsiaTheme="minorEastAsia" w:hAnsiTheme="minorEastAsia" w:hint="eastAsia"/>
          <w:szCs w:val="21"/>
        </w:rPr>
        <w:t>提出质疑。</w:t>
      </w:r>
    </w:p>
    <w:p w:rsidR="004153E5" w:rsidRPr="004153E5" w:rsidRDefault="004153E5" w:rsidP="004153E5">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Pr="004153E5">
        <w:rPr>
          <w:rFonts w:asciiTheme="minorEastAsia" w:eastAsiaTheme="minorEastAsia" w:hAnsiTheme="minorEastAsia" w:hint="eastAsia"/>
          <w:szCs w:val="21"/>
        </w:rPr>
        <w:t>9.3投标人提出质疑的，应按照《湖南省财政厅关于印发＜政府采购质疑答复和投诉处理操作规程＞的通知》规定制作、签署、送达。采购人、采购代理机构接收质疑函的联系部门、联系电话和通讯地址见</w:t>
      </w:r>
      <w:r w:rsidRPr="004153E5">
        <w:rPr>
          <w:rFonts w:asciiTheme="minorEastAsia" w:eastAsiaTheme="minorEastAsia" w:hAnsiTheme="minorEastAsia" w:hint="eastAsia"/>
          <w:b/>
          <w:szCs w:val="21"/>
        </w:rPr>
        <w:t>【申请人须知前附表】</w:t>
      </w:r>
      <w:r w:rsidRPr="004153E5">
        <w:rPr>
          <w:rFonts w:asciiTheme="minorEastAsia" w:eastAsiaTheme="minorEastAsia" w:hAnsiTheme="minorEastAsia" w:hint="eastAsia"/>
          <w:szCs w:val="21"/>
        </w:rPr>
        <w:t xml:space="preserve">。  </w:t>
      </w:r>
    </w:p>
    <w:p w:rsidR="004153E5" w:rsidRDefault="004153E5" w:rsidP="004153E5">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Pr="004153E5">
        <w:rPr>
          <w:rFonts w:asciiTheme="minorEastAsia" w:eastAsiaTheme="minorEastAsia" w:hAnsiTheme="minorEastAsia" w:hint="eastAsia"/>
          <w:szCs w:val="21"/>
        </w:rPr>
        <w:t>9.4采购人、采购代理机构按照《湖南省财政厅关于印发＜政府采购质疑答复和投诉处理操作规程＞的通知》规定进行质疑答复。</w:t>
      </w:r>
    </w:p>
    <w:p w:rsidR="00425EF9" w:rsidRDefault="005C5977">
      <w:pPr>
        <w:adjustRightInd w:val="0"/>
        <w:snapToGrid w:val="0"/>
        <w:spacing w:beforeLines="50" w:before="156" w:line="360" w:lineRule="auto"/>
        <w:ind w:firstLineChars="200" w:firstLine="420"/>
        <w:jc w:val="left"/>
        <w:rPr>
          <w:rFonts w:asciiTheme="minorEastAsia" w:eastAsiaTheme="minorEastAsia" w:hAnsiTheme="minorEastAsia"/>
          <w:b/>
          <w:bCs/>
        </w:rPr>
      </w:pPr>
      <w:r>
        <w:rPr>
          <w:rFonts w:asciiTheme="minorEastAsia" w:eastAsiaTheme="minorEastAsia" w:hAnsiTheme="minorEastAsia" w:hint="eastAsia"/>
          <w:szCs w:val="21"/>
        </w:rPr>
        <w:t>29</w:t>
      </w:r>
      <w:r w:rsidR="00B242AF">
        <w:rPr>
          <w:rFonts w:asciiTheme="minorEastAsia" w:eastAsiaTheme="minorEastAsia" w:hAnsiTheme="minorEastAsia"/>
          <w:szCs w:val="21"/>
        </w:rPr>
        <w:t>.</w:t>
      </w:r>
      <w:r w:rsidR="004153E5">
        <w:rPr>
          <w:rFonts w:asciiTheme="minorEastAsia" w:eastAsiaTheme="minorEastAsia" w:hAnsiTheme="minorEastAsia" w:hint="eastAsia"/>
          <w:szCs w:val="21"/>
        </w:rPr>
        <w:t>5</w:t>
      </w:r>
      <w:r w:rsidR="00B242AF">
        <w:rPr>
          <w:rFonts w:asciiTheme="minorEastAsia" w:eastAsiaTheme="minorEastAsia" w:hAnsiTheme="minorEastAsia" w:hint="eastAsia"/>
          <w:szCs w:val="21"/>
        </w:rPr>
        <w:t>投标人对</w:t>
      </w:r>
      <w:r w:rsidR="00D257BB" w:rsidRPr="00D257BB">
        <w:rPr>
          <w:rFonts w:asciiTheme="minorEastAsia" w:eastAsiaTheme="minorEastAsia" w:hAnsiTheme="minorEastAsia" w:hint="eastAsia"/>
          <w:szCs w:val="21"/>
        </w:rPr>
        <w:t>采购人、采购代理机构</w:t>
      </w:r>
      <w:r w:rsidR="00B242AF">
        <w:rPr>
          <w:rFonts w:asciiTheme="minorEastAsia" w:eastAsiaTheme="minorEastAsia" w:hAnsiTheme="minorEastAsia" w:hint="eastAsia"/>
          <w:szCs w:val="21"/>
        </w:rPr>
        <w:t>的答复不满意，或采购人或采购代理机构未在规定的期限作出答复的，可在答复期满后15个工作日内，按</w:t>
      </w:r>
      <w:r w:rsidR="004153E5" w:rsidRPr="004153E5">
        <w:rPr>
          <w:rFonts w:asciiTheme="minorEastAsia" w:eastAsiaTheme="minorEastAsia" w:hAnsiTheme="minorEastAsia" w:hint="eastAsia"/>
          <w:szCs w:val="21"/>
        </w:rPr>
        <w:t>照《湖南省财政厅关于印发＜政府采购质疑答复和投诉处理操作规程＞的通知》规定向采购人</w:t>
      </w:r>
      <w:r w:rsidR="00B242AF">
        <w:rPr>
          <w:rFonts w:asciiTheme="minorEastAsia" w:eastAsiaTheme="minorEastAsia" w:hAnsiTheme="minorEastAsia" w:hint="eastAsia"/>
          <w:szCs w:val="21"/>
        </w:rPr>
        <w:t>同级财政部门提出投诉。</w:t>
      </w:r>
    </w:p>
    <w:p w:rsidR="00425EF9" w:rsidRDefault="00B242AF">
      <w:pPr>
        <w:pStyle w:val="3"/>
        <w:adjustRightInd w:val="0"/>
        <w:snapToGrid w:val="0"/>
        <w:spacing w:beforeLines="50" w:before="156" w:after="0" w:line="360" w:lineRule="auto"/>
        <w:jc w:val="center"/>
        <w:rPr>
          <w:rFonts w:ascii="黑体" w:eastAsia="黑体" w:hAnsi="黑体"/>
          <w:sz w:val="28"/>
          <w:szCs w:val="28"/>
        </w:rPr>
      </w:pPr>
      <w:bookmarkStart w:id="21" w:name="_Toc20651202"/>
      <w:r>
        <w:rPr>
          <w:rFonts w:ascii="黑体" w:eastAsia="黑体" w:hAnsi="黑体" w:hint="eastAsia"/>
          <w:sz w:val="28"/>
          <w:szCs w:val="28"/>
        </w:rPr>
        <w:t>七、合同签订</w:t>
      </w:r>
      <w:bookmarkEnd w:id="21"/>
    </w:p>
    <w:p w:rsidR="00425EF9" w:rsidRDefault="00D631D2">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3</w:t>
      </w:r>
      <w:r w:rsidR="005C5977">
        <w:rPr>
          <w:rFonts w:asciiTheme="minorEastAsia" w:eastAsiaTheme="minorEastAsia" w:hAnsiTheme="minorEastAsia" w:hint="eastAsia"/>
          <w:b/>
          <w:bCs/>
          <w:sz w:val="24"/>
        </w:rPr>
        <w:t>0</w:t>
      </w:r>
      <w:r w:rsidR="00B242AF">
        <w:rPr>
          <w:rFonts w:asciiTheme="minorEastAsia" w:eastAsiaTheme="minorEastAsia" w:hAnsiTheme="minorEastAsia" w:hint="eastAsia"/>
          <w:b/>
          <w:bCs/>
          <w:sz w:val="24"/>
        </w:rPr>
        <w:t>. 签订合同</w:t>
      </w:r>
    </w:p>
    <w:p w:rsidR="00425EF9" w:rsidRDefault="005C5977">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30</w:t>
      </w:r>
      <w:r w:rsidR="00B242AF">
        <w:rPr>
          <w:rFonts w:asciiTheme="minorEastAsia" w:eastAsiaTheme="minorEastAsia" w:hAnsiTheme="minorEastAsia" w:hint="eastAsia"/>
          <w:szCs w:val="21"/>
        </w:rPr>
        <w:t>.1采购人应自中标通知书发出之日起30日内，按中标通知书指定的时间、地点与中标人签订政府采购合同。所签订的合同不得对招标文件确定的事项和中标人投标文件作实质性修改。</w:t>
      </w:r>
    </w:p>
    <w:p w:rsidR="00425EF9" w:rsidRDefault="005C5977">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30</w:t>
      </w:r>
      <w:r w:rsidR="00B242AF">
        <w:rPr>
          <w:rFonts w:asciiTheme="minorEastAsia" w:eastAsiaTheme="minorEastAsia" w:hAnsiTheme="minorEastAsia" w:hint="eastAsia"/>
          <w:szCs w:val="21"/>
        </w:rPr>
        <w:t>.2招标文件、中标人的投标文件均为签订合同的依据。</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cs="微软雅黑"/>
          <w:kern w:val="0"/>
          <w:szCs w:val="21"/>
        </w:rPr>
      </w:pPr>
      <w:r>
        <w:rPr>
          <w:rFonts w:asciiTheme="minorEastAsia" w:eastAsiaTheme="minorEastAsia" w:hAnsiTheme="minorEastAsia" w:cs="微软雅黑" w:hint="eastAsia"/>
          <w:kern w:val="0"/>
          <w:szCs w:val="21"/>
        </w:rPr>
        <w:t>3</w:t>
      </w:r>
      <w:r w:rsidR="005C5977">
        <w:rPr>
          <w:rFonts w:asciiTheme="minorEastAsia" w:eastAsiaTheme="minorEastAsia" w:hAnsiTheme="minorEastAsia" w:cs="微软雅黑" w:hint="eastAsia"/>
          <w:kern w:val="0"/>
          <w:szCs w:val="21"/>
        </w:rPr>
        <w:t>0</w:t>
      </w:r>
      <w:r>
        <w:rPr>
          <w:rFonts w:asciiTheme="minorEastAsia" w:eastAsiaTheme="minorEastAsia" w:hAnsiTheme="minorEastAsia" w:cs="微软雅黑" w:hint="eastAsia"/>
          <w:kern w:val="0"/>
          <w:szCs w:val="21"/>
        </w:rPr>
        <w:t>.3联</w:t>
      </w:r>
      <w:r>
        <w:rPr>
          <w:rFonts w:asciiTheme="minorEastAsia" w:eastAsiaTheme="minorEastAsia" w:hAnsiTheme="minorEastAsia" w:cs="微软雅黑" w:hint="eastAsia"/>
          <w:spacing w:val="-2"/>
          <w:kern w:val="0"/>
          <w:szCs w:val="21"/>
        </w:rPr>
        <w:t>合</w:t>
      </w:r>
      <w:r>
        <w:rPr>
          <w:rFonts w:asciiTheme="minorEastAsia" w:eastAsiaTheme="minorEastAsia" w:hAnsiTheme="minorEastAsia" w:cs="微软雅黑" w:hint="eastAsia"/>
          <w:kern w:val="0"/>
          <w:szCs w:val="21"/>
        </w:rPr>
        <w:t>体</w:t>
      </w:r>
      <w:r>
        <w:rPr>
          <w:rFonts w:asciiTheme="minorEastAsia" w:eastAsiaTheme="minorEastAsia" w:hAnsiTheme="minorEastAsia" w:cs="微软雅黑" w:hint="eastAsia"/>
          <w:spacing w:val="-2"/>
          <w:kern w:val="0"/>
          <w:szCs w:val="21"/>
        </w:rPr>
        <w:t>中</w:t>
      </w:r>
      <w:r>
        <w:rPr>
          <w:rFonts w:asciiTheme="minorEastAsia" w:eastAsiaTheme="minorEastAsia" w:hAnsiTheme="minorEastAsia" w:cs="微软雅黑" w:hint="eastAsia"/>
          <w:kern w:val="0"/>
          <w:szCs w:val="21"/>
        </w:rPr>
        <w:t>标的</w:t>
      </w:r>
      <w:r>
        <w:rPr>
          <w:rFonts w:asciiTheme="minorEastAsia" w:eastAsiaTheme="minorEastAsia" w:hAnsiTheme="minorEastAsia" w:cs="微软雅黑" w:hint="eastAsia"/>
          <w:spacing w:val="-14"/>
          <w:kern w:val="0"/>
          <w:szCs w:val="21"/>
        </w:rPr>
        <w:t>，</w:t>
      </w:r>
      <w:r>
        <w:rPr>
          <w:rFonts w:asciiTheme="minorEastAsia" w:eastAsiaTheme="minorEastAsia" w:hAnsiTheme="minorEastAsia" w:cs="微软雅黑" w:hint="eastAsia"/>
          <w:kern w:val="0"/>
          <w:szCs w:val="21"/>
        </w:rPr>
        <w:t>联</w:t>
      </w:r>
      <w:r>
        <w:rPr>
          <w:rFonts w:asciiTheme="minorEastAsia" w:eastAsiaTheme="minorEastAsia" w:hAnsiTheme="minorEastAsia" w:cs="微软雅黑" w:hint="eastAsia"/>
          <w:spacing w:val="-2"/>
          <w:kern w:val="0"/>
          <w:szCs w:val="21"/>
        </w:rPr>
        <w:t>合</w:t>
      </w:r>
      <w:r>
        <w:rPr>
          <w:rFonts w:asciiTheme="minorEastAsia" w:eastAsiaTheme="minorEastAsia" w:hAnsiTheme="minorEastAsia" w:cs="微软雅黑" w:hint="eastAsia"/>
          <w:kern w:val="0"/>
          <w:szCs w:val="21"/>
        </w:rPr>
        <w:t>体各</w:t>
      </w:r>
      <w:r>
        <w:rPr>
          <w:rFonts w:asciiTheme="minorEastAsia" w:eastAsiaTheme="minorEastAsia" w:hAnsiTheme="minorEastAsia" w:cs="微软雅黑" w:hint="eastAsia"/>
          <w:spacing w:val="-2"/>
          <w:kern w:val="0"/>
          <w:szCs w:val="21"/>
        </w:rPr>
        <w:t>方</w:t>
      </w:r>
      <w:r>
        <w:rPr>
          <w:rFonts w:asciiTheme="minorEastAsia" w:eastAsiaTheme="minorEastAsia" w:hAnsiTheme="minorEastAsia" w:cs="微软雅黑" w:hint="eastAsia"/>
          <w:kern w:val="0"/>
          <w:szCs w:val="21"/>
        </w:rPr>
        <w:t>应</w:t>
      </w:r>
      <w:r>
        <w:rPr>
          <w:rFonts w:asciiTheme="minorEastAsia" w:eastAsiaTheme="minorEastAsia" w:hAnsiTheme="minorEastAsia" w:cs="微软雅黑" w:hint="eastAsia"/>
          <w:spacing w:val="-2"/>
          <w:kern w:val="0"/>
          <w:szCs w:val="21"/>
        </w:rPr>
        <w:t>当</w:t>
      </w:r>
      <w:r>
        <w:rPr>
          <w:rFonts w:asciiTheme="minorEastAsia" w:eastAsiaTheme="minorEastAsia" w:hAnsiTheme="minorEastAsia" w:cs="微软雅黑" w:hint="eastAsia"/>
          <w:kern w:val="0"/>
          <w:szCs w:val="21"/>
        </w:rPr>
        <w:t>共</w:t>
      </w:r>
      <w:r>
        <w:rPr>
          <w:rFonts w:asciiTheme="minorEastAsia" w:eastAsiaTheme="minorEastAsia" w:hAnsiTheme="minorEastAsia" w:cs="微软雅黑" w:hint="eastAsia"/>
          <w:spacing w:val="-2"/>
          <w:kern w:val="0"/>
          <w:szCs w:val="21"/>
        </w:rPr>
        <w:t>同</w:t>
      </w:r>
      <w:r>
        <w:rPr>
          <w:rFonts w:asciiTheme="minorEastAsia" w:eastAsiaTheme="minorEastAsia" w:hAnsiTheme="minorEastAsia" w:cs="微软雅黑" w:hint="eastAsia"/>
          <w:kern w:val="0"/>
          <w:szCs w:val="21"/>
        </w:rPr>
        <w:t>与</w:t>
      </w:r>
      <w:r>
        <w:rPr>
          <w:rFonts w:asciiTheme="minorEastAsia" w:eastAsiaTheme="minorEastAsia" w:hAnsiTheme="minorEastAsia" w:cs="微软雅黑" w:hint="eastAsia"/>
          <w:spacing w:val="-2"/>
          <w:kern w:val="0"/>
          <w:szCs w:val="21"/>
        </w:rPr>
        <w:t>采购人</w:t>
      </w:r>
      <w:r>
        <w:rPr>
          <w:rFonts w:asciiTheme="minorEastAsia" w:eastAsiaTheme="minorEastAsia" w:hAnsiTheme="minorEastAsia" w:cs="微软雅黑" w:hint="eastAsia"/>
          <w:kern w:val="0"/>
          <w:szCs w:val="21"/>
        </w:rPr>
        <w:t>签订</w:t>
      </w:r>
      <w:r>
        <w:rPr>
          <w:rFonts w:asciiTheme="minorEastAsia" w:eastAsiaTheme="minorEastAsia" w:hAnsiTheme="minorEastAsia" w:cs="微软雅黑" w:hint="eastAsia"/>
          <w:spacing w:val="-2"/>
          <w:kern w:val="0"/>
          <w:szCs w:val="21"/>
        </w:rPr>
        <w:t>合</w:t>
      </w:r>
      <w:r>
        <w:rPr>
          <w:rFonts w:asciiTheme="minorEastAsia" w:eastAsiaTheme="minorEastAsia" w:hAnsiTheme="minorEastAsia" w:cs="微软雅黑" w:hint="eastAsia"/>
          <w:kern w:val="0"/>
          <w:szCs w:val="21"/>
        </w:rPr>
        <w:t>同</w:t>
      </w:r>
      <w:r>
        <w:rPr>
          <w:rFonts w:asciiTheme="minorEastAsia" w:eastAsiaTheme="minorEastAsia" w:hAnsiTheme="minorEastAsia" w:cs="微软雅黑" w:hint="eastAsia"/>
          <w:spacing w:val="-14"/>
          <w:kern w:val="0"/>
          <w:szCs w:val="21"/>
        </w:rPr>
        <w:t>，</w:t>
      </w:r>
      <w:r>
        <w:rPr>
          <w:rFonts w:asciiTheme="minorEastAsia" w:eastAsiaTheme="minorEastAsia" w:hAnsiTheme="minorEastAsia" w:cs="微软雅黑" w:hint="eastAsia"/>
          <w:kern w:val="0"/>
          <w:szCs w:val="21"/>
        </w:rPr>
        <w:t>就</w:t>
      </w:r>
      <w:r>
        <w:rPr>
          <w:rFonts w:asciiTheme="minorEastAsia" w:eastAsiaTheme="minorEastAsia" w:hAnsiTheme="minorEastAsia" w:cs="微软雅黑" w:hint="eastAsia"/>
          <w:spacing w:val="-2"/>
          <w:kern w:val="0"/>
          <w:szCs w:val="21"/>
        </w:rPr>
        <w:t>中</w:t>
      </w:r>
      <w:r>
        <w:rPr>
          <w:rFonts w:asciiTheme="minorEastAsia" w:eastAsiaTheme="minorEastAsia" w:hAnsiTheme="minorEastAsia" w:cs="微软雅黑" w:hint="eastAsia"/>
          <w:kern w:val="0"/>
          <w:szCs w:val="21"/>
        </w:rPr>
        <w:t>标</w:t>
      </w:r>
      <w:r>
        <w:rPr>
          <w:rFonts w:asciiTheme="minorEastAsia" w:eastAsiaTheme="minorEastAsia" w:hAnsiTheme="minorEastAsia" w:cs="微软雅黑" w:hint="eastAsia"/>
          <w:spacing w:val="-2"/>
          <w:kern w:val="0"/>
          <w:szCs w:val="21"/>
        </w:rPr>
        <w:t>项</w:t>
      </w:r>
      <w:r>
        <w:rPr>
          <w:rFonts w:asciiTheme="minorEastAsia" w:eastAsiaTheme="minorEastAsia" w:hAnsiTheme="minorEastAsia" w:cs="微软雅黑" w:hint="eastAsia"/>
          <w:kern w:val="0"/>
          <w:szCs w:val="21"/>
        </w:rPr>
        <w:t>目</w:t>
      </w:r>
      <w:r>
        <w:rPr>
          <w:rFonts w:asciiTheme="minorEastAsia" w:eastAsiaTheme="minorEastAsia" w:hAnsiTheme="minorEastAsia" w:cs="微软雅黑" w:hint="eastAsia"/>
          <w:spacing w:val="-2"/>
          <w:kern w:val="0"/>
          <w:szCs w:val="21"/>
        </w:rPr>
        <w:t>向</w:t>
      </w:r>
      <w:r>
        <w:rPr>
          <w:rFonts w:asciiTheme="minorEastAsia" w:eastAsiaTheme="minorEastAsia" w:hAnsiTheme="minorEastAsia" w:cs="微软雅黑" w:hint="eastAsia"/>
          <w:kern w:val="0"/>
          <w:szCs w:val="21"/>
        </w:rPr>
        <w:t>采购人承</w:t>
      </w:r>
      <w:r>
        <w:rPr>
          <w:rFonts w:asciiTheme="minorEastAsia" w:eastAsiaTheme="minorEastAsia" w:hAnsiTheme="minorEastAsia" w:cs="微软雅黑" w:hint="eastAsia"/>
          <w:spacing w:val="-2"/>
          <w:kern w:val="0"/>
          <w:szCs w:val="21"/>
        </w:rPr>
        <w:t>担</w:t>
      </w:r>
      <w:r>
        <w:rPr>
          <w:rFonts w:asciiTheme="minorEastAsia" w:eastAsiaTheme="minorEastAsia" w:hAnsiTheme="minorEastAsia" w:cs="微软雅黑" w:hint="eastAsia"/>
          <w:kern w:val="0"/>
          <w:szCs w:val="21"/>
        </w:rPr>
        <w:t>连带责</w:t>
      </w:r>
      <w:r>
        <w:rPr>
          <w:rFonts w:asciiTheme="minorEastAsia" w:eastAsiaTheme="minorEastAsia" w:hAnsiTheme="minorEastAsia" w:cs="微软雅黑" w:hint="eastAsia"/>
          <w:spacing w:val="-2"/>
          <w:kern w:val="0"/>
          <w:szCs w:val="21"/>
        </w:rPr>
        <w:t>任</w:t>
      </w:r>
      <w:r>
        <w:rPr>
          <w:rFonts w:asciiTheme="minorEastAsia" w:eastAsiaTheme="minorEastAsia" w:hAnsiTheme="minorEastAsia" w:cs="微软雅黑" w:hint="eastAsia"/>
          <w:kern w:val="0"/>
          <w:szCs w:val="21"/>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szCs w:val="21"/>
        </w:rPr>
        <w:t>3</w:t>
      </w:r>
      <w:r w:rsidR="005C5977">
        <w:rPr>
          <w:rFonts w:asciiTheme="minorEastAsia" w:eastAsiaTheme="minorEastAsia" w:hAnsiTheme="minorEastAsia" w:hint="eastAsia"/>
          <w:szCs w:val="21"/>
        </w:rPr>
        <w:t>0</w:t>
      </w:r>
      <w:r>
        <w:rPr>
          <w:rFonts w:asciiTheme="minorEastAsia" w:eastAsiaTheme="minorEastAsia" w:hAnsiTheme="minorEastAsia"/>
          <w:szCs w:val="21"/>
        </w:rPr>
        <w:t>.4</w:t>
      </w:r>
      <w:r>
        <w:rPr>
          <w:rFonts w:asciiTheme="minorEastAsia" w:eastAsiaTheme="minorEastAsia" w:hAnsiTheme="minorEastAsia" w:hint="eastAsia"/>
          <w:szCs w:val="21"/>
        </w:rPr>
        <w:t>中标合同将在</w:t>
      </w:r>
      <w:r w:rsidR="0061627F" w:rsidRPr="0061627F">
        <w:rPr>
          <w:rFonts w:asciiTheme="minorEastAsia" w:eastAsiaTheme="minorEastAsia" w:hAnsiTheme="minorEastAsia" w:hint="eastAsia"/>
          <w:szCs w:val="21"/>
        </w:rPr>
        <w:t>招标公告指定媒体</w:t>
      </w:r>
      <w:r>
        <w:rPr>
          <w:rFonts w:asciiTheme="minorEastAsia" w:eastAsiaTheme="minorEastAsia" w:hAnsiTheme="minorEastAsia" w:hint="eastAsia"/>
          <w:szCs w:val="21"/>
        </w:rPr>
        <w:t>上公告，但合同中涉及国家秘密、商业秘密的内容除外。</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3</w:t>
      </w:r>
      <w:r w:rsidR="005C5977">
        <w:rPr>
          <w:rFonts w:asciiTheme="minorEastAsia" w:eastAsiaTheme="minorEastAsia" w:hAnsiTheme="minorEastAsia" w:hint="eastAsia"/>
          <w:szCs w:val="21"/>
        </w:rPr>
        <w:t>0</w:t>
      </w:r>
      <w:r>
        <w:rPr>
          <w:rFonts w:asciiTheme="minorEastAsia" w:eastAsiaTheme="minorEastAsia" w:hAnsiTheme="minorEastAsia" w:hint="eastAsia"/>
          <w:szCs w:val="21"/>
        </w:rPr>
        <w:t>.5中标人</w:t>
      </w:r>
      <w:r>
        <w:rPr>
          <w:rFonts w:asciiTheme="minorEastAsia" w:eastAsiaTheme="minorEastAsia" w:hAnsiTheme="minorEastAsia" w:hint="eastAsia"/>
          <w:bCs/>
          <w:szCs w:val="21"/>
        </w:rPr>
        <w:t>应当按照合同约定依法履行合同义务。政府采购合同的履行、违约责任和解决争议的方法等适用《中华人民共和国合同法》。</w:t>
      </w:r>
    </w:p>
    <w:p w:rsidR="00425EF9" w:rsidRDefault="00B242AF">
      <w:pPr>
        <w:adjustRightInd w:val="0"/>
        <w:snapToGrid w:val="0"/>
        <w:spacing w:beforeLines="50" w:before="156" w:line="360" w:lineRule="auto"/>
        <w:jc w:val="left"/>
        <w:rPr>
          <w:rFonts w:asciiTheme="minorEastAsia" w:eastAsiaTheme="minorEastAsia" w:hAnsiTheme="minorEastAsia" w:cs="宋体"/>
          <w:b/>
          <w:kern w:val="0"/>
          <w:sz w:val="24"/>
        </w:rPr>
      </w:pPr>
      <w:r>
        <w:rPr>
          <w:rFonts w:asciiTheme="minorEastAsia" w:eastAsiaTheme="minorEastAsia" w:hAnsiTheme="minorEastAsia" w:hint="eastAsia"/>
          <w:b/>
          <w:bCs/>
          <w:sz w:val="24"/>
        </w:rPr>
        <w:t>3</w:t>
      </w:r>
      <w:r w:rsidR="005C5977">
        <w:rPr>
          <w:rFonts w:asciiTheme="minorEastAsia" w:eastAsiaTheme="minorEastAsia" w:hAnsiTheme="minorEastAsia" w:hint="eastAsia"/>
          <w:b/>
          <w:bCs/>
          <w:sz w:val="24"/>
        </w:rPr>
        <w:t>1</w:t>
      </w:r>
      <w:r>
        <w:rPr>
          <w:rFonts w:asciiTheme="minorEastAsia" w:eastAsiaTheme="minorEastAsia" w:hAnsiTheme="minorEastAsia" w:hint="eastAsia"/>
          <w:b/>
          <w:bCs/>
          <w:sz w:val="24"/>
        </w:rPr>
        <w:t>.</w:t>
      </w:r>
      <w:r>
        <w:rPr>
          <w:rFonts w:asciiTheme="minorEastAsia" w:eastAsiaTheme="minorEastAsia" w:hAnsiTheme="minorEastAsia" w:cs="宋体" w:hint="eastAsia"/>
          <w:b/>
          <w:kern w:val="0"/>
          <w:sz w:val="24"/>
        </w:rPr>
        <w:t xml:space="preserve"> 履约担保</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9130C4">
        <w:rPr>
          <w:rFonts w:asciiTheme="minorEastAsia" w:eastAsiaTheme="minorEastAsia" w:hAnsiTheme="minorEastAsia" w:cs="宋体" w:hint="eastAsia"/>
          <w:kern w:val="0"/>
          <w:szCs w:val="21"/>
        </w:rPr>
        <w:lastRenderedPageBreak/>
        <w:t>3</w:t>
      </w:r>
      <w:r w:rsidR="005C5977" w:rsidRPr="009130C4">
        <w:rPr>
          <w:rFonts w:asciiTheme="minorEastAsia" w:eastAsiaTheme="minorEastAsia" w:hAnsiTheme="minorEastAsia" w:cs="宋体" w:hint="eastAsia"/>
          <w:kern w:val="0"/>
          <w:szCs w:val="21"/>
        </w:rPr>
        <w:t>1</w:t>
      </w:r>
      <w:r w:rsidRPr="009130C4">
        <w:rPr>
          <w:rFonts w:asciiTheme="minorEastAsia" w:eastAsiaTheme="minorEastAsia" w:hAnsiTheme="minorEastAsia" w:cs="宋体" w:hint="eastAsia"/>
          <w:kern w:val="0"/>
          <w:szCs w:val="21"/>
        </w:rPr>
        <w:t>.1</w:t>
      </w:r>
      <w:r w:rsidR="004920BD" w:rsidRPr="009130C4">
        <w:rPr>
          <w:rFonts w:asciiTheme="minorEastAsia" w:eastAsiaTheme="minorEastAsia" w:hAnsiTheme="minorEastAsia" w:hint="eastAsia"/>
          <w:szCs w:val="21"/>
        </w:rPr>
        <w:t>招标文件要求</w:t>
      </w:r>
      <w:r w:rsidR="002C33EB" w:rsidRPr="009130C4">
        <w:rPr>
          <w:rFonts w:asciiTheme="minorEastAsia" w:eastAsiaTheme="minorEastAsia" w:hAnsiTheme="minorEastAsia" w:hint="eastAsia"/>
          <w:szCs w:val="21"/>
        </w:rPr>
        <w:t>中标人向采购人</w:t>
      </w:r>
      <w:r w:rsidR="004920BD" w:rsidRPr="009130C4">
        <w:rPr>
          <w:rFonts w:asciiTheme="minorEastAsia" w:eastAsiaTheme="minorEastAsia" w:hAnsiTheme="minorEastAsia" w:hint="eastAsia"/>
          <w:szCs w:val="21"/>
        </w:rPr>
        <w:t>提交</w:t>
      </w:r>
      <w:r w:rsidR="002C33EB" w:rsidRPr="009130C4">
        <w:rPr>
          <w:rFonts w:asciiTheme="minorEastAsia" w:eastAsiaTheme="minorEastAsia" w:hAnsiTheme="minorEastAsia" w:hint="eastAsia"/>
          <w:szCs w:val="21"/>
        </w:rPr>
        <w:t>履约担保</w:t>
      </w:r>
      <w:r w:rsidR="004920BD" w:rsidRPr="009130C4">
        <w:rPr>
          <w:rFonts w:asciiTheme="minorEastAsia" w:eastAsiaTheme="minorEastAsia" w:hAnsiTheme="minorEastAsia" w:hint="eastAsia"/>
          <w:szCs w:val="21"/>
        </w:rPr>
        <w:t>的，</w:t>
      </w:r>
      <w:r w:rsidR="002C33EB" w:rsidRPr="009130C4">
        <w:rPr>
          <w:rFonts w:asciiTheme="minorEastAsia" w:eastAsiaTheme="minorEastAsia" w:hAnsiTheme="minorEastAsia" w:hint="eastAsia"/>
          <w:szCs w:val="21"/>
        </w:rPr>
        <w:t>中标人</w:t>
      </w:r>
      <w:r w:rsidR="004920BD" w:rsidRPr="009130C4">
        <w:rPr>
          <w:rFonts w:asciiTheme="minorEastAsia" w:eastAsiaTheme="minorEastAsia" w:hAnsiTheme="minorEastAsia" w:hint="eastAsia"/>
          <w:szCs w:val="21"/>
        </w:rPr>
        <w:t>应按</w:t>
      </w:r>
      <w:r w:rsidR="002C33EB" w:rsidRPr="009130C4">
        <w:rPr>
          <w:rFonts w:asciiTheme="minorEastAsia" w:eastAsiaTheme="minorEastAsia" w:hAnsiTheme="minorEastAsia" w:hint="eastAsia"/>
          <w:szCs w:val="21"/>
        </w:rPr>
        <w:t>照</w:t>
      </w:r>
      <w:r w:rsidR="002C33EB" w:rsidRPr="009130C4">
        <w:rPr>
          <w:rFonts w:asciiTheme="minorEastAsia" w:eastAsiaTheme="minorEastAsia" w:hAnsiTheme="minorEastAsia" w:hint="eastAsia"/>
          <w:b/>
          <w:szCs w:val="21"/>
        </w:rPr>
        <w:t>【投标须知前附表】</w:t>
      </w:r>
      <w:r w:rsidR="002C33EB" w:rsidRPr="009130C4">
        <w:rPr>
          <w:rFonts w:asciiTheme="minorEastAsia" w:eastAsiaTheme="minorEastAsia" w:hAnsiTheme="minorEastAsia" w:hint="eastAsia"/>
          <w:szCs w:val="21"/>
        </w:rPr>
        <w:t>的规定提交。</w:t>
      </w:r>
      <w:r w:rsidR="002C33EB">
        <w:rPr>
          <w:rFonts w:asciiTheme="minorEastAsia" w:eastAsiaTheme="minorEastAsia" w:hAnsiTheme="minorEastAsia" w:hint="eastAsia"/>
          <w:szCs w:val="21"/>
        </w:rPr>
        <w:t>联合体中标的，履约担保由联合体各方或联合体中牵头人的名义提交。</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w:t>
      </w:r>
      <w:r w:rsidR="005C5977">
        <w:rPr>
          <w:rFonts w:asciiTheme="minorEastAsia" w:eastAsiaTheme="minorEastAsia" w:hAnsiTheme="minorEastAsia" w:hint="eastAsia"/>
          <w:szCs w:val="21"/>
        </w:rPr>
        <w:t>1</w:t>
      </w:r>
      <w:r>
        <w:rPr>
          <w:rFonts w:asciiTheme="minorEastAsia" w:eastAsiaTheme="minorEastAsia" w:hAnsiTheme="minorEastAsia" w:hint="eastAsia"/>
          <w:szCs w:val="21"/>
        </w:rPr>
        <w:t>.2中标人</w:t>
      </w:r>
      <w:r>
        <w:rPr>
          <w:rFonts w:asciiTheme="minorEastAsia" w:eastAsiaTheme="minorEastAsia" w:hAnsiTheme="minorEastAsia" w:hint="eastAsia"/>
          <w:spacing w:val="4"/>
          <w:szCs w:val="21"/>
        </w:rPr>
        <w:t>没有按照本章第3</w:t>
      </w:r>
      <w:r w:rsidR="005C5977">
        <w:rPr>
          <w:rFonts w:asciiTheme="minorEastAsia" w:eastAsiaTheme="minorEastAsia" w:hAnsiTheme="minorEastAsia" w:hint="eastAsia"/>
          <w:spacing w:val="4"/>
          <w:szCs w:val="21"/>
        </w:rPr>
        <w:t>1</w:t>
      </w:r>
      <w:r>
        <w:rPr>
          <w:rFonts w:asciiTheme="minorEastAsia" w:eastAsiaTheme="minorEastAsia" w:hAnsiTheme="minorEastAsia" w:hint="eastAsia"/>
          <w:spacing w:val="4"/>
          <w:szCs w:val="21"/>
        </w:rPr>
        <w:t>.1</w:t>
      </w:r>
      <w:r>
        <w:rPr>
          <w:rFonts w:asciiTheme="minorEastAsia" w:eastAsiaTheme="minorEastAsia" w:hAnsiTheme="minorEastAsia" w:cs="宋体" w:hint="eastAsia"/>
          <w:kern w:val="0"/>
          <w:szCs w:val="21"/>
          <w:lang w:val="zh-CN"/>
        </w:rPr>
        <w:t>款</w:t>
      </w:r>
      <w:r>
        <w:rPr>
          <w:rFonts w:asciiTheme="minorEastAsia" w:eastAsiaTheme="minorEastAsia" w:hAnsiTheme="minorEastAsia" w:hint="eastAsia"/>
          <w:spacing w:val="4"/>
          <w:szCs w:val="21"/>
        </w:rPr>
        <w:t>规定</w:t>
      </w:r>
      <w:r>
        <w:rPr>
          <w:rFonts w:asciiTheme="minorEastAsia" w:eastAsiaTheme="minorEastAsia" w:hAnsiTheme="minorEastAsia" w:hint="eastAsia"/>
          <w:szCs w:val="21"/>
        </w:rPr>
        <w:t>提交履约担保的</w:t>
      </w:r>
      <w:r>
        <w:rPr>
          <w:rFonts w:asciiTheme="minorEastAsia" w:eastAsiaTheme="minorEastAsia" w:hAnsiTheme="minorEastAsia" w:hint="eastAsia"/>
          <w:spacing w:val="4"/>
          <w:szCs w:val="21"/>
        </w:rPr>
        <w:t>，视为</w:t>
      </w:r>
      <w:r w:rsidRPr="00F419C8">
        <w:rPr>
          <w:rFonts w:asciiTheme="minorEastAsia" w:eastAsiaTheme="minorEastAsia" w:hAnsiTheme="minorEastAsia" w:hint="eastAsia"/>
          <w:b/>
          <w:spacing w:val="4"/>
          <w:szCs w:val="21"/>
        </w:rPr>
        <w:t>放弃中标</w:t>
      </w:r>
      <w:r>
        <w:rPr>
          <w:rFonts w:asciiTheme="minorEastAsia" w:eastAsiaTheme="minorEastAsia" w:hAnsiTheme="minorEastAsia" w:hint="eastAsia"/>
          <w:spacing w:val="4"/>
          <w:szCs w:val="21"/>
        </w:rPr>
        <w:t>，</w:t>
      </w:r>
      <w:r>
        <w:rPr>
          <w:rFonts w:asciiTheme="minorEastAsia" w:eastAsiaTheme="minorEastAsia" w:hAnsiTheme="minorEastAsia" w:hint="eastAsia"/>
          <w:spacing w:val="2"/>
          <w:szCs w:val="21"/>
        </w:rPr>
        <w:t>其投标保证金不予退还。</w:t>
      </w:r>
    </w:p>
    <w:p w:rsidR="00425EF9" w:rsidRDefault="00B242AF">
      <w:pPr>
        <w:adjustRightInd w:val="0"/>
        <w:snapToGrid w:val="0"/>
        <w:spacing w:beforeLines="50" w:before="156"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3</w:t>
      </w:r>
      <w:r w:rsidR="005C5977">
        <w:rPr>
          <w:rFonts w:asciiTheme="minorEastAsia" w:eastAsiaTheme="minorEastAsia" w:hAnsiTheme="minorEastAsia" w:hint="eastAsia"/>
          <w:b/>
          <w:bCs/>
          <w:sz w:val="24"/>
        </w:rPr>
        <w:t>2</w:t>
      </w:r>
      <w:r>
        <w:rPr>
          <w:rFonts w:asciiTheme="minorEastAsia" w:eastAsiaTheme="minorEastAsia" w:hAnsiTheme="minorEastAsia" w:hint="eastAsia"/>
          <w:b/>
          <w:bCs/>
          <w:sz w:val="24"/>
        </w:rPr>
        <w:t>.</w:t>
      </w:r>
      <w:r>
        <w:rPr>
          <w:rFonts w:asciiTheme="minorEastAsia" w:eastAsiaTheme="minorEastAsia" w:hAnsiTheme="minorEastAsia" w:hint="eastAsia"/>
          <w:b/>
          <w:sz w:val="24"/>
        </w:rPr>
        <w:t xml:space="preserve"> 政府采购合同履行中</w:t>
      </w:r>
      <w:r>
        <w:rPr>
          <w:rFonts w:asciiTheme="minorEastAsia" w:eastAsiaTheme="minorEastAsia" w:hAnsiTheme="minorEastAsia" w:hint="eastAsia"/>
          <w:b/>
          <w:bCs/>
          <w:sz w:val="24"/>
        </w:rPr>
        <w:t>数量的变更</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 w:val="28"/>
          <w:szCs w:val="28"/>
        </w:rPr>
      </w:pPr>
      <w:r>
        <w:rPr>
          <w:rFonts w:asciiTheme="minorEastAsia" w:eastAsiaTheme="minorEastAsia" w:hAnsiTheme="minorEastAsia" w:hint="eastAsia"/>
        </w:rPr>
        <w:t>3</w:t>
      </w:r>
      <w:r w:rsidR="005C5977">
        <w:rPr>
          <w:rFonts w:asciiTheme="minorEastAsia" w:eastAsiaTheme="minorEastAsia" w:hAnsiTheme="minorEastAsia" w:hint="eastAsia"/>
        </w:rPr>
        <w:t>2</w:t>
      </w:r>
      <w:r>
        <w:rPr>
          <w:rFonts w:asciiTheme="minorEastAsia" w:eastAsiaTheme="minorEastAsia" w:hAnsiTheme="minorEastAsia" w:hint="eastAsia"/>
        </w:rPr>
        <w:t>.1政府采购合同履行中，采购人需追加与合同标的相同的货物服务的，在不改变合同其他条款的前提下，可以与中标人协商签订补充合同，但所有补充合同的采购金额不得超过原合同采购金额的百分之十。</w:t>
      </w:r>
    </w:p>
    <w:p w:rsidR="00425EF9" w:rsidRDefault="00B242AF">
      <w:pPr>
        <w:pStyle w:val="3"/>
        <w:adjustRightInd w:val="0"/>
        <w:snapToGrid w:val="0"/>
        <w:spacing w:beforeLines="50" w:before="156" w:after="0" w:line="360" w:lineRule="auto"/>
        <w:jc w:val="center"/>
        <w:rPr>
          <w:rFonts w:ascii="黑体" w:eastAsia="黑体" w:hAnsi="黑体"/>
          <w:sz w:val="28"/>
          <w:szCs w:val="28"/>
        </w:rPr>
      </w:pPr>
      <w:bookmarkStart w:id="22" w:name="_Toc20651203"/>
      <w:r>
        <w:rPr>
          <w:rFonts w:ascii="黑体" w:eastAsia="黑体" w:hAnsi="黑体" w:hint="eastAsia"/>
          <w:sz w:val="28"/>
          <w:szCs w:val="28"/>
        </w:rPr>
        <w:t>八、</w:t>
      </w:r>
      <w:r w:rsidR="005C09B3" w:rsidRPr="005C09B3">
        <w:rPr>
          <w:rFonts w:ascii="黑体" w:eastAsia="黑体" w:hAnsi="黑体" w:hint="eastAsia"/>
          <w:sz w:val="28"/>
          <w:szCs w:val="28"/>
        </w:rPr>
        <w:t>政府采购政策</w:t>
      </w:r>
      <w:bookmarkEnd w:id="22"/>
    </w:p>
    <w:p w:rsidR="00425EF9" w:rsidRDefault="00B242AF">
      <w:pPr>
        <w:adjustRightInd w:val="0"/>
        <w:snapToGrid w:val="0"/>
        <w:spacing w:beforeLines="50" w:before="156"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3</w:t>
      </w:r>
      <w:r w:rsidR="005C5977">
        <w:rPr>
          <w:rFonts w:asciiTheme="minorEastAsia" w:eastAsiaTheme="minorEastAsia" w:hAnsiTheme="minorEastAsia" w:hint="eastAsia"/>
          <w:b/>
          <w:bCs/>
          <w:sz w:val="24"/>
        </w:rPr>
        <w:t>3</w:t>
      </w:r>
      <w:r>
        <w:rPr>
          <w:rFonts w:asciiTheme="minorEastAsia" w:eastAsiaTheme="minorEastAsia" w:hAnsiTheme="minorEastAsia" w:hint="eastAsia"/>
          <w:b/>
          <w:bCs/>
          <w:sz w:val="24"/>
        </w:rPr>
        <w:t>.</w:t>
      </w:r>
      <w:r>
        <w:rPr>
          <w:rFonts w:asciiTheme="minorEastAsia" w:eastAsiaTheme="minorEastAsia" w:hAnsiTheme="minorEastAsia" w:hint="eastAsia"/>
          <w:sz w:val="24"/>
        </w:rPr>
        <w:t xml:space="preserve"> </w:t>
      </w:r>
      <w:r>
        <w:rPr>
          <w:rFonts w:asciiTheme="minorEastAsia" w:eastAsiaTheme="minorEastAsia" w:hAnsiTheme="minorEastAsia" w:hint="eastAsia"/>
          <w:b/>
          <w:sz w:val="24"/>
        </w:rPr>
        <w:t>政府采购政策</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cs="宋体"/>
          <w:kern w:val="0"/>
        </w:rPr>
      </w:pPr>
      <w:r>
        <w:rPr>
          <w:rFonts w:asciiTheme="minorEastAsia" w:eastAsiaTheme="minorEastAsia" w:hAnsiTheme="minorEastAsia" w:cs="宋体" w:hint="eastAsia"/>
          <w:kern w:val="0"/>
        </w:rPr>
        <w:t>3</w:t>
      </w:r>
      <w:r w:rsidR="005C5977">
        <w:rPr>
          <w:rFonts w:asciiTheme="minorEastAsia" w:eastAsiaTheme="minorEastAsia" w:hAnsiTheme="minorEastAsia" w:cs="宋体" w:hint="eastAsia"/>
          <w:kern w:val="0"/>
        </w:rPr>
        <w:t>3</w:t>
      </w:r>
      <w:r>
        <w:rPr>
          <w:rFonts w:asciiTheme="minorEastAsia" w:eastAsiaTheme="minorEastAsia" w:hAnsiTheme="minorEastAsia" w:cs="宋体" w:hint="eastAsia"/>
          <w:kern w:val="0"/>
        </w:rPr>
        <w:t>.1优先采购：</w:t>
      </w:r>
    </w:p>
    <w:p w:rsidR="005A2328"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w:t>
      </w:r>
      <w:r>
        <w:rPr>
          <w:rFonts w:asciiTheme="minorEastAsia" w:eastAsiaTheme="minorEastAsia" w:hAnsiTheme="minorEastAsia" w:hint="eastAsia"/>
          <w:szCs w:val="21"/>
        </w:rPr>
        <w:t>纳入财政部会同国务院有关部门发布的节能产品、环境标志产品政府采购品目清单，实施政府优先采购的，评审时按</w:t>
      </w:r>
      <w:r w:rsidR="005A2328" w:rsidRPr="005A2328">
        <w:rPr>
          <w:rFonts w:asciiTheme="minorEastAsia" w:eastAsiaTheme="minorEastAsia" w:hAnsiTheme="minorEastAsia" w:hint="eastAsia"/>
          <w:szCs w:val="21"/>
        </w:rPr>
        <w:t>招标文件第四章第一节有关</w:t>
      </w:r>
      <w:r w:rsidR="00104D5D" w:rsidRPr="00104D5D">
        <w:rPr>
          <w:rFonts w:asciiTheme="minorEastAsia" w:eastAsiaTheme="minorEastAsia" w:hAnsiTheme="minorEastAsia" w:hint="eastAsia"/>
          <w:szCs w:val="21"/>
        </w:rPr>
        <w:t>规定</w:t>
      </w:r>
      <w:r>
        <w:rPr>
          <w:rFonts w:asciiTheme="minorEastAsia" w:eastAsiaTheme="minorEastAsia" w:hAnsiTheme="minorEastAsia" w:hint="eastAsia"/>
          <w:szCs w:val="21"/>
        </w:rPr>
        <w:t>给予</w:t>
      </w:r>
      <w:r w:rsidR="005A2328" w:rsidRPr="005A2328">
        <w:rPr>
          <w:rFonts w:asciiTheme="minorEastAsia" w:eastAsiaTheme="minorEastAsia" w:hAnsiTheme="minorEastAsia" w:hint="eastAsia"/>
          <w:szCs w:val="21"/>
        </w:rPr>
        <w:t>一定比例的</w:t>
      </w:r>
      <w:r>
        <w:rPr>
          <w:rFonts w:asciiTheme="minorEastAsia" w:eastAsiaTheme="minorEastAsia" w:hAnsiTheme="minorEastAsia" w:hint="eastAsia"/>
          <w:szCs w:val="21"/>
        </w:rPr>
        <w:t>价格折扣或者加分；</w:t>
      </w:r>
      <w:r w:rsidR="005A2328">
        <w:rPr>
          <w:rFonts w:asciiTheme="minorEastAsia" w:eastAsiaTheme="minorEastAsia" w:hAnsiTheme="minorEastAsia"/>
        </w:rPr>
        <w:t xml:space="preserve"> </w:t>
      </w:r>
    </w:p>
    <w:p w:rsidR="00425EF9" w:rsidRPr="005A2328"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（2）纳入湖南省财政厅等有关部门发布的湖南省两型产品政府采购目录的，实施政府优先采购，评审时按</w:t>
      </w:r>
      <w:r w:rsidR="005A2328" w:rsidRPr="005A2328">
        <w:rPr>
          <w:rFonts w:asciiTheme="minorEastAsia" w:eastAsiaTheme="minorEastAsia" w:hAnsiTheme="minorEastAsia" w:hint="eastAsia"/>
          <w:szCs w:val="21"/>
        </w:rPr>
        <w:t>招标文件第四章第一节有关规定</w:t>
      </w:r>
      <w:r w:rsidRPr="005A2328">
        <w:rPr>
          <w:rFonts w:asciiTheme="minorEastAsia" w:eastAsiaTheme="minorEastAsia" w:hAnsiTheme="minorEastAsia" w:hint="eastAsia"/>
        </w:rPr>
        <w:t>给予</w:t>
      </w:r>
      <w:r w:rsidR="005A2328" w:rsidRPr="005A2328">
        <w:rPr>
          <w:rFonts w:asciiTheme="minorEastAsia" w:eastAsiaTheme="minorEastAsia" w:hAnsiTheme="minorEastAsia" w:hint="eastAsia"/>
        </w:rPr>
        <w:t>一定比例的</w:t>
      </w:r>
      <w:r w:rsidRPr="005A2328">
        <w:rPr>
          <w:rFonts w:asciiTheme="minorEastAsia" w:eastAsiaTheme="minorEastAsia" w:hAnsiTheme="minorEastAsia" w:hint="eastAsia"/>
        </w:rPr>
        <w:t>价格折扣或者加分。</w:t>
      </w:r>
    </w:p>
    <w:p w:rsidR="00425EF9" w:rsidRPr="005A2328" w:rsidRDefault="00B242AF">
      <w:pPr>
        <w:adjustRightInd w:val="0"/>
        <w:snapToGrid w:val="0"/>
        <w:spacing w:beforeLines="50" w:before="156" w:line="360" w:lineRule="auto"/>
        <w:ind w:firstLineChars="200" w:firstLine="420"/>
        <w:jc w:val="left"/>
        <w:rPr>
          <w:rFonts w:asciiTheme="minorEastAsia" w:eastAsiaTheme="minorEastAsia" w:hAnsiTheme="minorEastAsia" w:cs="宋体"/>
          <w:kern w:val="0"/>
        </w:rPr>
      </w:pPr>
      <w:r w:rsidRPr="005A2328">
        <w:rPr>
          <w:rFonts w:asciiTheme="minorEastAsia" w:eastAsiaTheme="minorEastAsia" w:hAnsiTheme="minorEastAsia" w:cs="宋体" w:hint="eastAsia"/>
          <w:kern w:val="0"/>
        </w:rPr>
        <w:t>3</w:t>
      </w:r>
      <w:r w:rsidR="005C5977" w:rsidRPr="005A2328">
        <w:rPr>
          <w:rFonts w:asciiTheme="minorEastAsia" w:eastAsiaTheme="minorEastAsia" w:hAnsiTheme="minorEastAsia" w:cs="宋体" w:hint="eastAsia"/>
          <w:kern w:val="0"/>
        </w:rPr>
        <w:t>3</w:t>
      </w:r>
      <w:r w:rsidRPr="005A2328">
        <w:rPr>
          <w:rFonts w:asciiTheme="minorEastAsia" w:eastAsiaTheme="minorEastAsia" w:hAnsiTheme="minorEastAsia" w:cs="宋体" w:hint="eastAsia"/>
          <w:kern w:val="0"/>
        </w:rPr>
        <w:t>.2强制采购：</w:t>
      </w:r>
    </w:p>
    <w:p w:rsidR="00425EF9" w:rsidRPr="005A2328" w:rsidRDefault="00B242AF">
      <w:pPr>
        <w:adjustRightInd w:val="0"/>
        <w:snapToGrid w:val="0"/>
        <w:spacing w:beforeLines="50" w:before="156" w:line="360" w:lineRule="auto"/>
        <w:ind w:firstLineChars="200" w:firstLine="420"/>
        <w:jc w:val="left"/>
        <w:rPr>
          <w:rFonts w:asciiTheme="minorEastAsia" w:eastAsiaTheme="minorEastAsia" w:hAnsiTheme="minorEastAsia" w:cs="宋体"/>
          <w:kern w:val="0"/>
        </w:rPr>
      </w:pPr>
      <w:r w:rsidRPr="005A2328">
        <w:rPr>
          <w:rFonts w:asciiTheme="minorEastAsia" w:eastAsiaTheme="minorEastAsia" w:hAnsiTheme="minorEastAsia" w:cs="宋体" w:hint="eastAsia"/>
          <w:kern w:val="0"/>
        </w:rPr>
        <w:t>（1）纳入财政部会同国务院有关部门发布的节能产品政府采购品目清单，实施政府强制采购的（品目清单标注</w:t>
      </w:r>
      <w:r w:rsidRPr="005A2328">
        <w:rPr>
          <w:rFonts w:asciiTheme="minorEastAsia" w:eastAsiaTheme="minorEastAsia" w:hAnsiTheme="minorEastAsia" w:cs="宋体" w:hint="eastAsia"/>
          <w:kern w:val="0"/>
        </w:rPr>
        <w:sym w:font="Wingdings" w:char="F0AB"/>
      </w:r>
      <w:r w:rsidRPr="005A2328">
        <w:rPr>
          <w:rFonts w:asciiTheme="minorEastAsia" w:eastAsiaTheme="minorEastAsia" w:hAnsiTheme="minorEastAsia" w:cs="宋体" w:hint="eastAsia"/>
          <w:kern w:val="0"/>
        </w:rPr>
        <w:t>符号产品），投标人投标产品应当取得国家确定的认证机构出具的、处于有效期之内的节能产品认证证书，否则其</w:t>
      </w:r>
      <w:r w:rsidRPr="00A71D10">
        <w:rPr>
          <w:rFonts w:asciiTheme="minorEastAsia" w:eastAsiaTheme="minorEastAsia" w:hAnsiTheme="minorEastAsia" w:cs="宋体" w:hint="eastAsia"/>
          <w:b/>
          <w:kern w:val="0"/>
          <w:szCs w:val="21"/>
        </w:rPr>
        <w:t>投标无效</w:t>
      </w:r>
      <w:r w:rsidRPr="005A2328">
        <w:rPr>
          <w:rFonts w:asciiTheme="minorEastAsia" w:eastAsiaTheme="minorEastAsia" w:hAnsiTheme="minorEastAsia" w:cs="宋体" w:hint="eastAsia"/>
          <w:kern w:val="0"/>
        </w:rPr>
        <w:t>。</w:t>
      </w:r>
    </w:p>
    <w:p w:rsidR="00425EF9" w:rsidRPr="005A2328"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sidRPr="005A2328">
        <w:rPr>
          <w:rFonts w:asciiTheme="minorEastAsia" w:eastAsiaTheme="minorEastAsia" w:hAnsiTheme="minorEastAsia" w:hint="eastAsia"/>
        </w:rPr>
        <w:t>3</w:t>
      </w:r>
      <w:r w:rsidR="005C5977" w:rsidRPr="005A2328">
        <w:rPr>
          <w:rFonts w:asciiTheme="minorEastAsia" w:eastAsiaTheme="minorEastAsia" w:hAnsiTheme="minorEastAsia" w:hint="eastAsia"/>
        </w:rPr>
        <w:t>3</w:t>
      </w:r>
      <w:r w:rsidRPr="005A2328">
        <w:rPr>
          <w:rFonts w:asciiTheme="minorEastAsia" w:eastAsiaTheme="minorEastAsia" w:hAnsiTheme="minorEastAsia" w:hint="eastAsia"/>
        </w:rPr>
        <w:t>.3价格评审优惠：</w:t>
      </w:r>
    </w:p>
    <w:p w:rsidR="00156F75" w:rsidRPr="005A2328" w:rsidRDefault="00156F75">
      <w:pPr>
        <w:adjustRightInd w:val="0"/>
        <w:snapToGrid w:val="0"/>
        <w:spacing w:beforeLines="50" w:before="156" w:line="360" w:lineRule="auto"/>
        <w:ind w:firstLineChars="200" w:firstLine="420"/>
        <w:jc w:val="left"/>
        <w:rPr>
          <w:rFonts w:asciiTheme="minorEastAsia" w:eastAsiaTheme="minorEastAsia" w:hAnsiTheme="minorEastAsia"/>
        </w:rPr>
      </w:pPr>
      <w:r w:rsidRPr="005A2328">
        <w:rPr>
          <w:rFonts w:asciiTheme="minorEastAsia" w:eastAsiaTheme="minorEastAsia" w:hAnsiTheme="minorEastAsia" w:hint="eastAsia"/>
        </w:rPr>
        <w:t>（1）</w:t>
      </w:r>
      <w:r w:rsidR="00104D5D" w:rsidRPr="005A2328">
        <w:rPr>
          <w:rFonts w:asciiTheme="minorEastAsia" w:eastAsiaTheme="minorEastAsia" w:hAnsiTheme="minorEastAsia" w:hint="eastAsia"/>
        </w:rPr>
        <w:t>投标人为小型、微型企业，且提供本企业生产的货物或者提供其他小型、微型企业生产的货物，投标价格按</w:t>
      </w:r>
      <w:r w:rsidR="005A2328" w:rsidRPr="005A2328">
        <w:rPr>
          <w:rFonts w:asciiTheme="minorEastAsia" w:eastAsiaTheme="minorEastAsia" w:hAnsiTheme="minorEastAsia" w:hint="eastAsia"/>
          <w:szCs w:val="21"/>
        </w:rPr>
        <w:t>招标文件第四章第一节有关规定</w:t>
      </w:r>
      <w:r w:rsidR="00104D5D" w:rsidRPr="005A2328">
        <w:rPr>
          <w:rFonts w:asciiTheme="minorEastAsia" w:eastAsiaTheme="minorEastAsia" w:hAnsiTheme="minorEastAsia" w:hint="eastAsia"/>
        </w:rPr>
        <w:t>给予一定</w:t>
      </w:r>
      <w:r w:rsidR="005A2328" w:rsidRPr="005A2328">
        <w:rPr>
          <w:rFonts w:asciiTheme="minorEastAsia" w:eastAsiaTheme="minorEastAsia" w:hAnsiTheme="minorEastAsia" w:hint="eastAsia"/>
        </w:rPr>
        <w:t>比例</w:t>
      </w:r>
      <w:r w:rsidR="00104D5D" w:rsidRPr="005A2328">
        <w:rPr>
          <w:rFonts w:asciiTheme="minorEastAsia" w:eastAsiaTheme="minorEastAsia" w:hAnsiTheme="minorEastAsia" w:hint="eastAsia"/>
        </w:rPr>
        <w:t>的价格折扣，用扣除后的价格参与评审。本项所称货物不包括使用大型企业注册商标的货物；</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sidRPr="005A2328">
        <w:rPr>
          <w:rFonts w:asciiTheme="minorEastAsia" w:eastAsiaTheme="minorEastAsia" w:hAnsiTheme="minorEastAsia" w:hint="eastAsia"/>
        </w:rPr>
        <w:t>（</w:t>
      </w:r>
      <w:r w:rsidR="00156F75" w:rsidRPr="005A2328">
        <w:rPr>
          <w:rFonts w:asciiTheme="minorEastAsia" w:eastAsiaTheme="minorEastAsia" w:hAnsiTheme="minorEastAsia" w:hint="eastAsia"/>
        </w:rPr>
        <w:t>2</w:t>
      </w:r>
      <w:r w:rsidRPr="005A2328">
        <w:rPr>
          <w:rFonts w:asciiTheme="minorEastAsia" w:eastAsiaTheme="minorEastAsia" w:hAnsiTheme="minorEastAsia" w:hint="eastAsia"/>
        </w:rPr>
        <w:t>）</w:t>
      </w:r>
      <w:r w:rsidR="00104D5D" w:rsidRPr="005A2328">
        <w:rPr>
          <w:rFonts w:asciiTheme="minorEastAsia" w:eastAsiaTheme="minorEastAsia" w:hAnsiTheme="minorEastAsia" w:hint="eastAsia"/>
        </w:rPr>
        <w:t>小型、微型企业参加联合体投标并在联合体协议中明确其在合同金额占联合体合同总金额 30%以上的，该联合体投标价格按</w:t>
      </w:r>
      <w:r w:rsidR="005A2328" w:rsidRPr="005A2328">
        <w:rPr>
          <w:rFonts w:asciiTheme="minorEastAsia" w:eastAsiaTheme="minorEastAsia" w:hAnsiTheme="minorEastAsia" w:hint="eastAsia"/>
          <w:szCs w:val="21"/>
        </w:rPr>
        <w:t>招标文件第四章第一节有关规定</w:t>
      </w:r>
      <w:r w:rsidR="00104D5D">
        <w:rPr>
          <w:rFonts w:asciiTheme="minorEastAsia" w:eastAsiaTheme="minorEastAsia" w:hAnsiTheme="minorEastAsia" w:hint="eastAsia"/>
        </w:rPr>
        <w:t>给予</w:t>
      </w:r>
      <w:r w:rsidR="005A2328" w:rsidRPr="005A2328">
        <w:rPr>
          <w:rFonts w:asciiTheme="minorEastAsia" w:eastAsiaTheme="minorEastAsia" w:hAnsiTheme="minorEastAsia" w:hint="eastAsia"/>
        </w:rPr>
        <w:t>一定比例的</w:t>
      </w:r>
      <w:r w:rsidR="00104D5D">
        <w:rPr>
          <w:rFonts w:asciiTheme="minorEastAsia" w:eastAsiaTheme="minorEastAsia" w:hAnsiTheme="minorEastAsia" w:hint="eastAsia"/>
        </w:rPr>
        <w:t>价格折扣，用扣除后的价格参与评审</w:t>
      </w:r>
      <w:r w:rsidR="00104D5D" w:rsidRPr="009530CA">
        <w:rPr>
          <w:rFonts w:asciiTheme="minorEastAsia" w:eastAsiaTheme="minorEastAsia" w:hAnsiTheme="minorEastAsia" w:hint="eastAsia"/>
        </w:rPr>
        <w:t>。联合体各方均为小型、微型企业的，联合体视同为小型、微型企业</w:t>
      </w:r>
      <w:r w:rsidR="00104D5D">
        <w:rPr>
          <w:rFonts w:asciiTheme="minorEastAsia" w:eastAsiaTheme="minorEastAsia" w:hAnsiTheme="minorEastAsia" w:hint="eastAsia"/>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w:t>
      </w:r>
      <w:r w:rsidR="00156F75">
        <w:rPr>
          <w:rFonts w:asciiTheme="minorEastAsia" w:eastAsiaTheme="minorEastAsia" w:hAnsiTheme="minorEastAsia" w:hint="eastAsia"/>
        </w:rPr>
        <w:t>3</w:t>
      </w:r>
      <w:r>
        <w:rPr>
          <w:rFonts w:asciiTheme="minorEastAsia" w:eastAsiaTheme="minorEastAsia" w:hAnsiTheme="minorEastAsia" w:hint="eastAsia"/>
        </w:rPr>
        <w:t>）</w:t>
      </w:r>
      <w:r w:rsidR="00104D5D">
        <w:rPr>
          <w:rFonts w:asciiTheme="minorEastAsia" w:eastAsiaTheme="minorEastAsia" w:hAnsiTheme="minorEastAsia" w:hint="eastAsia"/>
        </w:rPr>
        <w:t>监狱企业、残</w:t>
      </w:r>
      <w:r w:rsidR="00104D5D">
        <w:rPr>
          <w:rFonts w:asciiTheme="minorEastAsia" w:eastAsiaTheme="minorEastAsia" w:hAnsiTheme="minorEastAsia" w:hint="eastAsia"/>
          <w:szCs w:val="21"/>
        </w:rPr>
        <w:t>疾人福利性单位视同小型、微型企业，享受评审中价格扣除等促进中小企业发展的政府采购政策。</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lastRenderedPageBreak/>
        <w:t>33.4政府采购政策交叉与叠加</w:t>
      </w:r>
    </w:p>
    <w:p w:rsidR="00311CEC" w:rsidRPr="00311CEC"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w:t>
      </w:r>
      <w:r w:rsidR="00311CEC" w:rsidRPr="00311CEC">
        <w:rPr>
          <w:rFonts w:asciiTheme="minorEastAsia" w:eastAsiaTheme="minorEastAsia" w:hAnsiTheme="minorEastAsia" w:hint="eastAsia"/>
        </w:rPr>
        <w:t>投标产品取得两个</w:t>
      </w:r>
      <w:r w:rsidR="00190101" w:rsidRPr="00190101">
        <w:rPr>
          <w:rFonts w:asciiTheme="minorEastAsia" w:eastAsiaTheme="minorEastAsia" w:hAnsiTheme="minorEastAsia" w:hint="eastAsia"/>
        </w:rPr>
        <w:t>及</w:t>
      </w:r>
      <w:r w:rsidR="00311CEC" w:rsidRPr="00311CEC">
        <w:rPr>
          <w:rFonts w:asciiTheme="minorEastAsia" w:eastAsiaTheme="minorEastAsia" w:hAnsiTheme="minorEastAsia" w:hint="eastAsia"/>
        </w:rPr>
        <w:t>以上优先采购产品认证的，评审时只有其中一项产品能享受优先采购优惠（投标人自行选择，并在投标文件中并填报相关信息及数据）</w:t>
      </w:r>
    </w:p>
    <w:p w:rsidR="00B80917"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（2）</w:t>
      </w:r>
      <w:r w:rsidR="00B80917" w:rsidRPr="00B80917">
        <w:rPr>
          <w:rFonts w:asciiTheme="minorEastAsia" w:eastAsiaTheme="minorEastAsia" w:hAnsiTheme="minorEastAsia" w:hint="eastAsia"/>
        </w:rPr>
        <w:t>投标人</w:t>
      </w:r>
      <w:r w:rsidR="00137DBD" w:rsidRPr="00137DBD">
        <w:rPr>
          <w:rFonts w:asciiTheme="minorEastAsia" w:eastAsiaTheme="minorEastAsia" w:hAnsiTheme="minorEastAsia" w:hint="eastAsia"/>
        </w:rPr>
        <w:t>同时</w:t>
      </w:r>
      <w:r w:rsidR="00B80917" w:rsidRPr="00B80917">
        <w:rPr>
          <w:rFonts w:asciiTheme="minorEastAsia" w:eastAsiaTheme="minorEastAsia" w:hAnsiTheme="minorEastAsia" w:hint="eastAsia"/>
        </w:rPr>
        <w:t>符合</w:t>
      </w:r>
      <w:r w:rsidR="00137DBD" w:rsidRPr="00137DBD">
        <w:rPr>
          <w:rFonts w:asciiTheme="minorEastAsia" w:eastAsiaTheme="minorEastAsia" w:hAnsiTheme="minorEastAsia" w:hint="eastAsia"/>
        </w:rPr>
        <w:t>小型、微型企业及</w:t>
      </w:r>
      <w:r w:rsidR="00B80917" w:rsidRPr="00B80917">
        <w:rPr>
          <w:rFonts w:asciiTheme="minorEastAsia" w:eastAsiaTheme="minorEastAsia" w:hAnsiTheme="minorEastAsia" w:hint="eastAsia"/>
        </w:rPr>
        <w:t>监狱企业、残疾人福利性单位</w:t>
      </w:r>
      <w:r w:rsidR="00137DBD" w:rsidRPr="00137DBD">
        <w:rPr>
          <w:rFonts w:asciiTheme="minorEastAsia" w:eastAsiaTheme="minorEastAsia" w:hAnsiTheme="minorEastAsia" w:hint="eastAsia"/>
        </w:rPr>
        <w:t>要求的，评审时只有一种类型</w:t>
      </w:r>
      <w:r w:rsidR="00137DBD">
        <w:rPr>
          <w:rFonts w:asciiTheme="minorEastAsia" w:eastAsiaTheme="minorEastAsia" w:hAnsiTheme="minorEastAsia" w:hint="eastAsia"/>
        </w:rPr>
        <w:t>享受价格评审优惠政策；</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（3）小型和微型企业的价格评审优惠可以与同时属于“节能产品”、“环境标志产品”及“两型产品”中的一项优先采购优惠累加计算。</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3</w:t>
      </w:r>
      <w:r w:rsidR="005C5977">
        <w:rPr>
          <w:rFonts w:asciiTheme="minorEastAsia" w:eastAsiaTheme="minorEastAsia" w:hAnsiTheme="minorEastAsia" w:hint="eastAsia"/>
        </w:rPr>
        <w:t>3</w:t>
      </w:r>
      <w:r>
        <w:rPr>
          <w:rFonts w:asciiTheme="minorEastAsia" w:eastAsiaTheme="minorEastAsia" w:hAnsiTheme="minorEastAsia" w:hint="eastAsia"/>
        </w:rPr>
        <w:t>.5</w:t>
      </w:r>
      <w:r w:rsidR="0034287E" w:rsidRPr="0034287E">
        <w:rPr>
          <w:rFonts w:asciiTheme="minorEastAsia" w:eastAsiaTheme="minorEastAsia" w:hAnsiTheme="minorEastAsia" w:hint="eastAsia"/>
        </w:rPr>
        <w:t>小型、微型企业的投标人提供</w:t>
      </w:r>
      <w:r w:rsidR="00F419C8" w:rsidRPr="0034287E">
        <w:rPr>
          <w:rFonts w:asciiTheme="minorEastAsia" w:eastAsiaTheme="minorEastAsia" w:hAnsiTheme="minorEastAsia" w:hint="eastAsia"/>
        </w:rPr>
        <w:t>部分</w:t>
      </w:r>
      <w:r w:rsidR="0034287E" w:rsidRPr="0034287E">
        <w:rPr>
          <w:rFonts w:asciiTheme="minorEastAsia" w:eastAsiaTheme="minorEastAsia" w:hAnsiTheme="minorEastAsia" w:hint="eastAsia"/>
        </w:rPr>
        <w:t>小型、微型企业制造的产品，</w:t>
      </w:r>
      <w:r w:rsidR="0034287E" w:rsidRPr="00B71032">
        <w:rPr>
          <w:rFonts w:asciiTheme="minorEastAsia" w:eastAsiaTheme="minorEastAsia" w:hAnsiTheme="minorEastAsia" w:hint="eastAsia"/>
        </w:rPr>
        <w:t>以及</w:t>
      </w:r>
      <w:r>
        <w:rPr>
          <w:rFonts w:asciiTheme="minorEastAsia" w:eastAsiaTheme="minorEastAsia" w:hAnsiTheme="minorEastAsia" w:hint="eastAsia"/>
        </w:rPr>
        <w:t>部分投标产品属于优先采购的，评审时只对该部分产品的报价实行价格扣除及加分。投标人应按本章第3</w:t>
      </w:r>
      <w:r w:rsidR="005C5977">
        <w:rPr>
          <w:rFonts w:asciiTheme="minorEastAsia" w:eastAsiaTheme="minorEastAsia" w:hAnsiTheme="minorEastAsia" w:hint="eastAsia"/>
        </w:rPr>
        <w:t>3</w:t>
      </w:r>
      <w:r>
        <w:rPr>
          <w:rFonts w:asciiTheme="minorEastAsia" w:eastAsiaTheme="minorEastAsia" w:hAnsiTheme="minorEastAsia" w:hint="eastAsia"/>
        </w:rPr>
        <w:t>.6款规定提供相关证明资料</w:t>
      </w:r>
      <w:r w:rsidR="0034287E">
        <w:rPr>
          <w:rFonts w:asciiTheme="minorEastAsia" w:eastAsiaTheme="minorEastAsia" w:hAnsiTheme="minorEastAsia" w:hint="eastAsia"/>
        </w:rPr>
        <w:t>（</w:t>
      </w:r>
      <w:r w:rsidR="0034287E" w:rsidRPr="0034287E">
        <w:rPr>
          <w:rFonts w:asciiTheme="minorEastAsia" w:eastAsiaTheme="minorEastAsia" w:hAnsiTheme="minorEastAsia" w:hint="eastAsia"/>
        </w:rPr>
        <w:t>包括</w:t>
      </w:r>
      <w:r>
        <w:rPr>
          <w:rFonts w:asciiTheme="minorEastAsia" w:eastAsiaTheme="minorEastAsia" w:hAnsiTheme="minorEastAsia" w:hint="eastAsia"/>
        </w:rPr>
        <w:t>提供相关报价</w:t>
      </w:r>
      <w:r w:rsidR="0034287E">
        <w:rPr>
          <w:rFonts w:asciiTheme="minorEastAsia" w:eastAsiaTheme="minorEastAsia" w:hAnsiTheme="minorEastAsia" w:hint="eastAsia"/>
        </w:rPr>
        <w:t>）</w:t>
      </w:r>
      <w:r>
        <w:rPr>
          <w:rFonts w:asciiTheme="minorEastAsia" w:eastAsiaTheme="minorEastAsia" w:hAnsiTheme="minorEastAsia" w:hint="eastAsia"/>
        </w:rPr>
        <w:t>。</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3</w:t>
      </w:r>
      <w:r w:rsidR="005C5977">
        <w:rPr>
          <w:rFonts w:asciiTheme="minorEastAsia" w:eastAsiaTheme="minorEastAsia" w:hAnsiTheme="minorEastAsia" w:hint="eastAsia"/>
        </w:rPr>
        <w:t>3</w:t>
      </w:r>
      <w:r>
        <w:rPr>
          <w:rFonts w:asciiTheme="minorEastAsia" w:eastAsiaTheme="minorEastAsia" w:hAnsiTheme="minorEastAsia" w:hint="eastAsia"/>
        </w:rPr>
        <w:t>.6投标人符合本章第3</w:t>
      </w:r>
      <w:r w:rsidR="005C5977">
        <w:rPr>
          <w:rFonts w:asciiTheme="minorEastAsia" w:eastAsiaTheme="minorEastAsia" w:hAnsiTheme="minorEastAsia" w:hint="eastAsia"/>
        </w:rPr>
        <w:t>3</w:t>
      </w:r>
      <w:r>
        <w:rPr>
          <w:rFonts w:asciiTheme="minorEastAsia" w:eastAsiaTheme="minorEastAsia" w:hAnsiTheme="minorEastAsia" w:hint="eastAsia"/>
        </w:rPr>
        <w:t>.1款、第3</w:t>
      </w:r>
      <w:r w:rsidR="005C5977">
        <w:rPr>
          <w:rFonts w:asciiTheme="minorEastAsia" w:eastAsiaTheme="minorEastAsia" w:hAnsiTheme="minorEastAsia" w:hint="eastAsia"/>
        </w:rPr>
        <w:t>3</w:t>
      </w:r>
      <w:r>
        <w:rPr>
          <w:rFonts w:asciiTheme="minorEastAsia" w:eastAsiaTheme="minorEastAsia" w:hAnsiTheme="minorEastAsia" w:hint="eastAsia"/>
        </w:rPr>
        <w:t>.2款、第3</w:t>
      </w:r>
      <w:r w:rsidR="005C5977">
        <w:rPr>
          <w:rFonts w:asciiTheme="minorEastAsia" w:eastAsiaTheme="minorEastAsia" w:hAnsiTheme="minorEastAsia" w:hint="eastAsia"/>
        </w:rPr>
        <w:t>3</w:t>
      </w:r>
      <w:r>
        <w:rPr>
          <w:rFonts w:asciiTheme="minorEastAsia" w:eastAsiaTheme="minorEastAsia" w:hAnsiTheme="minorEastAsia" w:hint="eastAsia"/>
        </w:rPr>
        <w:t>.3款规定的，应提供相关证明资料。</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（1）节能产品、环境标志产品：提供国家确定的认证机构出具的、处于有效期之内的节能产品、环境标志产品认证证书（复印件）。</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（2）两型产品：提供《湖南省两型产品政府采购目录》（最新一期）文件首页和投标产品所在页（截图）。</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（3）中小企业：按《关于印发＜政府采购促进中小企业发展暂行办法＞的通知》(财库[2011]181号)规定，</w:t>
      </w:r>
      <w:r w:rsidRPr="005A2328">
        <w:rPr>
          <w:rFonts w:asciiTheme="minorEastAsia" w:eastAsiaTheme="minorEastAsia" w:hAnsiTheme="minorEastAsia" w:hint="eastAsia"/>
        </w:rPr>
        <w:t>投标人提供《小</w:t>
      </w:r>
      <w:r w:rsidR="00C867C3" w:rsidRPr="005A2328">
        <w:rPr>
          <w:rFonts w:asciiTheme="minorEastAsia" w:eastAsiaTheme="minorEastAsia" w:hAnsiTheme="minorEastAsia" w:hint="eastAsia"/>
        </w:rPr>
        <w:t>型、微型</w:t>
      </w:r>
      <w:r w:rsidRPr="005A2328">
        <w:rPr>
          <w:rFonts w:asciiTheme="minorEastAsia" w:eastAsiaTheme="minorEastAsia" w:hAnsiTheme="minorEastAsia" w:hint="eastAsia"/>
        </w:rPr>
        <w:t>企业声明</w:t>
      </w:r>
      <w:r w:rsidR="00DA12F4" w:rsidRPr="005A2328">
        <w:rPr>
          <w:rFonts w:asciiTheme="minorEastAsia" w:eastAsiaTheme="minorEastAsia" w:hAnsiTheme="minorEastAsia" w:hint="eastAsia"/>
        </w:rPr>
        <w:t>函</w:t>
      </w:r>
      <w:r w:rsidRPr="005A2328">
        <w:rPr>
          <w:rFonts w:asciiTheme="minorEastAsia" w:eastAsiaTheme="minorEastAsia" w:hAnsiTheme="minorEastAsia" w:hint="eastAsia"/>
        </w:rPr>
        <w:t>》（格式）。</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（4）监狱企业：按《关于政府采购支持监狱企业发展有关问题的通知》(财库〔2014〕68号)文件规定提供证明文件（复印件）。</w:t>
      </w:r>
    </w:p>
    <w:p w:rsidR="00425EF9" w:rsidRDefault="00B242AF" w:rsidP="00D92D7A">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（5）残疾人福利性单位：按《关于促进残疾人就业政府采购政策的通知》(财库〔2017〕141号)文件规定提供《残疾人福利性单位声明函》（格式）。</w:t>
      </w:r>
    </w:p>
    <w:p w:rsidR="00425EF9" w:rsidRDefault="00B242AF" w:rsidP="00D92D7A">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3</w:t>
      </w:r>
      <w:r w:rsidR="005C5977">
        <w:rPr>
          <w:rFonts w:asciiTheme="minorEastAsia" w:eastAsiaTheme="minorEastAsia" w:hAnsiTheme="minorEastAsia" w:hint="eastAsia"/>
        </w:rPr>
        <w:t>3</w:t>
      </w:r>
      <w:r>
        <w:rPr>
          <w:rFonts w:asciiTheme="minorEastAsia" w:eastAsiaTheme="minorEastAsia" w:hAnsiTheme="minorEastAsia" w:hint="eastAsia"/>
        </w:rPr>
        <w:t>.7投标人有融资、担保需求的，可登陆中国湖南政府采购网查询相关银行、担保机构业务。</w:t>
      </w:r>
    </w:p>
    <w:p w:rsidR="005C09B3" w:rsidRDefault="005C09B3" w:rsidP="005C09B3">
      <w:pPr>
        <w:pStyle w:val="3"/>
        <w:adjustRightInd w:val="0"/>
        <w:snapToGrid w:val="0"/>
        <w:spacing w:beforeLines="50" w:before="156" w:after="0" w:line="360" w:lineRule="auto"/>
        <w:jc w:val="center"/>
        <w:rPr>
          <w:rFonts w:ascii="黑体" w:eastAsia="黑体" w:hAnsi="黑体"/>
          <w:sz w:val="28"/>
          <w:szCs w:val="28"/>
        </w:rPr>
      </w:pPr>
      <w:bookmarkStart w:id="23" w:name="_Toc20651204"/>
      <w:r w:rsidRPr="005C09B3">
        <w:rPr>
          <w:rFonts w:ascii="黑体" w:eastAsia="黑体" w:hAnsi="黑体" w:hint="eastAsia"/>
          <w:sz w:val="28"/>
          <w:szCs w:val="28"/>
        </w:rPr>
        <w:t>九</w:t>
      </w:r>
      <w:r>
        <w:rPr>
          <w:rFonts w:ascii="黑体" w:eastAsia="黑体" w:hAnsi="黑体" w:hint="eastAsia"/>
          <w:sz w:val="28"/>
          <w:szCs w:val="28"/>
        </w:rPr>
        <w:t>、其他规定</w:t>
      </w:r>
      <w:bookmarkEnd w:id="23"/>
    </w:p>
    <w:p w:rsidR="00425EF9" w:rsidRDefault="00B242AF">
      <w:pPr>
        <w:adjustRightInd w:val="0"/>
        <w:snapToGrid w:val="0"/>
        <w:spacing w:beforeLines="50" w:before="156"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3</w:t>
      </w:r>
      <w:r w:rsidR="005C5977">
        <w:rPr>
          <w:rFonts w:asciiTheme="minorEastAsia" w:eastAsiaTheme="minorEastAsia" w:hAnsiTheme="minorEastAsia" w:hint="eastAsia"/>
          <w:b/>
          <w:bCs/>
          <w:sz w:val="24"/>
        </w:rPr>
        <w:t>4</w:t>
      </w:r>
      <w:r>
        <w:rPr>
          <w:rFonts w:asciiTheme="minorEastAsia" w:eastAsiaTheme="minorEastAsia" w:hAnsiTheme="minorEastAsia" w:hint="eastAsia"/>
          <w:b/>
          <w:bCs/>
          <w:sz w:val="24"/>
        </w:rPr>
        <w:t>.</w:t>
      </w:r>
      <w:r>
        <w:rPr>
          <w:rFonts w:asciiTheme="minorEastAsia" w:eastAsiaTheme="minorEastAsia" w:hAnsiTheme="minorEastAsia" w:hint="eastAsia"/>
          <w:sz w:val="24"/>
        </w:rPr>
        <w:t xml:space="preserve"> </w:t>
      </w:r>
      <w:r>
        <w:rPr>
          <w:rFonts w:asciiTheme="minorEastAsia" w:eastAsiaTheme="minorEastAsia" w:hAnsiTheme="minorEastAsia" w:hint="eastAsia"/>
          <w:b/>
          <w:sz w:val="24"/>
        </w:rPr>
        <w:t>招标不足三家处理</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w:t>
      </w:r>
      <w:r w:rsidR="005C5977">
        <w:rPr>
          <w:rFonts w:asciiTheme="minorEastAsia" w:eastAsiaTheme="minorEastAsia" w:hAnsiTheme="minorEastAsia" w:hint="eastAsia"/>
          <w:szCs w:val="21"/>
        </w:rPr>
        <w:t>4</w:t>
      </w:r>
      <w:r>
        <w:rPr>
          <w:rFonts w:asciiTheme="minorEastAsia" w:eastAsiaTheme="minorEastAsia" w:hAnsiTheme="minorEastAsia" w:hint="eastAsia"/>
          <w:szCs w:val="21"/>
        </w:rPr>
        <w:t>.1公开招标数额标准以上的采购项目，投标截止后投标人不足3家或者通过资格审查或符合性审查的投标人不足3家的，除采购任务取消情形外，按照以下方式处理：</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（1）招标文件存在不合理条款或者招标程序不符合规定的，采购人、采购代理机构改正后依法重新招标；</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（2）招标文件没有不合理条款、招标程序符合规定，需要采用其他采购方式采购的，采购人应当依法报财政部门批准。</w:t>
      </w:r>
    </w:p>
    <w:p w:rsidR="00425EF9" w:rsidRDefault="005C5977">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34</w:t>
      </w:r>
      <w:r w:rsidR="00B242AF">
        <w:rPr>
          <w:rFonts w:asciiTheme="minorEastAsia" w:eastAsiaTheme="minorEastAsia" w:hAnsiTheme="minorEastAsia" w:hint="eastAsia"/>
          <w:szCs w:val="21"/>
        </w:rPr>
        <w:t>.2属上款第（2）项情形的，评标委员会应出具的招标文件没有不合理条款的论证意见。</w:t>
      </w:r>
    </w:p>
    <w:p w:rsidR="00425EF9" w:rsidRDefault="005C5977">
      <w:pPr>
        <w:adjustRightInd w:val="0"/>
        <w:snapToGrid w:val="0"/>
        <w:spacing w:beforeLines="50" w:before="156"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35</w:t>
      </w:r>
      <w:r w:rsidR="00B242AF">
        <w:rPr>
          <w:rFonts w:asciiTheme="minorEastAsia" w:eastAsiaTheme="minorEastAsia" w:hAnsiTheme="minorEastAsia" w:hint="eastAsia"/>
          <w:b/>
          <w:bCs/>
          <w:sz w:val="24"/>
        </w:rPr>
        <w:t>.</w:t>
      </w:r>
      <w:r w:rsidR="00B242AF">
        <w:rPr>
          <w:rFonts w:asciiTheme="minorEastAsia" w:eastAsiaTheme="minorEastAsia" w:hAnsiTheme="minorEastAsia" w:hint="eastAsia"/>
          <w:b/>
          <w:sz w:val="24"/>
        </w:rPr>
        <w:t xml:space="preserve"> 招标代理服务费</w:t>
      </w:r>
    </w:p>
    <w:p w:rsidR="00425EF9" w:rsidRDefault="005C5977">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35</w:t>
      </w:r>
      <w:r w:rsidR="00B242AF">
        <w:rPr>
          <w:rFonts w:asciiTheme="minorEastAsia" w:eastAsiaTheme="minorEastAsia" w:hAnsiTheme="minorEastAsia" w:hint="eastAsia"/>
          <w:szCs w:val="21"/>
        </w:rPr>
        <w:t>.1招标代理服务费由中标人</w:t>
      </w:r>
      <w:r w:rsidR="00B242AF" w:rsidRPr="00D4671F">
        <w:rPr>
          <w:rFonts w:asciiTheme="minorEastAsia" w:eastAsiaTheme="minorEastAsia" w:hAnsiTheme="minorEastAsia" w:hint="eastAsia"/>
          <w:szCs w:val="21"/>
        </w:rPr>
        <w:t>支付的，投标人应按</w:t>
      </w:r>
      <w:r w:rsidR="00B242AF" w:rsidRPr="00D4671F">
        <w:rPr>
          <w:rFonts w:asciiTheme="minorEastAsia" w:eastAsiaTheme="minorEastAsia" w:hAnsiTheme="minorEastAsia" w:hint="eastAsia"/>
          <w:b/>
          <w:szCs w:val="21"/>
        </w:rPr>
        <w:t>【投标须知前附表】</w:t>
      </w:r>
      <w:r w:rsidR="00B242AF" w:rsidRPr="00D4671F">
        <w:rPr>
          <w:rFonts w:asciiTheme="minorEastAsia" w:eastAsiaTheme="minorEastAsia" w:hAnsiTheme="minorEastAsia" w:hint="eastAsia"/>
          <w:szCs w:val="21"/>
        </w:rPr>
        <w:t>规定</w:t>
      </w:r>
      <w:r w:rsidR="00B242AF">
        <w:rPr>
          <w:rFonts w:asciiTheme="minorEastAsia" w:eastAsiaTheme="minorEastAsia" w:hAnsiTheme="minorEastAsia" w:hint="eastAsia"/>
          <w:szCs w:val="21"/>
        </w:rPr>
        <w:t>向采购代理机构交纳招标代理服务费，并在投标文件中提供中标服务费承诺书。</w:t>
      </w:r>
    </w:p>
    <w:p w:rsidR="00425EF9" w:rsidRDefault="00B242AF">
      <w:pPr>
        <w:adjustRightInd w:val="0"/>
        <w:snapToGrid w:val="0"/>
        <w:spacing w:beforeLines="50" w:before="156" w:line="360" w:lineRule="auto"/>
        <w:jc w:val="left"/>
        <w:rPr>
          <w:rFonts w:asciiTheme="minorEastAsia" w:eastAsiaTheme="minorEastAsia" w:hAnsiTheme="minorEastAsia"/>
          <w:b/>
          <w:sz w:val="24"/>
        </w:rPr>
      </w:pPr>
      <w:r>
        <w:rPr>
          <w:rFonts w:asciiTheme="minorEastAsia" w:eastAsiaTheme="minorEastAsia" w:hAnsiTheme="minorEastAsia" w:cs="宋体" w:hint="eastAsia"/>
          <w:b/>
          <w:kern w:val="0"/>
          <w:sz w:val="24"/>
        </w:rPr>
        <w:t>3</w:t>
      </w:r>
      <w:r w:rsidR="005C5977">
        <w:rPr>
          <w:rFonts w:asciiTheme="minorEastAsia" w:eastAsiaTheme="minorEastAsia" w:hAnsiTheme="minorEastAsia" w:cs="宋体" w:hint="eastAsia"/>
          <w:b/>
          <w:kern w:val="0"/>
          <w:sz w:val="24"/>
        </w:rPr>
        <w:t>6</w:t>
      </w:r>
      <w:r>
        <w:rPr>
          <w:rFonts w:asciiTheme="minorEastAsia" w:eastAsiaTheme="minorEastAsia" w:hAnsiTheme="minorEastAsia" w:cs="宋体" w:hint="eastAsia"/>
          <w:b/>
          <w:kern w:val="0"/>
          <w:sz w:val="24"/>
        </w:rPr>
        <w:t>.</w:t>
      </w:r>
      <w:r>
        <w:rPr>
          <w:rFonts w:asciiTheme="minorEastAsia" w:eastAsiaTheme="minorEastAsia" w:hAnsiTheme="minorEastAsia" w:hint="eastAsia"/>
          <w:b/>
          <w:sz w:val="24"/>
        </w:rPr>
        <w:t xml:space="preserve"> 需要补充的其他内容</w:t>
      </w:r>
    </w:p>
    <w:p w:rsidR="00425EF9" w:rsidRPr="00D4671F"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rPr>
        <w:t>3</w:t>
      </w:r>
      <w:r w:rsidR="005C5977">
        <w:rPr>
          <w:rFonts w:asciiTheme="minorEastAsia" w:eastAsiaTheme="minorEastAsia" w:hAnsiTheme="minorEastAsia" w:hint="eastAsia"/>
        </w:rPr>
        <w:t>6</w:t>
      </w:r>
      <w:r>
        <w:rPr>
          <w:rFonts w:asciiTheme="minorEastAsia" w:eastAsiaTheme="minorEastAsia" w:hAnsiTheme="minorEastAsia" w:hint="eastAsia"/>
        </w:rPr>
        <w:t>.1招标文件需要补充的其</w:t>
      </w:r>
      <w:r w:rsidRPr="00D4671F">
        <w:rPr>
          <w:rFonts w:asciiTheme="minorEastAsia" w:eastAsiaTheme="minorEastAsia" w:hAnsiTheme="minorEastAsia" w:hint="eastAsia"/>
          <w:szCs w:val="21"/>
        </w:rPr>
        <w:t>他内容见</w:t>
      </w:r>
      <w:r w:rsidRPr="00D4671F">
        <w:rPr>
          <w:rFonts w:asciiTheme="minorEastAsia" w:eastAsiaTheme="minorEastAsia" w:hAnsiTheme="minorEastAsia" w:hint="eastAsia"/>
          <w:b/>
          <w:szCs w:val="21"/>
        </w:rPr>
        <w:t>【投标须知前附表】</w:t>
      </w:r>
      <w:r w:rsidRPr="00D4671F">
        <w:rPr>
          <w:rFonts w:asciiTheme="minorEastAsia" w:eastAsiaTheme="minorEastAsia" w:hAnsiTheme="minorEastAsia" w:hint="eastAsia"/>
          <w:szCs w:val="21"/>
        </w:rPr>
        <w:t>。</w:t>
      </w:r>
    </w:p>
    <w:p w:rsidR="00425EF9" w:rsidRDefault="00B242AF">
      <w:pPr>
        <w:pStyle w:val="aa"/>
        <w:adjustRightInd w:val="0"/>
        <w:snapToGrid w:val="0"/>
        <w:spacing w:line="360" w:lineRule="auto"/>
        <w:jc w:val="center"/>
        <w:outlineLvl w:val="0"/>
        <w:rPr>
          <w:rFonts w:ascii="黑体" w:eastAsia="黑体" w:hAnsi="华文中宋"/>
          <w:bCs/>
          <w:w w:val="90"/>
          <w:sz w:val="32"/>
          <w:szCs w:val="32"/>
        </w:rPr>
      </w:pPr>
      <w:r>
        <w:rPr>
          <w:rFonts w:hAnsi="宋体"/>
        </w:rPr>
        <w:br w:type="page"/>
      </w:r>
    </w:p>
    <w:p w:rsidR="00425EF9" w:rsidRDefault="00B242AF">
      <w:pPr>
        <w:pStyle w:val="1"/>
        <w:rPr>
          <w:rFonts w:ascii="黑体" w:eastAsia="黑体" w:hAnsi="黑体"/>
          <w:sz w:val="32"/>
          <w:szCs w:val="32"/>
        </w:rPr>
      </w:pPr>
      <w:bookmarkStart w:id="24" w:name="_Toc20651205"/>
      <w:r>
        <w:rPr>
          <w:rFonts w:ascii="黑体" w:eastAsia="黑体" w:hAnsi="黑体" w:hint="eastAsia"/>
          <w:sz w:val="32"/>
          <w:szCs w:val="32"/>
        </w:rPr>
        <w:lastRenderedPageBreak/>
        <w:t>第三章 资格审查</w:t>
      </w:r>
      <w:bookmarkEnd w:id="24"/>
    </w:p>
    <w:p w:rsidR="00425EF9" w:rsidRDefault="00B242AF">
      <w:pPr>
        <w:pStyle w:val="3"/>
        <w:adjustRightInd w:val="0"/>
        <w:snapToGrid w:val="0"/>
        <w:spacing w:beforeLines="50" w:before="156" w:after="0" w:line="360" w:lineRule="auto"/>
        <w:rPr>
          <w:rFonts w:ascii="黑体" w:eastAsia="黑体" w:hAnsi="黑体"/>
          <w:sz w:val="24"/>
          <w:szCs w:val="24"/>
        </w:rPr>
      </w:pPr>
      <w:bookmarkStart w:id="25" w:name="_Toc20651206"/>
      <w:r>
        <w:rPr>
          <w:rFonts w:ascii="黑体" w:eastAsia="黑体" w:hAnsi="黑体" w:hint="eastAsia"/>
          <w:sz w:val="24"/>
          <w:szCs w:val="24"/>
        </w:rPr>
        <w:t>1．资格审查主体</w:t>
      </w:r>
      <w:bookmarkEnd w:id="25"/>
    </w:p>
    <w:p w:rsidR="00425EF9" w:rsidRDefault="00B242AF" w:rsidP="00B242AF">
      <w:pPr>
        <w:adjustRightInd w:val="0"/>
        <w:snapToGrid w:val="0"/>
        <w:spacing w:beforeLines="50" w:before="156" w:line="360" w:lineRule="auto"/>
        <w:ind w:firstLineChars="199" w:firstLine="418"/>
        <w:jc w:val="left"/>
        <w:rPr>
          <w:rFonts w:asciiTheme="minorEastAsia" w:eastAsiaTheme="minorEastAsia" w:hAnsiTheme="minorEastAsia"/>
          <w:szCs w:val="21"/>
        </w:rPr>
      </w:pPr>
      <w:r>
        <w:rPr>
          <w:rFonts w:asciiTheme="minorEastAsia" w:eastAsiaTheme="minorEastAsia" w:hAnsiTheme="minorEastAsia" w:hint="eastAsia"/>
          <w:szCs w:val="21"/>
        </w:rPr>
        <w:t>1.1资格审查主体：</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负责资格审查。</w:t>
      </w:r>
    </w:p>
    <w:p w:rsidR="00425EF9" w:rsidRDefault="00B242AF">
      <w:pPr>
        <w:pStyle w:val="3"/>
        <w:adjustRightInd w:val="0"/>
        <w:snapToGrid w:val="0"/>
        <w:spacing w:beforeLines="50" w:before="156" w:after="0" w:line="360" w:lineRule="auto"/>
        <w:rPr>
          <w:rFonts w:ascii="黑体" w:eastAsia="黑体" w:hAnsi="黑体"/>
          <w:sz w:val="24"/>
          <w:szCs w:val="24"/>
        </w:rPr>
      </w:pPr>
      <w:bookmarkStart w:id="26" w:name="_Toc20651207"/>
      <w:r>
        <w:rPr>
          <w:rFonts w:ascii="黑体" w:eastAsia="黑体" w:hAnsi="黑体" w:hint="eastAsia"/>
          <w:sz w:val="24"/>
          <w:szCs w:val="24"/>
        </w:rPr>
        <w:t>2．资格审查</w:t>
      </w:r>
      <w:bookmarkEnd w:id="26"/>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2.1资格审查依据法律法规和招标文件的规定，对投标文件中的资格证明文件、投标保证金、投标报价等进行审查，以确定投标供应商是否具备投标资格。</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2.2</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按</w:t>
      </w:r>
      <w:r w:rsidR="00B9759F" w:rsidRPr="00B9759F">
        <w:rPr>
          <w:rFonts w:asciiTheme="minorEastAsia" w:eastAsiaTheme="minorEastAsia" w:hAnsiTheme="minorEastAsia" w:hint="eastAsia"/>
          <w:szCs w:val="21"/>
        </w:rPr>
        <w:t>本章</w:t>
      </w:r>
      <w:r>
        <w:rPr>
          <w:rFonts w:asciiTheme="minorEastAsia" w:eastAsiaTheme="minorEastAsia" w:hAnsiTheme="minorEastAsia" w:hint="eastAsia"/>
          <w:szCs w:val="21"/>
        </w:rPr>
        <w:t>附表</w:t>
      </w:r>
      <w:r w:rsidRPr="00D22742">
        <w:rPr>
          <w:rFonts w:asciiTheme="minorEastAsia" w:eastAsiaTheme="minorEastAsia" w:hAnsiTheme="minorEastAsia" w:hint="eastAsia"/>
          <w:szCs w:val="21"/>
        </w:rPr>
        <w:t>1</w:t>
      </w:r>
      <w:r w:rsidR="00D22742" w:rsidRPr="00D22742">
        <w:rPr>
          <w:rFonts w:asciiTheme="minorEastAsia" w:eastAsiaTheme="minorEastAsia" w:hAnsiTheme="minorEastAsia" w:hint="eastAsia"/>
          <w:szCs w:val="21"/>
        </w:rPr>
        <w:t>“资格审查表”</w:t>
      </w:r>
      <w:r>
        <w:rPr>
          <w:rFonts w:asciiTheme="minorEastAsia" w:eastAsiaTheme="minorEastAsia" w:hAnsiTheme="minorEastAsia" w:hint="eastAsia"/>
          <w:szCs w:val="21"/>
        </w:rPr>
        <w:t>所列审查项目及审查标准，对投标人资格进行审查。</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2.3在资格审查时，投标人存在下列情况之一的，资格审查不合格，其投标无效：</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（1）不具备招标文件中规定的资格要求的，或提交的资格证明文件不符合招标文件要求的；</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（2）联合体投标未提交联合体协议书，或未提交联合体各方资格证明文件的；</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（3）投标文件的资格证明文件未按照招标文件要求签署、盖章的；</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（4）未按照招标文件的规定提交投标保证金的。</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（5）投标报价超过招标文件中规定的预算金额或者最高限价的；</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（6）法律、法规和招标文件规定的其他投标无效情形的。</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b/>
          <w:sz w:val="32"/>
          <w:szCs w:val="32"/>
        </w:rPr>
      </w:pPr>
      <w:r>
        <w:rPr>
          <w:rFonts w:asciiTheme="minorEastAsia" w:eastAsiaTheme="minorEastAsia" w:hAnsiTheme="minorEastAsia" w:hint="eastAsia"/>
        </w:rPr>
        <w:t>2.4信用记录。开标结束后</w:t>
      </w:r>
      <w:r>
        <w:rPr>
          <w:rFonts w:asciiTheme="minorEastAsia" w:eastAsiaTheme="minorEastAsia" w:hAnsiTheme="minorEastAsia" w:hint="eastAsia"/>
          <w:szCs w:val="21"/>
        </w:rPr>
        <w:t>资格审查时，</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将对投标人信用记录进行甄别。</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（1）信用信息查询的查询渠道：信用中国网（www.creditchina.gov.cn）、中国政府采购网（www.ccgp.gov.cn）；</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（2）不良信用记录是指：投标人在“信用中国”网站被列入失信被执行人和重大税收违法案件当事人名单，或在“中国政府采购网”网站被列入政府采购严重违法失信行为记录名单。投标人有</w:t>
      </w:r>
      <w:r w:rsidR="00A7220C" w:rsidRPr="00A7220C">
        <w:rPr>
          <w:rFonts w:asciiTheme="minorEastAsia" w:eastAsiaTheme="minorEastAsia" w:hAnsiTheme="minorEastAsia" w:hint="eastAsia"/>
          <w:szCs w:val="21"/>
        </w:rPr>
        <w:t>上述</w:t>
      </w:r>
      <w:r>
        <w:rPr>
          <w:rFonts w:asciiTheme="minorEastAsia" w:eastAsiaTheme="minorEastAsia" w:hAnsiTheme="minorEastAsia" w:hint="eastAsia"/>
          <w:szCs w:val="21"/>
        </w:rPr>
        <w:t>不良信用记录的，其</w:t>
      </w:r>
      <w:r w:rsidRPr="005F554A">
        <w:rPr>
          <w:rFonts w:asciiTheme="minorEastAsia" w:eastAsiaTheme="minorEastAsia" w:hAnsiTheme="minorEastAsia" w:hint="eastAsia"/>
          <w:szCs w:val="21"/>
        </w:rPr>
        <w:t>投标无效</w:t>
      </w:r>
      <w:r>
        <w:rPr>
          <w:rFonts w:asciiTheme="minorEastAsia" w:eastAsiaTheme="minorEastAsia" w:hAnsiTheme="minorEastAsia" w:hint="eastAsia"/>
          <w:szCs w:val="21"/>
        </w:rPr>
        <w:t>，其中，列入政府采购严重违法失信行为记录名单的，按处罚结果执行。</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（3）联合体形式投标的，联合体成员存在不良信用记录的，视同联合体存在不良信用记录。</w:t>
      </w:r>
    </w:p>
    <w:p w:rsidR="00425EF9" w:rsidRPr="006954C4" w:rsidRDefault="00B242AF">
      <w:pPr>
        <w:adjustRightInd w:val="0"/>
        <w:snapToGrid w:val="0"/>
        <w:spacing w:beforeLines="50" w:before="156" w:line="360" w:lineRule="auto"/>
        <w:ind w:firstLineChars="200" w:firstLine="420"/>
        <w:jc w:val="left"/>
        <w:rPr>
          <w:rFonts w:asciiTheme="minorEastAsia" w:eastAsiaTheme="minorEastAsia" w:hAnsiTheme="minorEastAsia"/>
          <w:color w:val="FF0000"/>
          <w:szCs w:val="21"/>
        </w:rPr>
      </w:pPr>
      <w:r w:rsidRPr="00B667F6">
        <w:rPr>
          <w:rFonts w:asciiTheme="minorEastAsia" w:eastAsiaTheme="minorEastAsia" w:hAnsiTheme="minorEastAsia" w:hint="eastAsia"/>
          <w:szCs w:val="21"/>
        </w:rPr>
        <w:t>（4）信用信息查询记录和证据留存具体方式：</w:t>
      </w:r>
      <w:r w:rsidR="00D257BB" w:rsidRPr="00D257BB">
        <w:rPr>
          <w:rFonts w:ascii="宋体" w:hAnsi="宋体" w:hint="eastAsia"/>
          <w:szCs w:val="21"/>
        </w:rPr>
        <w:t>采购人、采购代理机构</w:t>
      </w:r>
      <w:r w:rsidRPr="00B667F6">
        <w:rPr>
          <w:rFonts w:ascii="宋体" w:hAnsi="宋体"/>
          <w:szCs w:val="21"/>
        </w:rPr>
        <w:t>经办人将查询网页</w:t>
      </w:r>
      <w:r w:rsidRPr="00B667F6">
        <w:rPr>
          <w:rFonts w:ascii="宋体" w:hAnsi="宋体" w:hint="eastAsia"/>
          <w:szCs w:val="21"/>
        </w:rPr>
        <w:t>截图、</w:t>
      </w:r>
      <w:r w:rsidRPr="00B667F6">
        <w:rPr>
          <w:rFonts w:ascii="宋体" w:hAnsi="宋体"/>
          <w:szCs w:val="21"/>
        </w:rPr>
        <w:t>打印、签字</w:t>
      </w:r>
      <w:r w:rsidRPr="00B667F6">
        <w:rPr>
          <w:rFonts w:ascii="宋体" w:hAnsi="宋体" w:hint="eastAsia"/>
          <w:szCs w:val="21"/>
        </w:rPr>
        <w:t>，作为查询记录和证据，与其他采购文件一并保存。</w:t>
      </w:r>
      <w:r w:rsidRPr="00B667F6">
        <w:rPr>
          <w:rFonts w:ascii="宋体" w:hAnsi="宋体"/>
          <w:szCs w:val="21"/>
        </w:rPr>
        <w:t>投标人不良信用记录以</w:t>
      </w:r>
      <w:r w:rsidR="00D257BB" w:rsidRPr="00D257BB">
        <w:rPr>
          <w:rFonts w:ascii="宋体" w:hAnsi="宋体" w:hint="eastAsia"/>
          <w:szCs w:val="21"/>
        </w:rPr>
        <w:t>采购人、采购代理机构</w:t>
      </w:r>
      <w:r w:rsidRPr="00B667F6">
        <w:rPr>
          <w:rFonts w:ascii="宋体" w:hAnsi="宋体"/>
          <w:szCs w:val="21"/>
        </w:rPr>
        <w:t>查询结果为准</w:t>
      </w:r>
      <w:r w:rsidRPr="00B667F6">
        <w:rPr>
          <w:rFonts w:ascii="宋体" w:hAnsi="宋体" w:hint="eastAsia"/>
          <w:szCs w:val="21"/>
        </w:rPr>
        <w:t>。</w:t>
      </w:r>
    </w:p>
    <w:p w:rsidR="00425EF9" w:rsidRDefault="00B242AF">
      <w:pPr>
        <w:pStyle w:val="3"/>
        <w:adjustRightInd w:val="0"/>
        <w:snapToGrid w:val="0"/>
        <w:spacing w:beforeLines="50" w:before="156" w:after="0" w:line="360" w:lineRule="auto"/>
        <w:rPr>
          <w:rFonts w:ascii="黑体" w:eastAsia="黑体" w:hAnsi="黑体"/>
          <w:sz w:val="24"/>
          <w:szCs w:val="24"/>
        </w:rPr>
      </w:pPr>
      <w:bookmarkStart w:id="27" w:name="_Toc20651208"/>
      <w:r>
        <w:rPr>
          <w:rFonts w:ascii="黑体" w:eastAsia="黑体" w:hAnsi="黑体" w:hint="eastAsia"/>
          <w:sz w:val="24"/>
          <w:szCs w:val="24"/>
        </w:rPr>
        <w:lastRenderedPageBreak/>
        <w:t>3．资格审查结果</w:t>
      </w:r>
      <w:bookmarkEnd w:id="27"/>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3.1未通过资格审查的投标人，</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应当告知其未通过的原因。</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3.2资格审查结束后，</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应将资格审查结果告知评标委员会。</w:t>
      </w:r>
    </w:p>
    <w:p w:rsidR="00425EF9" w:rsidRDefault="00B242AF">
      <w:pPr>
        <w:pStyle w:val="3"/>
        <w:adjustRightInd w:val="0"/>
        <w:snapToGrid w:val="0"/>
        <w:spacing w:before="50" w:after="0" w:line="360" w:lineRule="auto"/>
        <w:rPr>
          <w:rFonts w:ascii="黑体" w:eastAsia="黑体" w:hAnsi="黑体"/>
          <w:sz w:val="24"/>
          <w:szCs w:val="24"/>
        </w:rPr>
      </w:pPr>
      <w:bookmarkStart w:id="28" w:name="_Toc20651209"/>
      <w:r>
        <w:rPr>
          <w:rFonts w:ascii="黑体" w:eastAsia="黑体" w:hAnsi="黑体" w:hint="eastAsia"/>
          <w:sz w:val="24"/>
          <w:szCs w:val="24"/>
        </w:rPr>
        <w:t>4．其他</w:t>
      </w:r>
      <w:bookmarkEnd w:id="28"/>
    </w:p>
    <w:p w:rsidR="00425EF9" w:rsidRDefault="00B242AF">
      <w:pPr>
        <w:adjustRightInd w:val="0"/>
        <w:snapToGrid w:val="0"/>
        <w:spacing w:beforeLines="50" w:before="156" w:line="360" w:lineRule="auto"/>
        <w:ind w:firstLineChars="200" w:firstLine="420"/>
        <w:jc w:val="left"/>
        <w:rPr>
          <w:rFonts w:ascii="华文中宋" w:eastAsia="华文中宋" w:hAnsi="华文中宋"/>
          <w:b/>
          <w:bCs/>
          <w:sz w:val="32"/>
        </w:rPr>
      </w:pPr>
      <w:r>
        <w:rPr>
          <w:rFonts w:asciiTheme="minorEastAsia" w:eastAsiaTheme="minorEastAsia" w:hAnsiTheme="minorEastAsia" w:hint="eastAsia"/>
          <w:szCs w:val="21"/>
        </w:rPr>
        <w:t>4.1资格预审合格的投标人在提交投标文件的截止时间前资格发生变化的，应当通知</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，并按新情况更新或补充其在申请资格预审时提供的证明资料，以证实其各项资格条件仍能继续满足资格预审公告的要求。</w:t>
      </w:r>
      <w:r>
        <w:rPr>
          <w:rFonts w:ascii="华文中宋" w:eastAsia="华文中宋" w:hAnsi="华文中宋"/>
        </w:rPr>
        <w:br w:type="page"/>
      </w:r>
    </w:p>
    <w:p w:rsidR="00425EF9" w:rsidRPr="00E528E8" w:rsidRDefault="00B242AF" w:rsidP="00D22742">
      <w:pPr>
        <w:pStyle w:val="4"/>
        <w:adjustRightInd w:val="0"/>
        <w:snapToGrid w:val="0"/>
        <w:spacing w:before="0" w:after="0" w:line="360" w:lineRule="auto"/>
        <w:rPr>
          <w:rFonts w:asciiTheme="minorEastAsia" w:eastAsiaTheme="minorEastAsia" w:hAnsiTheme="minorEastAsia"/>
          <w:sz w:val="21"/>
          <w:szCs w:val="21"/>
        </w:rPr>
      </w:pPr>
      <w:bookmarkStart w:id="29" w:name="_Toc20651210"/>
      <w:r w:rsidRPr="00E528E8">
        <w:rPr>
          <w:rFonts w:asciiTheme="minorEastAsia" w:eastAsiaTheme="minorEastAsia" w:hAnsiTheme="minorEastAsia" w:hint="eastAsia"/>
          <w:sz w:val="21"/>
          <w:szCs w:val="21"/>
        </w:rPr>
        <w:lastRenderedPageBreak/>
        <w:t>附表1</w:t>
      </w:r>
      <w:r w:rsidRPr="00E528E8">
        <w:rPr>
          <w:rFonts w:asciiTheme="minorEastAsia" w:eastAsiaTheme="minorEastAsia" w:hAnsiTheme="minorEastAsia"/>
          <w:sz w:val="21"/>
          <w:szCs w:val="21"/>
        </w:rPr>
        <w:t>资格审查表</w:t>
      </w:r>
      <w:bookmarkEnd w:id="29"/>
    </w:p>
    <w:p w:rsidR="00425EF9" w:rsidRDefault="00B242AF" w:rsidP="00D22742">
      <w:pPr>
        <w:adjustRightInd w:val="0"/>
        <w:snapToGrid w:val="0"/>
        <w:spacing w:line="360" w:lineRule="auto"/>
        <w:jc w:val="center"/>
        <w:rPr>
          <w:rFonts w:ascii="黑体" w:eastAsia="黑体" w:hAnsi="黑体"/>
          <w:b/>
          <w:sz w:val="28"/>
          <w:szCs w:val="28"/>
        </w:rPr>
      </w:pPr>
      <w:r>
        <w:rPr>
          <w:rFonts w:ascii="黑体" w:eastAsia="黑体" w:hAnsi="黑体"/>
          <w:b/>
          <w:sz w:val="28"/>
          <w:szCs w:val="28"/>
        </w:rPr>
        <w:t>资格审查表</w:t>
      </w:r>
    </w:p>
    <w:p w:rsidR="00425EF9" w:rsidRDefault="00B242AF">
      <w:pPr>
        <w:adjustRightInd w:val="0"/>
        <w:snapToGrid w:val="0"/>
        <w:spacing w:line="360" w:lineRule="auto"/>
        <w:rPr>
          <w:rFonts w:ascii="黑体" w:eastAsia="黑体" w:hAnsi="黑体"/>
          <w:sz w:val="28"/>
          <w:szCs w:val="28"/>
        </w:rPr>
      </w:pP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采购代理编号：</w:t>
      </w:r>
      <w:r>
        <w:rPr>
          <w:rFonts w:asciiTheme="minorEastAsia" w:eastAsiaTheme="minorEastAsia" w:hAnsiTheme="minorEastAsia" w:hint="eastAsia"/>
          <w:szCs w:val="21"/>
          <w:u w:val="single"/>
        </w:rPr>
        <w:t xml:space="preserve">       </w:t>
      </w:r>
    </w:p>
    <w:tbl>
      <w:tblPr>
        <w:tblStyle w:val="af2"/>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683"/>
        <w:gridCol w:w="5380"/>
        <w:gridCol w:w="2997"/>
      </w:tblGrid>
      <w:tr w:rsidR="00425EF9">
        <w:trPr>
          <w:trHeight w:val="532"/>
        </w:trPr>
        <w:tc>
          <w:tcPr>
            <w:tcW w:w="683" w:type="dxa"/>
            <w:vAlign w:val="center"/>
          </w:tcPr>
          <w:p w:rsidR="00425EF9" w:rsidRDefault="00B242AF">
            <w:pPr>
              <w:adjustRightInd w:val="0"/>
              <w:snapToGrid w:val="0"/>
              <w:spacing w:beforeLines="50" w:before="156"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序号</w:t>
            </w:r>
          </w:p>
        </w:tc>
        <w:tc>
          <w:tcPr>
            <w:tcW w:w="5380" w:type="dxa"/>
            <w:vAlign w:val="center"/>
          </w:tcPr>
          <w:p w:rsidR="00425EF9" w:rsidRDefault="00B242AF">
            <w:pPr>
              <w:adjustRightInd w:val="0"/>
              <w:snapToGrid w:val="0"/>
              <w:spacing w:beforeLines="50" w:before="156"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审查项目</w:t>
            </w:r>
          </w:p>
        </w:tc>
        <w:tc>
          <w:tcPr>
            <w:tcW w:w="2997" w:type="dxa"/>
            <w:vAlign w:val="center"/>
          </w:tcPr>
          <w:p w:rsidR="00425EF9" w:rsidRDefault="00B242AF">
            <w:pPr>
              <w:adjustRightInd w:val="0"/>
              <w:snapToGrid w:val="0"/>
              <w:spacing w:beforeLines="50" w:before="156"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审查标准</w:t>
            </w:r>
          </w:p>
        </w:tc>
      </w:tr>
      <w:tr w:rsidR="00425EF9">
        <w:tc>
          <w:tcPr>
            <w:tcW w:w="683" w:type="dxa"/>
            <w:vAlign w:val="center"/>
          </w:tcPr>
          <w:p w:rsidR="00425EF9" w:rsidRDefault="00B242AF">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5380" w:type="dxa"/>
          </w:tcPr>
          <w:p w:rsidR="00425EF9" w:rsidRDefault="00425EF9">
            <w:pPr>
              <w:adjustRightInd w:val="0"/>
              <w:snapToGrid w:val="0"/>
              <w:spacing w:beforeLines="50" w:before="156" w:line="360" w:lineRule="auto"/>
              <w:jc w:val="left"/>
              <w:rPr>
                <w:rFonts w:asciiTheme="minorEastAsia" w:eastAsiaTheme="minorEastAsia" w:hAnsiTheme="minorEastAsia" w:cs="宋体"/>
                <w:kern w:val="0"/>
                <w:szCs w:val="21"/>
              </w:rPr>
            </w:pPr>
          </w:p>
        </w:tc>
        <w:tc>
          <w:tcPr>
            <w:tcW w:w="2997" w:type="dxa"/>
            <w:vAlign w:val="center"/>
          </w:tcPr>
          <w:p w:rsidR="00425EF9" w:rsidRDefault="00425EF9" w:rsidP="0061627F">
            <w:pPr>
              <w:adjustRightInd w:val="0"/>
              <w:snapToGrid w:val="0"/>
              <w:spacing w:beforeLines="50" w:before="156" w:line="360" w:lineRule="auto"/>
              <w:jc w:val="center"/>
              <w:rPr>
                <w:rFonts w:asciiTheme="minorEastAsia" w:eastAsiaTheme="minorEastAsia" w:hAnsiTheme="minorEastAsia" w:cs="宋体"/>
                <w:kern w:val="0"/>
                <w:szCs w:val="21"/>
              </w:rPr>
            </w:pPr>
          </w:p>
        </w:tc>
      </w:tr>
      <w:tr w:rsidR="00425EF9">
        <w:tc>
          <w:tcPr>
            <w:tcW w:w="683" w:type="dxa"/>
            <w:vAlign w:val="center"/>
          </w:tcPr>
          <w:p w:rsidR="00425EF9" w:rsidRDefault="00B242AF">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5380" w:type="dxa"/>
          </w:tcPr>
          <w:p w:rsidR="00425EF9" w:rsidRDefault="00425EF9">
            <w:pPr>
              <w:adjustRightInd w:val="0"/>
              <w:snapToGrid w:val="0"/>
              <w:spacing w:beforeLines="50" w:before="156" w:line="360" w:lineRule="auto"/>
              <w:jc w:val="left"/>
              <w:rPr>
                <w:rFonts w:asciiTheme="minorEastAsia" w:eastAsiaTheme="minorEastAsia" w:hAnsiTheme="minorEastAsia" w:cs="宋体"/>
                <w:kern w:val="0"/>
                <w:szCs w:val="21"/>
              </w:rPr>
            </w:pPr>
          </w:p>
        </w:tc>
        <w:tc>
          <w:tcPr>
            <w:tcW w:w="2997" w:type="dxa"/>
            <w:vAlign w:val="center"/>
          </w:tcPr>
          <w:p w:rsidR="00425EF9" w:rsidRDefault="00425EF9" w:rsidP="0061627F">
            <w:pPr>
              <w:adjustRightInd w:val="0"/>
              <w:snapToGrid w:val="0"/>
              <w:spacing w:beforeLines="50" w:before="156" w:line="360" w:lineRule="auto"/>
              <w:jc w:val="center"/>
              <w:rPr>
                <w:rFonts w:asciiTheme="minorEastAsia" w:eastAsiaTheme="minorEastAsia" w:hAnsiTheme="minorEastAsia" w:cs="宋体"/>
                <w:kern w:val="0"/>
                <w:szCs w:val="21"/>
              </w:rPr>
            </w:pPr>
          </w:p>
        </w:tc>
      </w:tr>
      <w:tr w:rsidR="00425EF9">
        <w:tc>
          <w:tcPr>
            <w:tcW w:w="683" w:type="dxa"/>
            <w:vAlign w:val="center"/>
          </w:tcPr>
          <w:p w:rsidR="00425EF9" w:rsidRDefault="00B242AF">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w:t>
            </w:r>
          </w:p>
        </w:tc>
        <w:tc>
          <w:tcPr>
            <w:tcW w:w="5380" w:type="dxa"/>
          </w:tcPr>
          <w:p w:rsidR="00425EF9" w:rsidRDefault="00425EF9">
            <w:pPr>
              <w:adjustRightInd w:val="0"/>
              <w:snapToGrid w:val="0"/>
              <w:spacing w:beforeLines="50" w:before="156" w:line="360" w:lineRule="auto"/>
              <w:jc w:val="left"/>
              <w:rPr>
                <w:rFonts w:asciiTheme="minorEastAsia" w:eastAsiaTheme="minorEastAsia" w:hAnsiTheme="minorEastAsia" w:cs="宋体"/>
                <w:kern w:val="0"/>
                <w:szCs w:val="21"/>
              </w:rPr>
            </w:pPr>
          </w:p>
        </w:tc>
        <w:tc>
          <w:tcPr>
            <w:tcW w:w="2997" w:type="dxa"/>
            <w:vAlign w:val="center"/>
          </w:tcPr>
          <w:p w:rsidR="00425EF9" w:rsidRDefault="00425EF9" w:rsidP="0061627F">
            <w:pPr>
              <w:adjustRightInd w:val="0"/>
              <w:snapToGrid w:val="0"/>
              <w:spacing w:beforeLines="50" w:before="156" w:line="360" w:lineRule="auto"/>
              <w:jc w:val="center"/>
              <w:rPr>
                <w:rFonts w:asciiTheme="minorEastAsia" w:eastAsiaTheme="minorEastAsia" w:hAnsiTheme="minorEastAsia" w:cs="宋体"/>
                <w:kern w:val="0"/>
                <w:szCs w:val="21"/>
              </w:rPr>
            </w:pPr>
          </w:p>
        </w:tc>
      </w:tr>
      <w:tr w:rsidR="00425EF9">
        <w:tc>
          <w:tcPr>
            <w:tcW w:w="683" w:type="dxa"/>
            <w:vAlign w:val="center"/>
          </w:tcPr>
          <w:p w:rsidR="00425EF9" w:rsidRDefault="00B242AF">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5380" w:type="dxa"/>
          </w:tcPr>
          <w:p w:rsidR="00425EF9" w:rsidRDefault="00425EF9">
            <w:pPr>
              <w:adjustRightInd w:val="0"/>
              <w:snapToGrid w:val="0"/>
              <w:spacing w:beforeLines="50" w:before="156" w:line="360" w:lineRule="auto"/>
              <w:jc w:val="left"/>
              <w:rPr>
                <w:rFonts w:asciiTheme="minorEastAsia" w:eastAsiaTheme="minorEastAsia" w:hAnsiTheme="minorEastAsia" w:cs="宋体"/>
                <w:kern w:val="0"/>
                <w:szCs w:val="21"/>
              </w:rPr>
            </w:pPr>
          </w:p>
        </w:tc>
        <w:tc>
          <w:tcPr>
            <w:tcW w:w="2997" w:type="dxa"/>
            <w:vAlign w:val="center"/>
          </w:tcPr>
          <w:p w:rsidR="00425EF9" w:rsidRDefault="00425EF9" w:rsidP="0061627F">
            <w:pPr>
              <w:adjustRightInd w:val="0"/>
              <w:snapToGrid w:val="0"/>
              <w:spacing w:beforeLines="50" w:before="156" w:line="360" w:lineRule="auto"/>
              <w:jc w:val="center"/>
              <w:rPr>
                <w:rFonts w:asciiTheme="minorEastAsia" w:eastAsiaTheme="minorEastAsia" w:hAnsiTheme="minorEastAsia" w:cs="宋体"/>
                <w:kern w:val="0"/>
                <w:szCs w:val="21"/>
              </w:rPr>
            </w:pPr>
          </w:p>
        </w:tc>
      </w:tr>
      <w:tr w:rsidR="00425EF9">
        <w:tc>
          <w:tcPr>
            <w:tcW w:w="683" w:type="dxa"/>
            <w:vAlign w:val="center"/>
          </w:tcPr>
          <w:p w:rsidR="00425EF9" w:rsidRDefault="00B242AF">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5380" w:type="dxa"/>
          </w:tcPr>
          <w:p w:rsidR="00425EF9" w:rsidRDefault="00425EF9">
            <w:pPr>
              <w:adjustRightInd w:val="0"/>
              <w:snapToGrid w:val="0"/>
              <w:spacing w:beforeLines="50" w:before="156" w:line="360" w:lineRule="auto"/>
              <w:jc w:val="left"/>
              <w:rPr>
                <w:rFonts w:asciiTheme="minorEastAsia" w:eastAsiaTheme="minorEastAsia" w:hAnsiTheme="minorEastAsia" w:cs="宋体"/>
                <w:kern w:val="0"/>
                <w:szCs w:val="21"/>
              </w:rPr>
            </w:pPr>
          </w:p>
        </w:tc>
        <w:tc>
          <w:tcPr>
            <w:tcW w:w="2997" w:type="dxa"/>
            <w:vAlign w:val="center"/>
          </w:tcPr>
          <w:p w:rsidR="00425EF9" w:rsidRDefault="00425EF9" w:rsidP="0061627F">
            <w:pPr>
              <w:adjustRightInd w:val="0"/>
              <w:snapToGrid w:val="0"/>
              <w:spacing w:beforeLines="50" w:before="156" w:line="360" w:lineRule="auto"/>
              <w:jc w:val="center"/>
              <w:rPr>
                <w:rFonts w:asciiTheme="minorEastAsia" w:eastAsiaTheme="minorEastAsia" w:hAnsiTheme="minorEastAsia" w:cs="宋体"/>
                <w:kern w:val="0"/>
                <w:szCs w:val="21"/>
              </w:rPr>
            </w:pPr>
          </w:p>
        </w:tc>
      </w:tr>
      <w:tr w:rsidR="00425EF9">
        <w:tc>
          <w:tcPr>
            <w:tcW w:w="683" w:type="dxa"/>
            <w:vAlign w:val="center"/>
          </w:tcPr>
          <w:p w:rsidR="00425EF9" w:rsidRDefault="00B242AF">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5380" w:type="dxa"/>
          </w:tcPr>
          <w:p w:rsidR="00425EF9" w:rsidRDefault="00425EF9">
            <w:pPr>
              <w:adjustRightInd w:val="0"/>
              <w:snapToGrid w:val="0"/>
              <w:spacing w:beforeLines="50" w:before="156" w:line="360" w:lineRule="auto"/>
              <w:jc w:val="left"/>
              <w:rPr>
                <w:rFonts w:asciiTheme="minorEastAsia" w:eastAsiaTheme="minorEastAsia" w:hAnsiTheme="minorEastAsia" w:cs="宋体"/>
                <w:kern w:val="0"/>
                <w:szCs w:val="21"/>
              </w:rPr>
            </w:pPr>
          </w:p>
        </w:tc>
        <w:tc>
          <w:tcPr>
            <w:tcW w:w="2997" w:type="dxa"/>
            <w:vAlign w:val="center"/>
          </w:tcPr>
          <w:p w:rsidR="00425EF9" w:rsidRDefault="00425EF9" w:rsidP="0061627F">
            <w:pPr>
              <w:adjustRightInd w:val="0"/>
              <w:snapToGrid w:val="0"/>
              <w:spacing w:beforeLines="50" w:before="156" w:line="360" w:lineRule="auto"/>
              <w:jc w:val="center"/>
              <w:rPr>
                <w:rFonts w:asciiTheme="minorEastAsia" w:eastAsiaTheme="minorEastAsia" w:hAnsiTheme="minorEastAsia" w:cs="宋体"/>
                <w:kern w:val="0"/>
                <w:szCs w:val="21"/>
              </w:rPr>
            </w:pPr>
          </w:p>
        </w:tc>
      </w:tr>
      <w:tr w:rsidR="00425EF9">
        <w:tc>
          <w:tcPr>
            <w:tcW w:w="683" w:type="dxa"/>
            <w:vAlign w:val="center"/>
          </w:tcPr>
          <w:p w:rsidR="00425EF9" w:rsidRDefault="00B242AF">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p>
        </w:tc>
        <w:tc>
          <w:tcPr>
            <w:tcW w:w="5380" w:type="dxa"/>
          </w:tcPr>
          <w:p w:rsidR="00425EF9" w:rsidRDefault="00425EF9">
            <w:pPr>
              <w:adjustRightInd w:val="0"/>
              <w:snapToGrid w:val="0"/>
              <w:spacing w:beforeLines="50" w:before="156" w:line="360" w:lineRule="auto"/>
              <w:jc w:val="left"/>
              <w:rPr>
                <w:rFonts w:asciiTheme="minorEastAsia" w:eastAsiaTheme="minorEastAsia" w:hAnsiTheme="minorEastAsia" w:cs="宋体"/>
                <w:kern w:val="0"/>
                <w:szCs w:val="21"/>
              </w:rPr>
            </w:pPr>
          </w:p>
        </w:tc>
        <w:tc>
          <w:tcPr>
            <w:tcW w:w="2997" w:type="dxa"/>
            <w:vAlign w:val="center"/>
          </w:tcPr>
          <w:p w:rsidR="00425EF9" w:rsidRDefault="00425EF9" w:rsidP="0061627F">
            <w:pPr>
              <w:adjustRightInd w:val="0"/>
              <w:snapToGrid w:val="0"/>
              <w:spacing w:beforeLines="50" w:before="156" w:line="360" w:lineRule="auto"/>
              <w:jc w:val="center"/>
              <w:rPr>
                <w:rFonts w:asciiTheme="minorEastAsia" w:eastAsiaTheme="minorEastAsia" w:hAnsiTheme="minorEastAsia" w:cs="宋体"/>
                <w:kern w:val="0"/>
                <w:szCs w:val="21"/>
              </w:rPr>
            </w:pPr>
          </w:p>
        </w:tc>
      </w:tr>
      <w:tr w:rsidR="00D65906">
        <w:tc>
          <w:tcPr>
            <w:tcW w:w="683" w:type="dxa"/>
            <w:vAlign w:val="center"/>
          </w:tcPr>
          <w:p w:rsidR="00D65906" w:rsidRDefault="00D65906">
            <w:pPr>
              <w:adjustRightInd w:val="0"/>
              <w:snapToGrid w:val="0"/>
              <w:spacing w:beforeLines="50" w:before="156"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8</w:t>
            </w:r>
          </w:p>
        </w:tc>
        <w:tc>
          <w:tcPr>
            <w:tcW w:w="5380" w:type="dxa"/>
          </w:tcPr>
          <w:p w:rsidR="00D65906" w:rsidRDefault="00D65906" w:rsidP="00D65906">
            <w:pPr>
              <w:adjustRightInd w:val="0"/>
              <w:snapToGrid w:val="0"/>
              <w:spacing w:beforeLines="50" w:before="156" w:line="360" w:lineRule="auto"/>
              <w:jc w:val="left"/>
              <w:rPr>
                <w:rFonts w:asciiTheme="minorEastAsia" w:eastAsiaTheme="minorEastAsia" w:hAnsiTheme="minorEastAsia"/>
                <w:kern w:val="0"/>
                <w:szCs w:val="21"/>
              </w:rPr>
            </w:pPr>
          </w:p>
        </w:tc>
        <w:tc>
          <w:tcPr>
            <w:tcW w:w="2997" w:type="dxa"/>
            <w:vAlign w:val="center"/>
          </w:tcPr>
          <w:p w:rsidR="00D65906" w:rsidRDefault="00D65906" w:rsidP="0061627F">
            <w:pPr>
              <w:adjustRightInd w:val="0"/>
              <w:snapToGrid w:val="0"/>
              <w:spacing w:beforeLines="50" w:before="156" w:line="360" w:lineRule="auto"/>
              <w:jc w:val="center"/>
              <w:rPr>
                <w:rFonts w:asciiTheme="minorEastAsia" w:eastAsiaTheme="minorEastAsia" w:hAnsiTheme="minorEastAsia" w:cs="宋体"/>
                <w:kern w:val="0"/>
                <w:szCs w:val="21"/>
              </w:rPr>
            </w:pPr>
          </w:p>
        </w:tc>
      </w:tr>
      <w:tr w:rsidR="00D65906">
        <w:tc>
          <w:tcPr>
            <w:tcW w:w="683" w:type="dxa"/>
            <w:vAlign w:val="center"/>
          </w:tcPr>
          <w:p w:rsidR="00D65906" w:rsidRDefault="00D65906" w:rsidP="00D65906">
            <w:pPr>
              <w:adjustRightInd w:val="0"/>
              <w:snapToGrid w:val="0"/>
              <w:spacing w:beforeLines="50" w:before="156"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9</w:t>
            </w:r>
          </w:p>
        </w:tc>
        <w:tc>
          <w:tcPr>
            <w:tcW w:w="5380" w:type="dxa"/>
          </w:tcPr>
          <w:p w:rsidR="00D65906" w:rsidRDefault="00D65906" w:rsidP="00D65906">
            <w:pPr>
              <w:adjustRightInd w:val="0"/>
              <w:snapToGrid w:val="0"/>
              <w:spacing w:beforeLines="50" w:before="156" w:line="360" w:lineRule="auto"/>
              <w:jc w:val="left"/>
              <w:rPr>
                <w:rFonts w:asciiTheme="minorEastAsia" w:eastAsiaTheme="minorEastAsia" w:hAnsiTheme="minorEastAsia"/>
                <w:kern w:val="0"/>
                <w:szCs w:val="21"/>
              </w:rPr>
            </w:pPr>
          </w:p>
        </w:tc>
        <w:tc>
          <w:tcPr>
            <w:tcW w:w="2997" w:type="dxa"/>
            <w:vAlign w:val="center"/>
          </w:tcPr>
          <w:p w:rsidR="00D65906" w:rsidRDefault="00D65906" w:rsidP="0061627F">
            <w:pPr>
              <w:adjustRightInd w:val="0"/>
              <w:snapToGrid w:val="0"/>
              <w:spacing w:beforeLines="50" w:before="156" w:line="360" w:lineRule="auto"/>
              <w:jc w:val="center"/>
              <w:rPr>
                <w:rFonts w:asciiTheme="minorEastAsia" w:eastAsiaTheme="minorEastAsia" w:hAnsiTheme="minorEastAsia" w:cs="宋体"/>
                <w:kern w:val="0"/>
                <w:szCs w:val="21"/>
              </w:rPr>
            </w:pPr>
          </w:p>
        </w:tc>
      </w:tr>
      <w:tr w:rsidR="00D65906">
        <w:tc>
          <w:tcPr>
            <w:tcW w:w="683" w:type="dxa"/>
            <w:vAlign w:val="center"/>
          </w:tcPr>
          <w:p w:rsidR="00D65906" w:rsidRDefault="00D65906" w:rsidP="00D65906">
            <w:pPr>
              <w:adjustRightInd w:val="0"/>
              <w:snapToGrid w:val="0"/>
              <w:spacing w:beforeLines="50" w:before="156"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10</w:t>
            </w:r>
          </w:p>
        </w:tc>
        <w:tc>
          <w:tcPr>
            <w:tcW w:w="5380" w:type="dxa"/>
            <w:vAlign w:val="center"/>
          </w:tcPr>
          <w:p w:rsidR="00D65906" w:rsidRDefault="00D65906" w:rsidP="00D65906">
            <w:pPr>
              <w:adjustRightInd w:val="0"/>
              <w:snapToGrid w:val="0"/>
              <w:spacing w:beforeLines="50" w:before="156" w:line="360" w:lineRule="auto"/>
              <w:rPr>
                <w:rFonts w:asciiTheme="minorEastAsia" w:eastAsiaTheme="minorEastAsia" w:hAnsiTheme="minorEastAsia"/>
                <w:kern w:val="0"/>
                <w:szCs w:val="21"/>
              </w:rPr>
            </w:pPr>
          </w:p>
        </w:tc>
        <w:tc>
          <w:tcPr>
            <w:tcW w:w="2997" w:type="dxa"/>
            <w:vAlign w:val="center"/>
          </w:tcPr>
          <w:p w:rsidR="00D65906" w:rsidRDefault="00D65906" w:rsidP="0061627F">
            <w:pPr>
              <w:adjustRightInd w:val="0"/>
              <w:snapToGrid w:val="0"/>
              <w:spacing w:beforeLines="50" w:before="156" w:line="360" w:lineRule="auto"/>
              <w:jc w:val="center"/>
              <w:rPr>
                <w:rFonts w:asciiTheme="minorEastAsia" w:eastAsiaTheme="minorEastAsia" w:hAnsiTheme="minorEastAsia" w:cs="宋体"/>
                <w:kern w:val="0"/>
                <w:szCs w:val="21"/>
              </w:rPr>
            </w:pPr>
          </w:p>
        </w:tc>
      </w:tr>
      <w:tr w:rsidR="00D65906">
        <w:tc>
          <w:tcPr>
            <w:tcW w:w="683" w:type="dxa"/>
            <w:vAlign w:val="center"/>
          </w:tcPr>
          <w:p w:rsidR="00D65906" w:rsidRDefault="00D65906" w:rsidP="00D65906">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5380" w:type="dxa"/>
          </w:tcPr>
          <w:p w:rsidR="00D65906" w:rsidRDefault="00D65906" w:rsidP="00D65906">
            <w:pPr>
              <w:adjustRightInd w:val="0"/>
              <w:snapToGrid w:val="0"/>
              <w:spacing w:beforeLines="50" w:before="156" w:line="360" w:lineRule="auto"/>
              <w:jc w:val="left"/>
              <w:rPr>
                <w:rFonts w:asciiTheme="minorEastAsia" w:eastAsiaTheme="minorEastAsia" w:hAnsiTheme="minorEastAsia"/>
                <w:kern w:val="0"/>
                <w:szCs w:val="21"/>
              </w:rPr>
            </w:pPr>
          </w:p>
        </w:tc>
        <w:tc>
          <w:tcPr>
            <w:tcW w:w="2997" w:type="dxa"/>
            <w:vAlign w:val="center"/>
          </w:tcPr>
          <w:p w:rsidR="00D65906" w:rsidRDefault="00D65906">
            <w:pPr>
              <w:adjustRightInd w:val="0"/>
              <w:snapToGrid w:val="0"/>
              <w:spacing w:beforeLines="50" w:before="156" w:line="360" w:lineRule="auto"/>
              <w:jc w:val="center"/>
              <w:rPr>
                <w:rFonts w:asciiTheme="minorEastAsia" w:eastAsiaTheme="minorEastAsia" w:hAnsiTheme="minorEastAsia" w:cs="宋体"/>
                <w:kern w:val="0"/>
                <w:szCs w:val="21"/>
              </w:rPr>
            </w:pPr>
          </w:p>
        </w:tc>
      </w:tr>
      <w:tr w:rsidR="00D65906">
        <w:tc>
          <w:tcPr>
            <w:tcW w:w="683" w:type="dxa"/>
            <w:vAlign w:val="center"/>
          </w:tcPr>
          <w:p w:rsidR="00D65906" w:rsidRDefault="00D65906">
            <w:pPr>
              <w:adjustRightInd w:val="0"/>
              <w:snapToGrid w:val="0"/>
              <w:spacing w:beforeLines="50" w:before="156" w:line="360" w:lineRule="auto"/>
              <w:jc w:val="center"/>
              <w:rPr>
                <w:rFonts w:asciiTheme="minorEastAsia" w:eastAsiaTheme="minorEastAsia" w:hAnsiTheme="minorEastAsia" w:cs="宋体"/>
                <w:kern w:val="0"/>
                <w:sz w:val="20"/>
                <w:szCs w:val="21"/>
              </w:rPr>
            </w:pPr>
            <w:r>
              <w:rPr>
                <w:rFonts w:asciiTheme="minorEastAsia" w:eastAsiaTheme="minorEastAsia" w:hAnsiTheme="minorEastAsia" w:cs="宋体" w:hint="eastAsia"/>
                <w:kern w:val="0"/>
                <w:sz w:val="20"/>
                <w:szCs w:val="21"/>
              </w:rPr>
              <w:t>12</w:t>
            </w:r>
          </w:p>
        </w:tc>
        <w:tc>
          <w:tcPr>
            <w:tcW w:w="5380" w:type="dxa"/>
          </w:tcPr>
          <w:p w:rsidR="00D65906" w:rsidRDefault="00D65906">
            <w:pPr>
              <w:adjustRightInd w:val="0"/>
              <w:snapToGrid w:val="0"/>
              <w:spacing w:beforeLines="50" w:before="156" w:line="360" w:lineRule="auto"/>
              <w:jc w:val="left"/>
              <w:rPr>
                <w:rFonts w:asciiTheme="minorEastAsia" w:eastAsiaTheme="minorEastAsia" w:hAnsiTheme="minorEastAsia"/>
                <w:kern w:val="0"/>
                <w:sz w:val="20"/>
                <w:szCs w:val="21"/>
              </w:rPr>
            </w:pPr>
          </w:p>
        </w:tc>
        <w:tc>
          <w:tcPr>
            <w:tcW w:w="2997" w:type="dxa"/>
            <w:vAlign w:val="center"/>
          </w:tcPr>
          <w:p w:rsidR="00D65906" w:rsidRDefault="00D65906" w:rsidP="0061627F">
            <w:pPr>
              <w:adjustRightInd w:val="0"/>
              <w:snapToGrid w:val="0"/>
              <w:spacing w:beforeLines="50" w:before="156" w:line="360" w:lineRule="auto"/>
              <w:jc w:val="center"/>
              <w:rPr>
                <w:rFonts w:asciiTheme="minorEastAsia" w:eastAsiaTheme="minorEastAsia" w:hAnsiTheme="minorEastAsia" w:cs="宋体"/>
                <w:kern w:val="0"/>
                <w:sz w:val="20"/>
                <w:szCs w:val="21"/>
              </w:rPr>
            </w:pPr>
          </w:p>
        </w:tc>
      </w:tr>
      <w:tr w:rsidR="00D65906">
        <w:tc>
          <w:tcPr>
            <w:tcW w:w="683" w:type="dxa"/>
            <w:vAlign w:val="center"/>
          </w:tcPr>
          <w:p w:rsidR="00D65906" w:rsidRDefault="00D65906">
            <w:pPr>
              <w:adjustRightInd w:val="0"/>
              <w:snapToGrid w:val="0"/>
              <w:spacing w:beforeLines="50" w:before="156" w:line="360" w:lineRule="auto"/>
              <w:jc w:val="center"/>
              <w:rPr>
                <w:rFonts w:asciiTheme="minorEastAsia" w:eastAsiaTheme="minorEastAsia" w:hAnsiTheme="minorEastAsia" w:cs="宋体"/>
                <w:kern w:val="0"/>
                <w:sz w:val="20"/>
                <w:szCs w:val="21"/>
              </w:rPr>
            </w:pPr>
            <w:r>
              <w:rPr>
                <w:rFonts w:asciiTheme="minorEastAsia" w:eastAsiaTheme="minorEastAsia" w:hAnsiTheme="minorEastAsia" w:cs="宋体" w:hint="eastAsia"/>
                <w:kern w:val="0"/>
                <w:sz w:val="20"/>
                <w:szCs w:val="21"/>
              </w:rPr>
              <w:t>13</w:t>
            </w:r>
          </w:p>
        </w:tc>
        <w:tc>
          <w:tcPr>
            <w:tcW w:w="5380" w:type="dxa"/>
          </w:tcPr>
          <w:p w:rsidR="00D65906" w:rsidRDefault="00D65906">
            <w:pPr>
              <w:adjustRightInd w:val="0"/>
              <w:snapToGrid w:val="0"/>
              <w:spacing w:beforeLines="50" w:before="156" w:line="360" w:lineRule="auto"/>
              <w:jc w:val="left"/>
              <w:rPr>
                <w:rFonts w:asciiTheme="minorEastAsia" w:eastAsiaTheme="minorEastAsia" w:hAnsiTheme="minorEastAsia"/>
                <w:kern w:val="0"/>
                <w:sz w:val="20"/>
                <w:szCs w:val="21"/>
              </w:rPr>
            </w:pPr>
          </w:p>
        </w:tc>
        <w:tc>
          <w:tcPr>
            <w:tcW w:w="2997" w:type="dxa"/>
            <w:vAlign w:val="center"/>
          </w:tcPr>
          <w:p w:rsidR="00D65906" w:rsidRDefault="00D65906" w:rsidP="0061627F">
            <w:pPr>
              <w:adjustRightInd w:val="0"/>
              <w:snapToGrid w:val="0"/>
              <w:spacing w:beforeLines="50" w:before="156" w:line="360" w:lineRule="auto"/>
              <w:jc w:val="center"/>
              <w:rPr>
                <w:rFonts w:asciiTheme="minorEastAsia" w:eastAsiaTheme="minorEastAsia" w:hAnsiTheme="minorEastAsia" w:cs="宋体"/>
                <w:kern w:val="0"/>
                <w:sz w:val="20"/>
                <w:szCs w:val="21"/>
              </w:rPr>
            </w:pPr>
          </w:p>
        </w:tc>
      </w:tr>
      <w:tr w:rsidR="00D65906">
        <w:tc>
          <w:tcPr>
            <w:tcW w:w="683" w:type="dxa"/>
            <w:vAlign w:val="center"/>
          </w:tcPr>
          <w:p w:rsidR="00D65906" w:rsidRDefault="00D65906">
            <w:pPr>
              <w:adjustRightInd w:val="0"/>
              <w:snapToGrid w:val="0"/>
              <w:spacing w:beforeLines="50" w:before="156" w:line="360" w:lineRule="auto"/>
              <w:jc w:val="center"/>
              <w:rPr>
                <w:rFonts w:asciiTheme="minorEastAsia" w:eastAsiaTheme="minorEastAsia" w:hAnsiTheme="minorEastAsia" w:cs="宋体"/>
                <w:kern w:val="0"/>
                <w:sz w:val="20"/>
                <w:szCs w:val="21"/>
              </w:rPr>
            </w:pPr>
            <w:r>
              <w:rPr>
                <w:rFonts w:asciiTheme="minorEastAsia" w:eastAsiaTheme="minorEastAsia" w:hAnsiTheme="minorEastAsia" w:cs="宋体" w:hint="eastAsia"/>
                <w:kern w:val="0"/>
                <w:sz w:val="20"/>
                <w:szCs w:val="21"/>
              </w:rPr>
              <w:t>14</w:t>
            </w:r>
          </w:p>
        </w:tc>
        <w:tc>
          <w:tcPr>
            <w:tcW w:w="5380" w:type="dxa"/>
            <w:vAlign w:val="center"/>
          </w:tcPr>
          <w:p w:rsidR="00D65906" w:rsidRDefault="00D65906" w:rsidP="00A80A87">
            <w:pPr>
              <w:adjustRightInd w:val="0"/>
              <w:snapToGrid w:val="0"/>
              <w:spacing w:beforeLines="50" w:before="156" w:line="360" w:lineRule="auto"/>
              <w:rPr>
                <w:rFonts w:asciiTheme="minorEastAsia" w:eastAsiaTheme="minorEastAsia" w:hAnsiTheme="minorEastAsia"/>
                <w:kern w:val="0"/>
                <w:sz w:val="20"/>
                <w:szCs w:val="21"/>
              </w:rPr>
            </w:pPr>
          </w:p>
        </w:tc>
        <w:tc>
          <w:tcPr>
            <w:tcW w:w="2997" w:type="dxa"/>
            <w:vAlign w:val="center"/>
          </w:tcPr>
          <w:p w:rsidR="00D65906" w:rsidRDefault="00D65906" w:rsidP="0061627F">
            <w:pPr>
              <w:adjustRightInd w:val="0"/>
              <w:snapToGrid w:val="0"/>
              <w:spacing w:beforeLines="50" w:before="156" w:line="360" w:lineRule="auto"/>
              <w:jc w:val="center"/>
              <w:rPr>
                <w:rFonts w:asciiTheme="minorEastAsia" w:eastAsiaTheme="minorEastAsia" w:hAnsiTheme="minorEastAsia" w:cs="宋体"/>
                <w:kern w:val="0"/>
                <w:sz w:val="20"/>
                <w:szCs w:val="21"/>
              </w:rPr>
            </w:pPr>
          </w:p>
        </w:tc>
      </w:tr>
      <w:tr w:rsidR="00D65906">
        <w:tc>
          <w:tcPr>
            <w:tcW w:w="683" w:type="dxa"/>
            <w:vAlign w:val="center"/>
          </w:tcPr>
          <w:p w:rsidR="00D65906" w:rsidRDefault="00D65906">
            <w:pPr>
              <w:adjustRightInd w:val="0"/>
              <w:snapToGrid w:val="0"/>
              <w:spacing w:beforeLines="50" w:before="156" w:line="360" w:lineRule="auto"/>
              <w:jc w:val="center"/>
              <w:rPr>
                <w:rFonts w:asciiTheme="minorEastAsia" w:eastAsiaTheme="minorEastAsia" w:hAnsiTheme="minorEastAsia" w:cs="宋体"/>
                <w:kern w:val="0"/>
                <w:sz w:val="20"/>
                <w:szCs w:val="21"/>
              </w:rPr>
            </w:pPr>
            <w:r>
              <w:rPr>
                <w:rFonts w:asciiTheme="minorEastAsia" w:eastAsiaTheme="minorEastAsia" w:hAnsiTheme="minorEastAsia" w:cs="宋体" w:hint="eastAsia"/>
                <w:kern w:val="0"/>
                <w:sz w:val="20"/>
                <w:szCs w:val="21"/>
              </w:rPr>
              <w:t>15</w:t>
            </w:r>
          </w:p>
        </w:tc>
        <w:tc>
          <w:tcPr>
            <w:tcW w:w="5380" w:type="dxa"/>
            <w:vAlign w:val="center"/>
          </w:tcPr>
          <w:p w:rsidR="00D65906" w:rsidRDefault="00D65906">
            <w:pPr>
              <w:adjustRightInd w:val="0"/>
              <w:snapToGrid w:val="0"/>
              <w:spacing w:beforeLines="50" w:before="156" w:line="360" w:lineRule="auto"/>
              <w:rPr>
                <w:rFonts w:asciiTheme="minorEastAsia" w:eastAsiaTheme="minorEastAsia" w:hAnsiTheme="minorEastAsia"/>
                <w:kern w:val="0"/>
                <w:sz w:val="20"/>
                <w:szCs w:val="21"/>
              </w:rPr>
            </w:pPr>
          </w:p>
        </w:tc>
        <w:tc>
          <w:tcPr>
            <w:tcW w:w="2997" w:type="dxa"/>
            <w:vAlign w:val="center"/>
          </w:tcPr>
          <w:p w:rsidR="00D65906" w:rsidRDefault="00D65906" w:rsidP="0061627F">
            <w:pPr>
              <w:adjustRightInd w:val="0"/>
              <w:snapToGrid w:val="0"/>
              <w:spacing w:beforeLines="50" w:before="156" w:line="360" w:lineRule="auto"/>
              <w:jc w:val="center"/>
              <w:rPr>
                <w:rFonts w:asciiTheme="minorEastAsia" w:eastAsiaTheme="minorEastAsia" w:hAnsiTheme="minorEastAsia" w:cs="宋体"/>
                <w:kern w:val="0"/>
                <w:sz w:val="20"/>
                <w:szCs w:val="21"/>
              </w:rPr>
            </w:pPr>
          </w:p>
        </w:tc>
      </w:tr>
      <w:tr w:rsidR="00A80A87" w:rsidTr="00D22742">
        <w:trPr>
          <w:trHeight w:val="292"/>
        </w:trPr>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 w:val="20"/>
                <w:szCs w:val="21"/>
              </w:rPr>
            </w:pPr>
            <w:r w:rsidRPr="00A80A87">
              <w:rPr>
                <w:rFonts w:asciiTheme="minorEastAsia" w:eastAsiaTheme="minorEastAsia" w:hAnsiTheme="minorEastAsia" w:hint="eastAsia"/>
                <w:kern w:val="0"/>
                <w:sz w:val="20"/>
                <w:szCs w:val="21"/>
              </w:rPr>
              <w:t>结论</w:t>
            </w:r>
          </w:p>
        </w:tc>
        <w:tc>
          <w:tcPr>
            <w:tcW w:w="8377" w:type="dxa"/>
            <w:gridSpan w:val="2"/>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Cs w:val="21"/>
              </w:rPr>
            </w:pPr>
          </w:p>
        </w:tc>
      </w:tr>
    </w:tbl>
    <w:p w:rsidR="00425EF9" w:rsidRDefault="00425EF9"/>
    <w:p w:rsidR="00425EF9" w:rsidRDefault="00B242AF">
      <w:pPr>
        <w:widowControl/>
        <w:jc w:val="left"/>
        <w:rPr>
          <w:rFonts w:ascii="黑体" w:eastAsia="黑体" w:hAnsi="黑体"/>
          <w:bCs/>
          <w:szCs w:val="21"/>
        </w:rPr>
      </w:pPr>
      <w:r>
        <w:rPr>
          <w:rFonts w:ascii="黑体" w:hAnsi="黑体"/>
          <w:b/>
          <w:szCs w:val="21"/>
        </w:rPr>
        <w:br w:type="page"/>
      </w:r>
    </w:p>
    <w:p w:rsidR="00425EF9" w:rsidRDefault="00B242AF">
      <w:pPr>
        <w:pStyle w:val="4"/>
        <w:adjustRightInd w:val="0"/>
        <w:snapToGrid w:val="0"/>
        <w:spacing w:before="0" w:after="0" w:line="360" w:lineRule="auto"/>
        <w:rPr>
          <w:rFonts w:ascii="黑体" w:hAnsi="黑体"/>
          <w:b w:val="0"/>
          <w:sz w:val="21"/>
          <w:szCs w:val="21"/>
        </w:rPr>
      </w:pPr>
      <w:bookmarkStart w:id="30" w:name="_Toc20651211"/>
      <w:r>
        <w:rPr>
          <w:rFonts w:ascii="黑体" w:hAnsi="黑体" w:hint="eastAsia"/>
          <w:b w:val="0"/>
          <w:sz w:val="21"/>
          <w:szCs w:val="21"/>
        </w:rPr>
        <w:lastRenderedPageBreak/>
        <w:t>附表2 资格审查结果一览表</w:t>
      </w:r>
      <w:bookmarkEnd w:id="30"/>
    </w:p>
    <w:p w:rsidR="00425EF9" w:rsidRDefault="00B242AF">
      <w:pPr>
        <w:adjustRightInd w:val="0"/>
        <w:snapToGrid w:val="0"/>
        <w:spacing w:line="360" w:lineRule="auto"/>
        <w:jc w:val="center"/>
        <w:rPr>
          <w:rFonts w:ascii="黑体" w:eastAsia="黑体" w:hAnsi="黑体"/>
          <w:b/>
          <w:sz w:val="28"/>
          <w:szCs w:val="28"/>
        </w:rPr>
      </w:pPr>
      <w:r>
        <w:rPr>
          <w:rFonts w:ascii="黑体" w:eastAsia="黑体" w:hAnsi="黑体" w:hint="eastAsia"/>
          <w:b/>
          <w:sz w:val="28"/>
          <w:szCs w:val="28"/>
        </w:rPr>
        <w:t>资格审查结果一览表</w:t>
      </w: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采购代理编号：</w:t>
      </w:r>
      <w:r>
        <w:rPr>
          <w:rFonts w:asciiTheme="minorEastAsia" w:eastAsiaTheme="minorEastAsia" w:hAnsiTheme="minorEastAsia" w:hint="eastAsia"/>
          <w:szCs w:val="21"/>
          <w:u w:val="single"/>
        </w:rPr>
        <w:t xml:space="preserve">         </w:t>
      </w:r>
    </w:p>
    <w:tbl>
      <w:tblPr>
        <w:tblStyle w:val="af2"/>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697"/>
        <w:gridCol w:w="2963"/>
        <w:gridCol w:w="2439"/>
        <w:gridCol w:w="2961"/>
      </w:tblGrid>
      <w:tr w:rsidR="00425EF9">
        <w:tc>
          <w:tcPr>
            <w:tcW w:w="697" w:type="dxa"/>
            <w:vAlign w:val="center"/>
          </w:tcPr>
          <w:p w:rsidR="00425EF9" w:rsidRDefault="00B242A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序号</w:t>
            </w:r>
          </w:p>
        </w:tc>
        <w:tc>
          <w:tcPr>
            <w:tcW w:w="2963" w:type="dxa"/>
            <w:vAlign w:val="center"/>
          </w:tcPr>
          <w:p w:rsidR="00425EF9" w:rsidRDefault="00B242A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投标人名称</w:t>
            </w:r>
          </w:p>
        </w:tc>
        <w:tc>
          <w:tcPr>
            <w:tcW w:w="2439" w:type="dxa"/>
            <w:vAlign w:val="center"/>
          </w:tcPr>
          <w:p w:rsidR="00425EF9" w:rsidRDefault="00B242A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资格审查结果</w:t>
            </w:r>
          </w:p>
          <w:p w:rsidR="00425EF9" w:rsidRDefault="00B242A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（合格/不合格）</w:t>
            </w:r>
          </w:p>
        </w:tc>
        <w:tc>
          <w:tcPr>
            <w:tcW w:w="2961" w:type="dxa"/>
            <w:vAlign w:val="center"/>
          </w:tcPr>
          <w:p w:rsidR="00425EF9" w:rsidRDefault="00B242AF">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资格审查不合格原因</w:t>
            </w:r>
          </w:p>
        </w:tc>
      </w:tr>
      <w:tr w:rsidR="00425EF9">
        <w:tc>
          <w:tcPr>
            <w:tcW w:w="697"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439"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1"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697"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439"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1"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697"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439"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1"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697"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439"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1"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697"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439"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1"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697"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439"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1"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697"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439"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1"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697"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439"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1"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697"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439"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2961" w:type="dxa"/>
          </w:tcPr>
          <w:p w:rsidR="00425EF9" w:rsidRDefault="00425EF9">
            <w:pPr>
              <w:adjustRightInd w:val="0"/>
              <w:snapToGrid w:val="0"/>
              <w:spacing w:line="360" w:lineRule="auto"/>
              <w:rPr>
                <w:rFonts w:asciiTheme="minorEastAsia" w:eastAsiaTheme="minorEastAsia" w:hAnsiTheme="minorEastAsia"/>
                <w:kern w:val="0"/>
                <w:sz w:val="24"/>
              </w:rPr>
            </w:pPr>
          </w:p>
        </w:tc>
      </w:tr>
    </w:tbl>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采购人（签字）：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采购代理机构（签字）：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p>
    <w:p w:rsidR="00425EF9" w:rsidRDefault="00B242AF">
      <w:pPr>
        <w:widowControl/>
        <w:jc w:val="left"/>
        <w:rPr>
          <w:rFonts w:asciiTheme="minorEastAsia" w:eastAsiaTheme="minorEastAsia" w:hAnsiTheme="minorEastAsia"/>
          <w:sz w:val="24"/>
        </w:rPr>
      </w:pPr>
      <w:r>
        <w:rPr>
          <w:rFonts w:asciiTheme="minorEastAsia" w:eastAsiaTheme="minorEastAsia" w:hAnsiTheme="minorEastAsia"/>
          <w:sz w:val="24"/>
        </w:rPr>
        <w:br w:type="page"/>
      </w:r>
    </w:p>
    <w:p w:rsidR="00425EF9" w:rsidRDefault="00B242AF">
      <w:pPr>
        <w:pStyle w:val="4"/>
        <w:adjustRightInd w:val="0"/>
        <w:snapToGrid w:val="0"/>
        <w:spacing w:before="0" w:after="0" w:line="360" w:lineRule="auto"/>
        <w:rPr>
          <w:rFonts w:ascii="黑体" w:hAnsi="黑体"/>
          <w:b w:val="0"/>
          <w:sz w:val="21"/>
          <w:szCs w:val="21"/>
        </w:rPr>
      </w:pPr>
      <w:bookmarkStart w:id="31" w:name="_Toc20651212"/>
      <w:r>
        <w:rPr>
          <w:rFonts w:ascii="黑体" w:hAnsi="黑体" w:hint="eastAsia"/>
          <w:b w:val="0"/>
          <w:sz w:val="21"/>
          <w:szCs w:val="21"/>
        </w:rPr>
        <w:lastRenderedPageBreak/>
        <w:t>附表3 资格审查合格投标人名单</w:t>
      </w:r>
      <w:bookmarkEnd w:id="31"/>
    </w:p>
    <w:p w:rsidR="00425EF9" w:rsidRDefault="00B242AF">
      <w:pPr>
        <w:adjustRightInd w:val="0"/>
        <w:snapToGrid w:val="0"/>
        <w:spacing w:line="360" w:lineRule="auto"/>
        <w:jc w:val="center"/>
        <w:rPr>
          <w:rFonts w:ascii="黑体" w:eastAsia="黑体" w:hAnsi="黑体"/>
          <w:b/>
          <w:sz w:val="28"/>
          <w:szCs w:val="28"/>
        </w:rPr>
      </w:pPr>
      <w:r>
        <w:rPr>
          <w:rFonts w:ascii="黑体" w:eastAsia="黑体" w:hAnsi="黑体" w:hint="eastAsia"/>
          <w:b/>
          <w:sz w:val="28"/>
          <w:szCs w:val="28"/>
        </w:rPr>
        <w:t>资格审查合格投标人名单</w:t>
      </w:r>
    </w:p>
    <w:p w:rsidR="00425EF9" w:rsidRDefault="00B242AF">
      <w:pPr>
        <w:adjustRightInd w:val="0"/>
        <w:snapToGrid w:val="0"/>
        <w:spacing w:line="360" w:lineRule="auto"/>
        <w:rPr>
          <w:rFonts w:ascii="华文中宋" w:eastAsia="华文中宋" w:hAnsi="华文中宋"/>
          <w:sz w:val="32"/>
          <w:szCs w:val="32"/>
        </w:rPr>
      </w:pP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采购代理编号：</w:t>
      </w:r>
      <w:r>
        <w:rPr>
          <w:rFonts w:asciiTheme="minorEastAsia" w:eastAsiaTheme="minorEastAsia" w:hAnsiTheme="minorEastAsia" w:hint="eastAsia"/>
          <w:szCs w:val="21"/>
          <w:u w:val="single"/>
        </w:rPr>
        <w:t xml:space="preserve">           </w:t>
      </w:r>
    </w:p>
    <w:tbl>
      <w:tblPr>
        <w:tblStyle w:val="af2"/>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993"/>
        <w:gridCol w:w="7796"/>
      </w:tblGrid>
      <w:tr w:rsidR="00425EF9">
        <w:tc>
          <w:tcPr>
            <w:tcW w:w="993" w:type="dxa"/>
            <w:vAlign w:val="center"/>
          </w:tcPr>
          <w:p w:rsidR="00425EF9" w:rsidRDefault="00B242AF">
            <w:pPr>
              <w:jc w:val="center"/>
              <w:rPr>
                <w:b/>
                <w:kern w:val="0"/>
                <w:szCs w:val="21"/>
              </w:rPr>
            </w:pPr>
            <w:r>
              <w:rPr>
                <w:rFonts w:hint="eastAsia"/>
                <w:b/>
                <w:kern w:val="0"/>
                <w:szCs w:val="21"/>
              </w:rPr>
              <w:t>序号</w:t>
            </w:r>
          </w:p>
        </w:tc>
        <w:tc>
          <w:tcPr>
            <w:tcW w:w="7796" w:type="dxa"/>
            <w:vAlign w:val="center"/>
          </w:tcPr>
          <w:p w:rsidR="00425EF9" w:rsidRDefault="00B242AF">
            <w:pPr>
              <w:jc w:val="center"/>
              <w:rPr>
                <w:b/>
                <w:kern w:val="0"/>
                <w:szCs w:val="21"/>
              </w:rPr>
            </w:pPr>
            <w:r>
              <w:rPr>
                <w:rFonts w:hint="eastAsia"/>
                <w:b/>
                <w:kern w:val="0"/>
                <w:szCs w:val="21"/>
              </w:rPr>
              <w:t>合格投标人名称</w:t>
            </w:r>
          </w:p>
        </w:tc>
      </w:tr>
      <w:tr w:rsidR="00425EF9">
        <w:tc>
          <w:tcPr>
            <w:tcW w:w="993" w:type="dxa"/>
          </w:tcPr>
          <w:p w:rsidR="00425EF9" w:rsidRDefault="00425EF9">
            <w:pPr>
              <w:adjustRightInd w:val="0"/>
              <w:snapToGrid w:val="0"/>
              <w:spacing w:line="360" w:lineRule="auto"/>
              <w:rPr>
                <w:rFonts w:asciiTheme="minorEastAsia" w:eastAsiaTheme="minorEastAsia" w:hAnsiTheme="minorEastAsia"/>
                <w:kern w:val="0"/>
                <w:szCs w:val="21"/>
              </w:rPr>
            </w:pPr>
          </w:p>
        </w:tc>
        <w:tc>
          <w:tcPr>
            <w:tcW w:w="7796" w:type="dxa"/>
          </w:tcPr>
          <w:p w:rsidR="00425EF9" w:rsidRDefault="00425EF9">
            <w:pPr>
              <w:adjustRightInd w:val="0"/>
              <w:snapToGrid w:val="0"/>
              <w:spacing w:line="360" w:lineRule="auto"/>
              <w:rPr>
                <w:rFonts w:asciiTheme="minorEastAsia" w:eastAsiaTheme="minorEastAsia" w:hAnsiTheme="minorEastAsia"/>
                <w:kern w:val="0"/>
                <w:szCs w:val="21"/>
              </w:rPr>
            </w:pPr>
          </w:p>
        </w:tc>
      </w:tr>
      <w:tr w:rsidR="00425EF9">
        <w:tc>
          <w:tcPr>
            <w:tcW w:w="99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7796"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99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7796"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99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7796"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99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7796" w:type="dxa"/>
          </w:tcPr>
          <w:p w:rsidR="00425EF9" w:rsidRDefault="00425EF9">
            <w:pPr>
              <w:adjustRightInd w:val="0"/>
              <w:snapToGrid w:val="0"/>
              <w:spacing w:line="360" w:lineRule="auto"/>
              <w:rPr>
                <w:rFonts w:asciiTheme="minorEastAsia" w:eastAsiaTheme="minorEastAsia" w:hAnsiTheme="minorEastAsia"/>
                <w:kern w:val="0"/>
                <w:sz w:val="24"/>
              </w:rPr>
            </w:pPr>
          </w:p>
        </w:tc>
      </w:tr>
      <w:tr w:rsidR="00425EF9">
        <w:tc>
          <w:tcPr>
            <w:tcW w:w="993" w:type="dxa"/>
          </w:tcPr>
          <w:p w:rsidR="00425EF9" w:rsidRDefault="00425EF9">
            <w:pPr>
              <w:adjustRightInd w:val="0"/>
              <w:snapToGrid w:val="0"/>
              <w:spacing w:line="360" w:lineRule="auto"/>
              <w:rPr>
                <w:rFonts w:asciiTheme="minorEastAsia" w:eastAsiaTheme="minorEastAsia" w:hAnsiTheme="minorEastAsia"/>
                <w:kern w:val="0"/>
                <w:sz w:val="24"/>
              </w:rPr>
            </w:pPr>
          </w:p>
        </w:tc>
        <w:tc>
          <w:tcPr>
            <w:tcW w:w="7796" w:type="dxa"/>
          </w:tcPr>
          <w:p w:rsidR="00425EF9" w:rsidRDefault="00425EF9">
            <w:pPr>
              <w:adjustRightInd w:val="0"/>
              <w:snapToGrid w:val="0"/>
              <w:spacing w:line="360" w:lineRule="auto"/>
              <w:rPr>
                <w:rFonts w:asciiTheme="minorEastAsia" w:eastAsiaTheme="minorEastAsia" w:hAnsiTheme="minorEastAsia"/>
                <w:kern w:val="0"/>
                <w:sz w:val="24"/>
              </w:rPr>
            </w:pPr>
          </w:p>
        </w:tc>
      </w:tr>
    </w:tbl>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采购人（签字）：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采购代理机构（签字）：</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B242AF">
      <w:pPr>
        <w:rPr>
          <w:rFonts w:ascii="黑体" w:eastAsia="黑体" w:hAnsi="华文中宋"/>
          <w:b/>
          <w:sz w:val="32"/>
          <w:szCs w:val="32"/>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r>
        <w:rPr>
          <w:rFonts w:ascii="宋体" w:hAnsi="宋体"/>
        </w:rPr>
        <w:br w:type="page"/>
      </w:r>
    </w:p>
    <w:p w:rsidR="00425EF9" w:rsidRDefault="00B242AF">
      <w:pPr>
        <w:pStyle w:val="aa"/>
        <w:adjustRightInd w:val="0"/>
        <w:snapToGrid w:val="0"/>
        <w:spacing w:line="360" w:lineRule="auto"/>
        <w:jc w:val="center"/>
        <w:outlineLvl w:val="0"/>
        <w:rPr>
          <w:rFonts w:ascii="黑体" w:eastAsia="黑体" w:hAnsi="华文中宋"/>
          <w:b/>
          <w:sz w:val="28"/>
          <w:szCs w:val="28"/>
        </w:rPr>
      </w:pPr>
      <w:bookmarkStart w:id="32" w:name="_Toc20651213"/>
      <w:r>
        <w:rPr>
          <w:rFonts w:ascii="黑体" w:eastAsia="黑体" w:hAnsi="华文中宋" w:hint="eastAsia"/>
          <w:b/>
          <w:sz w:val="32"/>
          <w:szCs w:val="32"/>
        </w:rPr>
        <w:lastRenderedPageBreak/>
        <w:t>第四章 评标方法及标准</w:t>
      </w:r>
      <w:bookmarkEnd w:id="32"/>
    </w:p>
    <w:p w:rsidR="00425EF9" w:rsidRDefault="00FC70C1" w:rsidP="00FC70C1">
      <w:pPr>
        <w:pStyle w:val="2"/>
        <w:adjustRightInd w:val="0"/>
        <w:snapToGrid w:val="0"/>
        <w:jc w:val="center"/>
        <w:rPr>
          <w:rFonts w:ascii="黑体" w:eastAsia="黑体" w:hAnsi="华文中宋"/>
          <w:sz w:val="28"/>
          <w:szCs w:val="28"/>
        </w:rPr>
      </w:pPr>
      <w:bookmarkStart w:id="33" w:name="_Toc20651214"/>
      <w:r>
        <w:rPr>
          <w:rFonts w:ascii="黑体" w:eastAsia="黑体" w:hAnsi="华文中宋" w:hint="eastAsia"/>
          <w:sz w:val="28"/>
          <w:szCs w:val="28"/>
        </w:rPr>
        <w:t>第一</w:t>
      </w:r>
      <w:r w:rsidRPr="00FC70C1">
        <w:rPr>
          <w:rFonts w:ascii="黑体" w:eastAsia="黑体" w:hAnsi="华文中宋" w:hint="eastAsia"/>
          <w:sz w:val="28"/>
          <w:szCs w:val="28"/>
        </w:rPr>
        <w:t>节</w:t>
      </w:r>
      <w:r w:rsidR="005378EF">
        <w:rPr>
          <w:rFonts w:ascii="黑体" w:eastAsia="黑体" w:hAnsi="华文中宋" w:hint="eastAsia"/>
          <w:sz w:val="28"/>
          <w:szCs w:val="28"/>
        </w:rPr>
        <w:t xml:space="preserve"> </w:t>
      </w:r>
      <w:r w:rsidR="005378EF" w:rsidRPr="005378EF">
        <w:rPr>
          <w:rFonts w:ascii="黑体" w:eastAsia="黑体" w:hAnsi="华文中宋" w:hint="eastAsia"/>
          <w:sz w:val="28"/>
          <w:szCs w:val="28"/>
        </w:rPr>
        <w:t>评标方法及标准</w:t>
      </w:r>
      <w:r w:rsidR="00B242AF">
        <w:rPr>
          <w:rFonts w:ascii="黑体" w:eastAsia="黑体" w:hAnsi="华文中宋" w:hint="eastAsia"/>
          <w:sz w:val="28"/>
          <w:szCs w:val="28"/>
        </w:rPr>
        <w:t>前附表</w:t>
      </w:r>
      <w:bookmarkEnd w:id="33"/>
    </w:p>
    <w:p w:rsidR="00425EF9" w:rsidRDefault="00B242AF">
      <w:pPr>
        <w:adjustRightInd w:val="0"/>
        <w:snapToGrid w:val="0"/>
        <w:spacing w:line="360" w:lineRule="auto"/>
        <w:jc w:val="right"/>
        <w:rPr>
          <w:rFonts w:asciiTheme="minorEastAsia" w:eastAsiaTheme="minorEastAsia" w:hAnsiTheme="minorEastAsia"/>
          <w:bCs/>
          <w:i/>
          <w:szCs w:val="21"/>
        </w:rPr>
      </w:pPr>
      <w:r>
        <w:rPr>
          <w:rFonts w:asciiTheme="minorEastAsia" w:eastAsiaTheme="minorEastAsia" w:hAnsiTheme="minorEastAsia" w:hint="eastAsia"/>
          <w:bCs/>
          <w:i/>
          <w:szCs w:val="21"/>
        </w:rPr>
        <w:t>本项目启用的条款在“编列内容规定”栏内以“■”标注。</w:t>
      </w:r>
    </w:p>
    <w:tbl>
      <w:tblPr>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701"/>
        <w:gridCol w:w="709"/>
        <w:gridCol w:w="1559"/>
        <w:gridCol w:w="4820"/>
      </w:tblGrid>
      <w:tr w:rsidR="00425EF9" w:rsidTr="00F5078F">
        <w:trPr>
          <w:trHeight w:val="20"/>
        </w:trPr>
        <w:tc>
          <w:tcPr>
            <w:tcW w:w="1701" w:type="dxa"/>
            <w:tcBorders>
              <w:top w:val="double" w:sz="4" w:space="0" w:color="auto"/>
              <w:bottom w:val="single" w:sz="6" w:space="0" w:color="auto"/>
            </w:tcBorders>
          </w:tcPr>
          <w:p w:rsidR="00425EF9" w:rsidRDefault="00B242AF">
            <w:pPr>
              <w:adjustRightInd w:val="0"/>
              <w:snapToGrid w:val="0"/>
              <w:spacing w:beforeLines="50" w:before="156" w:line="360" w:lineRule="auto"/>
              <w:jc w:val="center"/>
              <w:rPr>
                <w:b/>
              </w:rPr>
            </w:pPr>
            <w:r>
              <w:rPr>
                <w:rFonts w:hint="eastAsia"/>
                <w:b/>
              </w:rPr>
              <w:t>条款号</w:t>
            </w:r>
          </w:p>
        </w:tc>
        <w:tc>
          <w:tcPr>
            <w:tcW w:w="2268" w:type="dxa"/>
            <w:gridSpan w:val="2"/>
            <w:tcBorders>
              <w:top w:val="double" w:sz="4" w:space="0" w:color="auto"/>
              <w:bottom w:val="single" w:sz="6" w:space="0" w:color="auto"/>
            </w:tcBorders>
          </w:tcPr>
          <w:p w:rsidR="00425EF9" w:rsidRDefault="00B242AF">
            <w:pPr>
              <w:adjustRightInd w:val="0"/>
              <w:snapToGrid w:val="0"/>
              <w:spacing w:beforeLines="50" w:before="156" w:line="360" w:lineRule="auto"/>
              <w:jc w:val="center"/>
              <w:rPr>
                <w:b/>
              </w:rPr>
            </w:pPr>
            <w:r>
              <w:rPr>
                <w:rFonts w:hint="eastAsia"/>
                <w:b/>
              </w:rPr>
              <w:t>条款名称</w:t>
            </w:r>
          </w:p>
        </w:tc>
        <w:tc>
          <w:tcPr>
            <w:tcW w:w="4820" w:type="dxa"/>
            <w:tcBorders>
              <w:top w:val="double" w:sz="4" w:space="0" w:color="auto"/>
              <w:bottom w:val="single" w:sz="6" w:space="0" w:color="auto"/>
            </w:tcBorders>
          </w:tcPr>
          <w:p w:rsidR="00425EF9" w:rsidRDefault="00B242AF">
            <w:pPr>
              <w:adjustRightInd w:val="0"/>
              <w:snapToGrid w:val="0"/>
              <w:spacing w:beforeLines="50" w:before="156" w:line="360" w:lineRule="auto"/>
              <w:jc w:val="center"/>
              <w:rPr>
                <w:b/>
              </w:rPr>
            </w:pPr>
            <w:r>
              <w:rPr>
                <w:rFonts w:hint="eastAsia"/>
                <w:b/>
              </w:rPr>
              <w:t>编列内容规定</w:t>
            </w:r>
          </w:p>
        </w:tc>
      </w:tr>
      <w:tr w:rsidR="006F04D9" w:rsidRPr="00D76F19" w:rsidTr="00F5078F">
        <w:trPr>
          <w:trHeight w:val="20"/>
        </w:trPr>
        <w:tc>
          <w:tcPr>
            <w:tcW w:w="1701" w:type="dxa"/>
            <w:tcBorders>
              <w:top w:val="single" w:sz="6" w:space="0" w:color="auto"/>
              <w:bottom w:val="single" w:sz="6" w:space="0" w:color="auto"/>
            </w:tcBorders>
            <w:vAlign w:val="center"/>
          </w:tcPr>
          <w:p w:rsidR="006F04D9" w:rsidRDefault="006F04D9">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第1.3</w:t>
            </w:r>
            <w:r>
              <w:rPr>
                <w:rFonts w:asciiTheme="minorEastAsia" w:eastAsiaTheme="minorEastAsia" w:hAnsiTheme="minorEastAsia" w:cs="宋体" w:hint="eastAsia"/>
                <w:kern w:val="0"/>
                <w:szCs w:val="21"/>
                <w:lang w:val="zh-CN"/>
              </w:rPr>
              <w:t>款</w:t>
            </w:r>
          </w:p>
        </w:tc>
        <w:tc>
          <w:tcPr>
            <w:tcW w:w="2268" w:type="dxa"/>
            <w:gridSpan w:val="2"/>
            <w:tcBorders>
              <w:top w:val="single" w:sz="6" w:space="0" w:color="auto"/>
              <w:bottom w:val="single" w:sz="6" w:space="0" w:color="auto"/>
            </w:tcBorders>
            <w:vAlign w:val="center"/>
          </w:tcPr>
          <w:p w:rsidR="006F04D9" w:rsidRDefault="006F04D9" w:rsidP="00433970">
            <w:pPr>
              <w:adjustRightInd w:val="0"/>
              <w:snapToGrid w:val="0"/>
              <w:spacing w:beforeLines="50" w:before="156" w:line="360" w:lineRule="auto"/>
              <w:jc w:val="center"/>
              <w:rPr>
                <w:rFonts w:asciiTheme="minorEastAsia" w:eastAsiaTheme="minorEastAsia" w:hAnsiTheme="minorEastAsia"/>
                <w:szCs w:val="21"/>
              </w:rPr>
            </w:pPr>
            <w:r w:rsidRPr="006F04D9">
              <w:rPr>
                <w:rFonts w:asciiTheme="minorEastAsia" w:eastAsiaTheme="minorEastAsia" w:hAnsiTheme="minorEastAsia" w:hint="eastAsia"/>
                <w:szCs w:val="21"/>
              </w:rPr>
              <w:t>评标方法</w:t>
            </w:r>
          </w:p>
        </w:tc>
        <w:tc>
          <w:tcPr>
            <w:tcW w:w="4820" w:type="dxa"/>
            <w:tcBorders>
              <w:top w:val="single" w:sz="6" w:space="0" w:color="auto"/>
              <w:bottom w:val="single" w:sz="6" w:space="0" w:color="auto"/>
            </w:tcBorders>
            <w:vAlign w:val="center"/>
          </w:tcPr>
          <w:p w:rsidR="006F04D9" w:rsidRDefault="006F04D9" w:rsidP="006F04D9">
            <w:pPr>
              <w:adjustRightInd w:val="0"/>
              <w:snapToGrid w:val="0"/>
              <w:spacing w:beforeLines="50" w:before="156" w:line="360" w:lineRule="auto"/>
              <w:rPr>
                <w:rFonts w:asciiTheme="minorEastAsia" w:eastAsiaTheme="minorEastAsia" w:hAnsiTheme="minorEastAsia"/>
                <w:szCs w:val="21"/>
              </w:rPr>
            </w:pPr>
          </w:p>
        </w:tc>
      </w:tr>
      <w:tr w:rsidR="00425EF9" w:rsidRPr="007C5F6A" w:rsidTr="00F5078F">
        <w:trPr>
          <w:trHeight w:val="20"/>
        </w:trPr>
        <w:tc>
          <w:tcPr>
            <w:tcW w:w="1701" w:type="dxa"/>
            <w:tcBorders>
              <w:top w:val="single" w:sz="6" w:space="0" w:color="auto"/>
              <w:bottom w:val="single" w:sz="6" w:space="0" w:color="auto"/>
            </w:tcBorders>
            <w:vAlign w:val="center"/>
          </w:tcPr>
          <w:p w:rsidR="00425EF9" w:rsidRDefault="00B242AF" w:rsidP="00433970">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w:t>
            </w:r>
            <w:r w:rsidR="00433970">
              <w:rPr>
                <w:rFonts w:asciiTheme="minorEastAsia" w:eastAsiaTheme="minorEastAsia" w:hAnsiTheme="minorEastAsia" w:hint="eastAsia"/>
                <w:szCs w:val="21"/>
              </w:rPr>
              <w:t>3</w:t>
            </w:r>
            <w:r>
              <w:rPr>
                <w:rFonts w:asciiTheme="minorEastAsia" w:eastAsiaTheme="minorEastAsia" w:hAnsiTheme="minorEastAsia" w:hint="eastAsia"/>
                <w:szCs w:val="21"/>
              </w:rPr>
              <w:t>.</w:t>
            </w:r>
            <w:r w:rsidR="00433970">
              <w:rPr>
                <w:rFonts w:asciiTheme="minorEastAsia" w:eastAsiaTheme="minorEastAsia" w:hAnsiTheme="minorEastAsia" w:hint="eastAsia"/>
                <w:szCs w:val="21"/>
              </w:rPr>
              <w:t>4</w:t>
            </w:r>
            <w:r>
              <w:rPr>
                <w:rFonts w:asciiTheme="minorEastAsia" w:eastAsiaTheme="minorEastAsia" w:hAnsiTheme="minorEastAsia" w:cs="宋体" w:hint="eastAsia"/>
                <w:kern w:val="0"/>
                <w:szCs w:val="21"/>
                <w:lang w:val="zh-CN"/>
              </w:rPr>
              <w:t>款</w:t>
            </w:r>
          </w:p>
        </w:tc>
        <w:tc>
          <w:tcPr>
            <w:tcW w:w="2268" w:type="dxa"/>
            <w:gridSpan w:val="2"/>
            <w:tcBorders>
              <w:top w:val="single" w:sz="6" w:space="0" w:color="auto"/>
              <w:bottom w:val="single" w:sz="6" w:space="0" w:color="auto"/>
            </w:tcBorders>
            <w:vAlign w:val="center"/>
          </w:tcPr>
          <w:p w:rsidR="00425EF9" w:rsidRDefault="00B242AF" w:rsidP="00433970">
            <w:pPr>
              <w:adjustRightInd w:val="0"/>
              <w:snapToGrid w:val="0"/>
              <w:spacing w:beforeLines="50" w:before="156" w:line="360" w:lineRule="auto"/>
              <w:jc w:val="center"/>
              <w:rPr>
                <w:rFonts w:asciiTheme="minorEastAsia" w:eastAsiaTheme="minorEastAsia" w:hAnsiTheme="minorEastAsia"/>
                <w:bCs/>
                <w:szCs w:val="21"/>
              </w:rPr>
            </w:pPr>
            <w:r>
              <w:rPr>
                <w:rFonts w:asciiTheme="minorEastAsia" w:eastAsiaTheme="minorEastAsia" w:hAnsiTheme="minorEastAsia" w:hint="eastAsia"/>
                <w:bCs/>
                <w:szCs w:val="21"/>
              </w:rPr>
              <w:t>非单一产品采购项目的核心产品</w:t>
            </w:r>
          </w:p>
        </w:tc>
        <w:tc>
          <w:tcPr>
            <w:tcW w:w="4820" w:type="dxa"/>
            <w:tcBorders>
              <w:top w:val="single" w:sz="6" w:space="0" w:color="auto"/>
              <w:bottom w:val="single" w:sz="6" w:space="0" w:color="auto"/>
            </w:tcBorders>
            <w:vAlign w:val="center"/>
          </w:tcPr>
          <w:p w:rsidR="00425EF9" w:rsidRPr="002D54FF" w:rsidRDefault="00425EF9" w:rsidP="002D54FF">
            <w:pPr>
              <w:adjustRightInd w:val="0"/>
              <w:snapToGrid w:val="0"/>
              <w:spacing w:beforeLines="50" w:before="156" w:line="360" w:lineRule="auto"/>
              <w:rPr>
                <w:rFonts w:asciiTheme="minorEastAsia" w:eastAsiaTheme="minorEastAsia" w:hAnsiTheme="minorEastAsia"/>
                <w:szCs w:val="21"/>
              </w:rPr>
            </w:pPr>
          </w:p>
        </w:tc>
      </w:tr>
      <w:tr w:rsidR="00433970" w:rsidRPr="007C5F6A" w:rsidTr="00F5078F">
        <w:trPr>
          <w:trHeight w:val="20"/>
        </w:trPr>
        <w:tc>
          <w:tcPr>
            <w:tcW w:w="1701" w:type="dxa"/>
            <w:tcBorders>
              <w:top w:val="single" w:sz="6" w:space="0" w:color="auto"/>
              <w:bottom w:val="single" w:sz="6" w:space="0" w:color="auto"/>
            </w:tcBorders>
            <w:vAlign w:val="center"/>
          </w:tcPr>
          <w:p w:rsidR="00433970" w:rsidRDefault="00433970" w:rsidP="00433970">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第4.2</w:t>
            </w:r>
            <w:r>
              <w:rPr>
                <w:rFonts w:asciiTheme="minorEastAsia" w:eastAsiaTheme="minorEastAsia" w:hAnsiTheme="minorEastAsia" w:cs="宋体" w:hint="eastAsia"/>
                <w:kern w:val="0"/>
                <w:szCs w:val="21"/>
                <w:lang w:val="zh-CN"/>
              </w:rPr>
              <w:t>款</w:t>
            </w:r>
          </w:p>
        </w:tc>
        <w:tc>
          <w:tcPr>
            <w:tcW w:w="2268" w:type="dxa"/>
            <w:gridSpan w:val="2"/>
            <w:tcBorders>
              <w:top w:val="single" w:sz="6" w:space="0" w:color="auto"/>
              <w:bottom w:val="single" w:sz="6" w:space="0" w:color="auto"/>
            </w:tcBorders>
            <w:vAlign w:val="center"/>
          </w:tcPr>
          <w:p w:rsidR="00433970" w:rsidRDefault="00433970" w:rsidP="00433970">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投标文件报价出现前后不一致的修正</w:t>
            </w:r>
          </w:p>
        </w:tc>
        <w:tc>
          <w:tcPr>
            <w:tcW w:w="4820" w:type="dxa"/>
            <w:tcBorders>
              <w:top w:val="single" w:sz="6" w:space="0" w:color="auto"/>
              <w:bottom w:val="single" w:sz="6" w:space="0" w:color="auto"/>
            </w:tcBorders>
            <w:vAlign w:val="center"/>
          </w:tcPr>
          <w:p w:rsidR="00433970" w:rsidRPr="005751FC" w:rsidRDefault="00433970" w:rsidP="00BD53DE">
            <w:pPr>
              <w:adjustRightInd w:val="0"/>
              <w:snapToGrid w:val="0"/>
              <w:spacing w:line="420" w:lineRule="exact"/>
              <w:rPr>
                <w:szCs w:val="21"/>
              </w:rPr>
            </w:pPr>
          </w:p>
        </w:tc>
      </w:tr>
      <w:tr w:rsidR="00433970" w:rsidRPr="007C5F6A" w:rsidTr="00F5078F">
        <w:trPr>
          <w:trHeight w:val="20"/>
        </w:trPr>
        <w:tc>
          <w:tcPr>
            <w:tcW w:w="1701" w:type="dxa"/>
            <w:tcBorders>
              <w:top w:val="single" w:sz="6" w:space="0" w:color="auto"/>
              <w:bottom w:val="single" w:sz="6" w:space="0" w:color="auto"/>
            </w:tcBorders>
            <w:vAlign w:val="center"/>
          </w:tcPr>
          <w:p w:rsidR="00433970" w:rsidRDefault="00433970" w:rsidP="00433970">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第5.2</w:t>
            </w:r>
            <w:r w:rsidRPr="00A7220C">
              <w:rPr>
                <w:rFonts w:asciiTheme="minorEastAsia" w:eastAsiaTheme="minorEastAsia" w:hAnsiTheme="minorEastAsia" w:hint="eastAsia"/>
                <w:szCs w:val="21"/>
              </w:rPr>
              <w:t>（</w:t>
            </w:r>
            <w:r>
              <w:rPr>
                <w:rFonts w:asciiTheme="minorEastAsia" w:eastAsiaTheme="minorEastAsia" w:hAnsiTheme="minorEastAsia" w:hint="eastAsia"/>
                <w:szCs w:val="21"/>
              </w:rPr>
              <w:t>1</w:t>
            </w:r>
            <w:r w:rsidRPr="00A7220C">
              <w:rPr>
                <w:rFonts w:asciiTheme="minorEastAsia" w:eastAsiaTheme="minorEastAsia" w:hAnsiTheme="minorEastAsia" w:hint="eastAsia"/>
                <w:szCs w:val="21"/>
              </w:rPr>
              <w:t>）</w:t>
            </w:r>
            <w:r w:rsidRPr="00A7220C">
              <w:rPr>
                <w:rFonts w:asciiTheme="minorEastAsia" w:eastAsiaTheme="minorEastAsia" w:hAnsiTheme="minorEastAsia" w:cs="宋体" w:hint="eastAsia"/>
                <w:kern w:val="0"/>
                <w:szCs w:val="21"/>
                <w:lang w:val="zh-CN"/>
              </w:rPr>
              <w:t>项</w:t>
            </w:r>
          </w:p>
        </w:tc>
        <w:tc>
          <w:tcPr>
            <w:tcW w:w="2268" w:type="dxa"/>
            <w:gridSpan w:val="2"/>
            <w:tcBorders>
              <w:top w:val="single" w:sz="6" w:space="0" w:color="auto"/>
              <w:bottom w:val="single" w:sz="6" w:space="0" w:color="auto"/>
            </w:tcBorders>
            <w:vAlign w:val="center"/>
          </w:tcPr>
          <w:p w:rsidR="00433970" w:rsidRDefault="00433970" w:rsidP="00433970">
            <w:pPr>
              <w:adjustRightInd w:val="0"/>
              <w:snapToGrid w:val="0"/>
              <w:spacing w:line="360" w:lineRule="auto"/>
              <w:jc w:val="center"/>
              <w:rPr>
                <w:rFonts w:asciiTheme="minorEastAsia" w:eastAsiaTheme="minorEastAsia" w:hAnsiTheme="minorEastAsia"/>
                <w:szCs w:val="21"/>
              </w:rPr>
            </w:pPr>
            <w:r w:rsidRPr="00433970">
              <w:rPr>
                <w:rFonts w:asciiTheme="minorEastAsia" w:eastAsiaTheme="minorEastAsia" w:hAnsiTheme="minorEastAsia" w:hint="eastAsia"/>
                <w:szCs w:val="21"/>
              </w:rPr>
              <w:t>相同品牌产品投标报价相同的</w:t>
            </w:r>
          </w:p>
        </w:tc>
        <w:tc>
          <w:tcPr>
            <w:tcW w:w="4820" w:type="dxa"/>
            <w:tcBorders>
              <w:top w:val="single" w:sz="6" w:space="0" w:color="auto"/>
              <w:bottom w:val="single" w:sz="6" w:space="0" w:color="auto"/>
            </w:tcBorders>
            <w:vAlign w:val="center"/>
          </w:tcPr>
          <w:p w:rsidR="001D1A86" w:rsidRPr="00A812A3" w:rsidRDefault="001D1A86" w:rsidP="00A812A3">
            <w:pPr>
              <w:adjustRightInd w:val="0"/>
              <w:snapToGrid w:val="0"/>
              <w:spacing w:line="420" w:lineRule="exact"/>
              <w:rPr>
                <w:szCs w:val="21"/>
              </w:rPr>
            </w:pPr>
          </w:p>
        </w:tc>
      </w:tr>
      <w:tr w:rsidR="00433970" w:rsidRPr="007C5F6A" w:rsidTr="00F5078F">
        <w:trPr>
          <w:trHeight w:val="20"/>
        </w:trPr>
        <w:tc>
          <w:tcPr>
            <w:tcW w:w="1701" w:type="dxa"/>
            <w:tcBorders>
              <w:top w:val="single" w:sz="6" w:space="0" w:color="auto"/>
              <w:bottom w:val="single" w:sz="6" w:space="0" w:color="auto"/>
            </w:tcBorders>
            <w:vAlign w:val="center"/>
          </w:tcPr>
          <w:p w:rsidR="00433970" w:rsidRDefault="00433970" w:rsidP="00433970">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第5.2</w:t>
            </w:r>
            <w:r w:rsidRPr="00A7220C">
              <w:rPr>
                <w:rFonts w:asciiTheme="minorEastAsia" w:eastAsiaTheme="minorEastAsia" w:hAnsiTheme="minorEastAsia" w:hint="eastAsia"/>
                <w:szCs w:val="21"/>
              </w:rPr>
              <w:t>（</w:t>
            </w:r>
            <w:r>
              <w:rPr>
                <w:rFonts w:asciiTheme="minorEastAsia" w:eastAsiaTheme="minorEastAsia" w:hAnsiTheme="minorEastAsia" w:hint="eastAsia"/>
                <w:szCs w:val="21"/>
              </w:rPr>
              <w:t>2</w:t>
            </w:r>
            <w:r w:rsidRPr="00A7220C">
              <w:rPr>
                <w:rFonts w:asciiTheme="minorEastAsia" w:eastAsiaTheme="minorEastAsia" w:hAnsiTheme="minorEastAsia" w:hint="eastAsia"/>
                <w:szCs w:val="21"/>
              </w:rPr>
              <w:t>）</w:t>
            </w:r>
            <w:r w:rsidRPr="00A7220C">
              <w:rPr>
                <w:rFonts w:asciiTheme="minorEastAsia" w:eastAsiaTheme="minorEastAsia" w:hAnsiTheme="minorEastAsia" w:cs="宋体" w:hint="eastAsia"/>
                <w:kern w:val="0"/>
                <w:szCs w:val="21"/>
                <w:lang w:val="zh-CN"/>
              </w:rPr>
              <w:t>项</w:t>
            </w:r>
          </w:p>
        </w:tc>
        <w:tc>
          <w:tcPr>
            <w:tcW w:w="2268" w:type="dxa"/>
            <w:gridSpan w:val="2"/>
            <w:tcBorders>
              <w:top w:val="single" w:sz="6" w:space="0" w:color="auto"/>
              <w:bottom w:val="single" w:sz="6" w:space="0" w:color="auto"/>
            </w:tcBorders>
            <w:vAlign w:val="center"/>
          </w:tcPr>
          <w:p w:rsidR="00433970" w:rsidRDefault="00433970" w:rsidP="00433970">
            <w:pPr>
              <w:adjustRightInd w:val="0"/>
              <w:snapToGrid w:val="0"/>
              <w:spacing w:beforeLines="50" w:before="156" w:line="360" w:lineRule="auto"/>
              <w:jc w:val="center"/>
              <w:rPr>
                <w:rFonts w:asciiTheme="minorEastAsia" w:eastAsiaTheme="minorEastAsia" w:hAnsiTheme="minorEastAsia"/>
                <w:bCs/>
                <w:szCs w:val="21"/>
              </w:rPr>
            </w:pPr>
            <w:r w:rsidRPr="00433970">
              <w:rPr>
                <w:rFonts w:asciiTheme="minorEastAsia" w:eastAsiaTheme="minorEastAsia" w:hAnsiTheme="minorEastAsia" w:hint="eastAsia"/>
                <w:bCs/>
                <w:szCs w:val="21"/>
              </w:rPr>
              <w:t>相同品牌产品评审得分相同的规定</w:t>
            </w:r>
          </w:p>
        </w:tc>
        <w:tc>
          <w:tcPr>
            <w:tcW w:w="4820" w:type="dxa"/>
            <w:tcBorders>
              <w:top w:val="single" w:sz="6" w:space="0" w:color="auto"/>
              <w:bottom w:val="single" w:sz="6" w:space="0" w:color="auto"/>
            </w:tcBorders>
            <w:vAlign w:val="center"/>
          </w:tcPr>
          <w:p w:rsidR="001D1A86" w:rsidRPr="005751FC" w:rsidRDefault="001D1A86" w:rsidP="00A812A3">
            <w:pPr>
              <w:adjustRightInd w:val="0"/>
              <w:snapToGrid w:val="0"/>
              <w:spacing w:line="420" w:lineRule="exact"/>
              <w:rPr>
                <w:szCs w:val="21"/>
              </w:rPr>
            </w:pPr>
          </w:p>
        </w:tc>
      </w:tr>
      <w:tr w:rsidR="00433970" w:rsidRPr="007C5F6A" w:rsidTr="00F5078F">
        <w:trPr>
          <w:trHeight w:val="20"/>
        </w:trPr>
        <w:tc>
          <w:tcPr>
            <w:tcW w:w="1701" w:type="dxa"/>
            <w:tcBorders>
              <w:top w:val="single" w:sz="6" w:space="0" w:color="auto"/>
              <w:bottom w:val="single" w:sz="6" w:space="0" w:color="auto"/>
            </w:tcBorders>
            <w:vAlign w:val="center"/>
          </w:tcPr>
          <w:p w:rsidR="00433970" w:rsidRDefault="00433970" w:rsidP="00433970">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第5.3</w:t>
            </w:r>
            <w:r w:rsidRPr="00A7220C">
              <w:rPr>
                <w:rFonts w:asciiTheme="minorEastAsia" w:eastAsiaTheme="minorEastAsia" w:hAnsiTheme="minorEastAsia" w:hint="eastAsia"/>
                <w:szCs w:val="21"/>
              </w:rPr>
              <w:t>（</w:t>
            </w:r>
            <w:r>
              <w:rPr>
                <w:rFonts w:asciiTheme="minorEastAsia" w:eastAsiaTheme="minorEastAsia" w:hAnsiTheme="minorEastAsia" w:hint="eastAsia"/>
                <w:szCs w:val="21"/>
              </w:rPr>
              <w:t>1</w:t>
            </w:r>
            <w:r w:rsidRPr="00A7220C">
              <w:rPr>
                <w:rFonts w:asciiTheme="minorEastAsia" w:eastAsiaTheme="minorEastAsia" w:hAnsiTheme="minorEastAsia" w:hint="eastAsia"/>
                <w:szCs w:val="21"/>
              </w:rPr>
              <w:t>）</w:t>
            </w:r>
            <w:r w:rsidRPr="00A7220C">
              <w:rPr>
                <w:rFonts w:asciiTheme="minorEastAsia" w:eastAsiaTheme="minorEastAsia" w:hAnsiTheme="minorEastAsia" w:cs="宋体" w:hint="eastAsia"/>
                <w:kern w:val="0"/>
                <w:szCs w:val="21"/>
                <w:lang w:val="zh-CN"/>
              </w:rPr>
              <w:t>项</w:t>
            </w:r>
          </w:p>
        </w:tc>
        <w:tc>
          <w:tcPr>
            <w:tcW w:w="2268" w:type="dxa"/>
            <w:gridSpan w:val="2"/>
            <w:tcBorders>
              <w:top w:val="single" w:sz="6" w:space="0" w:color="auto"/>
              <w:bottom w:val="single" w:sz="6" w:space="0" w:color="auto"/>
            </w:tcBorders>
            <w:vAlign w:val="center"/>
          </w:tcPr>
          <w:p w:rsidR="00433970" w:rsidRDefault="00433970" w:rsidP="00433970">
            <w:pPr>
              <w:adjustRightInd w:val="0"/>
              <w:snapToGrid w:val="0"/>
              <w:spacing w:beforeLines="50" w:before="156" w:line="360" w:lineRule="auto"/>
              <w:jc w:val="center"/>
              <w:rPr>
                <w:rFonts w:asciiTheme="minorEastAsia" w:eastAsiaTheme="minorEastAsia" w:hAnsiTheme="minorEastAsia"/>
                <w:bCs/>
                <w:szCs w:val="21"/>
              </w:rPr>
            </w:pPr>
            <w:r w:rsidRPr="0060594A">
              <w:rPr>
                <w:rFonts w:asciiTheme="minorEastAsia" w:eastAsiaTheme="minorEastAsia" w:hAnsiTheme="minorEastAsia" w:hint="eastAsia"/>
                <w:szCs w:val="21"/>
              </w:rPr>
              <w:t>价格评审优惠</w:t>
            </w:r>
          </w:p>
        </w:tc>
        <w:tc>
          <w:tcPr>
            <w:tcW w:w="4820" w:type="dxa"/>
            <w:tcBorders>
              <w:top w:val="single" w:sz="6" w:space="0" w:color="auto"/>
              <w:bottom w:val="single" w:sz="6" w:space="0" w:color="auto"/>
            </w:tcBorders>
            <w:vAlign w:val="center"/>
          </w:tcPr>
          <w:p w:rsidR="00433970" w:rsidRPr="005751FC" w:rsidRDefault="00433970" w:rsidP="00C6021F">
            <w:pPr>
              <w:adjustRightInd w:val="0"/>
              <w:snapToGrid w:val="0"/>
              <w:spacing w:line="420" w:lineRule="exact"/>
              <w:rPr>
                <w:szCs w:val="21"/>
              </w:rPr>
            </w:pPr>
          </w:p>
        </w:tc>
      </w:tr>
      <w:tr w:rsidR="00F5078F" w:rsidRPr="007C5F6A" w:rsidTr="00F5078F">
        <w:trPr>
          <w:trHeight w:val="20"/>
        </w:trPr>
        <w:tc>
          <w:tcPr>
            <w:tcW w:w="1701" w:type="dxa"/>
            <w:vMerge w:val="restart"/>
            <w:tcBorders>
              <w:top w:val="single" w:sz="6" w:space="0" w:color="auto"/>
              <w:bottom w:val="single" w:sz="6" w:space="0" w:color="auto"/>
              <w:right w:val="single" w:sz="6" w:space="0" w:color="auto"/>
            </w:tcBorders>
            <w:vAlign w:val="center"/>
          </w:tcPr>
          <w:p w:rsidR="00F5078F" w:rsidRDefault="00F5078F" w:rsidP="00F5078F">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第5.3</w:t>
            </w:r>
            <w:r w:rsidRPr="00A7220C">
              <w:rPr>
                <w:rFonts w:asciiTheme="minorEastAsia" w:eastAsiaTheme="minorEastAsia" w:hAnsiTheme="minorEastAsia" w:hint="eastAsia"/>
                <w:szCs w:val="21"/>
              </w:rPr>
              <w:t>（</w:t>
            </w:r>
            <w:r>
              <w:rPr>
                <w:rFonts w:asciiTheme="minorEastAsia" w:eastAsiaTheme="minorEastAsia" w:hAnsiTheme="minorEastAsia" w:hint="eastAsia"/>
                <w:szCs w:val="21"/>
              </w:rPr>
              <w:t>2</w:t>
            </w:r>
            <w:r w:rsidRPr="00A7220C">
              <w:rPr>
                <w:rFonts w:asciiTheme="minorEastAsia" w:eastAsiaTheme="minorEastAsia" w:hAnsiTheme="minorEastAsia" w:hint="eastAsia"/>
                <w:szCs w:val="21"/>
              </w:rPr>
              <w:t>）</w:t>
            </w:r>
            <w:r w:rsidRPr="00A7220C">
              <w:rPr>
                <w:rFonts w:asciiTheme="minorEastAsia" w:eastAsiaTheme="minorEastAsia" w:hAnsiTheme="minorEastAsia" w:cs="宋体" w:hint="eastAsia"/>
                <w:kern w:val="0"/>
                <w:szCs w:val="21"/>
                <w:lang w:val="zh-CN"/>
              </w:rPr>
              <w:t>项</w:t>
            </w:r>
          </w:p>
        </w:tc>
        <w:tc>
          <w:tcPr>
            <w:tcW w:w="709" w:type="dxa"/>
            <w:vMerge w:val="restart"/>
            <w:tcBorders>
              <w:top w:val="single" w:sz="6" w:space="0" w:color="auto"/>
              <w:left w:val="single" w:sz="6" w:space="0" w:color="auto"/>
              <w:bottom w:val="single" w:sz="6" w:space="0" w:color="auto"/>
              <w:right w:val="single" w:sz="6" w:space="0" w:color="auto"/>
            </w:tcBorders>
            <w:vAlign w:val="center"/>
          </w:tcPr>
          <w:p w:rsidR="00F5078F" w:rsidRPr="00913D07" w:rsidRDefault="00F5078F" w:rsidP="00433970">
            <w:pPr>
              <w:adjustRightInd w:val="0"/>
              <w:snapToGrid w:val="0"/>
              <w:spacing w:beforeLines="50" w:before="156" w:line="360" w:lineRule="auto"/>
              <w:jc w:val="center"/>
              <w:rPr>
                <w:rFonts w:asciiTheme="minorEastAsia" w:eastAsiaTheme="minorEastAsia" w:hAnsiTheme="minorEastAsia"/>
                <w:szCs w:val="21"/>
              </w:rPr>
            </w:pPr>
            <w:r w:rsidRPr="0060594A">
              <w:rPr>
                <w:rFonts w:asciiTheme="minorEastAsia" w:eastAsiaTheme="minorEastAsia" w:hAnsiTheme="minorEastAsia" w:hint="eastAsia"/>
                <w:szCs w:val="21"/>
              </w:rPr>
              <w:t>优先采购</w:t>
            </w:r>
          </w:p>
        </w:tc>
        <w:tc>
          <w:tcPr>
            <w:tcW w:w="1559" w:type="dxa"/>
            <w:vMerge w:val="restart"/>
            <w:tcBorders>
              <w:top w:val="single" w:sz="6" w:space="0" w:color="auto"/>
              <w:left w:val="single" w:sz="6" w:space="0" w:color="auto"/>
              <w:right w:val="single" w:sz="6" w:space="0" w:color="auto"/>
            </w:tcBorders>
            <w:vAlign w:val="center"/>
          </w:tcPr>
          <w:p w:rsidR="00F5078F" w:rsidRPr="00913D07" w:rsidRDefault="00F5078F" w:rsidP="00FE6F80">
            <w:pPr>
              <w:adjustRightInd w:val="0"/>
              <w:snapToGrid w:val="0"/>
              <w:spacing w:beforeLines="50" w:before="156" w:line="360" w:lineRule="auto"/>
              <w:jc w:val="center"/>
              <w:rPr>
                <w:rFonts w:asciiTheme="minorEastAsia" w:eastAsiaTheme="minorEastAsia" w:hAnsiTheme="minorEastAsia"/>
                <w:szCs w:val="21"/>
              </w:rPr>
            </w:pPr>
            <w:r w:rsidRPr="0060594A">
              <w:rPr>
                <w:rFonts w:asciiTheme="minorEastAsia" w:eastAsiaTheme="minorEastAsia" w:hAnsiTheme="minorEastAsia" w:hint="eastAsia"/>
                <w:szCs w:val="21"/>
              </w:rPr>
              <w:t>节能产品</w:t>
            </w:r>
            <w:r w:rsidR="00FE6F80" w:rsidRPr="00FE6F80">
              <w:rPr>
                <w:rFonts w:asciiTheme="minorEastAsia" w:eastAsiaTheme="minorEastAsia" w:hAnsiTheme="minorEastAsia" w:hint="eastAsia"/>
                <w:szCs w:val="21"/>
              </w:rPr>
              <w:t>或</w:t>
            </w:r>
            <w:r w:rsidRPr="0060594A">
              <w:rPr>
                <w:rFonts w:asciiTheme="minorEastAsia" w:eastAsiaTheme="minorEastAsia" w:hAnsiTheme="minorEastAsia" w:hint="eastAsia"/>
                <w:szCs w:val="21"/>
              </w:rPr>
              <w:t>环境标志产品</w:t>
            </w:r>
            <w:r w:rsidR="00FE6F80" w:rsidRPr="00FE6F80">
              <w:rPr>
                <w:rFonts w:asciiTheme="minorEastAsia" w:eastAsiaTheme="minorEastAsia" w:hAnsiTheme="minorEastAsia" w:hint="eastAsia"/>
                <w:szCs w:val="21"/>
              </w:rPr>
              <w:t>或</w:t>
            </w:r>
            <w:r w:rsidRPr="0060594A">
              <w:rPr>
                <w:rFonts w:asciiTheme="minorEastAsia" w:eastAsiaTheme="minorEastAsia" w:hAnsiTheme="minorEastAsia" w:hint="eastAsia"/>
                <w:szCs w:val="21"/>
              </w:rPr>
              <w:t>两型产品</w:t>
            </w:r>
          </w:p>
        </w:tc>
        <w:tc>
          <w:tcPr>
            <w:tcW w:w="4820" w:type="dxa"/>
            <w:tcBorders>
              <w:top w:val="single" w:sz="6" w:space="0" w:color="auto"/>
              <w:left w:val="single" w:sz="6" w:space="0" w:color="auto"/>
              <w:bottom w:val="single" w:sz="6" w:space="0" w:color="auto"/>
            </w:tcBorders>
            <w:vAlign w:val="center"/>
          </w:tcPr>
          <w:p w:rsidR="00F5078F" w:rsidRPr="0060594A" w:rsidRDefault="00F5078F" w:rsidP="00647DA8">
            <w:pPr>
              <w:adjustRightInd w:val="0"/>
              <w:snapToGrid w:val="0"/>
              <w:spacing w:line="420" w:lineRule="exact"/>
              <w:rPr>
                <w:rFonts w:asciiTheme="minorEastAsia" w:eastAsiaTheme="minorEastAsia" w:hAnsiTheme="minorEastAsia"/>
                <w:szCs w:val="21"/>
              </w:rPr>
            </w:pPr>
          </w:p>
        </w:tc>
      </w:tr>
      <w:tr w:rsidR="00F5078F" w:rsidRPr="0060594A" w:rsidTr="00F5078F">
        <w:trPr>
          <w:trHeight w:val="20"/>
        </w:trPr>
        <w:tc>
          <w:tcPr>
            <w:tcW w:w="1701" w:type="dxa"/>
            <w:vMerge/>
            <w:tcBorders>
              <w:top w:val="single" w:sz="6" w:space="0" w:color="auto"/>
              <w:bottom w:val="single" w:sz="6" w:space="0" w:color="auto"/>
              <w:right w:val="single" w:sz="6" w:space="0" w:color="auto"/>
            </w:tcBorders>
            <w:vAlign w:val="center"/>
          </w:tcPr>
          <w:p w:rsidR="00F5078F" w:rsidRDefault="00F5078F" w:rsidP="00F5078F">
            <w:pPr>
              <w:adjustRightInd w:val="0"/>
              <w:snapToGrid w:val="0"/>
              <w:spacing w:beforeLines="50" w:before="156" w:line="360" w:lineRule="auto"/>
              <w:jc w:val="center"/>
              <w:rPr>
                <w:rFonts w:asciiTheme="minorEastAsia" w:eastAsiaTheme="minorEastAsia" w:hAnsiTheme="minorEastAsia"/>
                <w:szCs w:val="21"/>
              </w:rPr>
            </w:pPr>
          </w:p>
        </w:tc>
        <w:tc>
          <w:tcPr>
            <w:tcW w:w="709" w:type="dxa"/>
            <w:vMerge/>
            <w:tcBorders>
              <w:top w:val="single" w:sz="6" w:space="0" w:color="auto"/>
              <w:left w:val="single" w:sz="6" w:space="0" w:color="auto"/>
              <w:bottom w:val="single" w:sz="6" w:space="0" w:color="auto"/>
              <w:right w:val="single" w:sz="6" w:space="0" w:color="auto"/>
            </w:tcBorders>
            <w:vAlign w:val="center"/>
          </w:tcPr>
          <w:p w:rsidR="00F5078F" w:rsidRDefault="00F5078F" w:rsidP="00433970">
            <w:pPr>
              <w:adjustRightInd w:val="0"/>
              <w:snapToGrid w:val="0"/>
              <w:spacing w:beforeLines="50" w:before="156" w:line="360" w:lineRule="auto"/>
              <w:jc w:val="center"/>
              <w:rPr>
                <w:rFonts w:asciiTheme="minorEastAsia" w:eastAsiaTheme="minorEastAsia" w:hAnsiTheme="minorEastAsia"/>
                <w:szCs w:val="21"/>
              </w:rPr>
            </w:pPr>
          </w:p>
        </w:tc>
        <w:tc>
          <w:tcPr>
            <w:tcW w:w="1559" w:type="dxa"/>
            <w:vMerge/>
            <w:tcBorders>
              <w:left w:val="single" w:sz="6" w:space="0" w:color="auto"/>
              <w:bottom w:val="single" w:sz="6" w:space="0" w:color="auto"/>
              <w:right w:val="single" w:sz="6" w:space="0" w:color="auto"/>
            </w:tcBorders>
            <w:vAlign w:val="center"/>
          </w:tcPr>
          <w:p w:rsidR="00F5078F" w:rsidRDefault="00F5078F" w:rsidP="00F5078F">
            <w:pPr>
              <w:adjustRightInd w:val="0"/>
              <w:snapToGrid w:val="0"/>
              <w:spacing w:beforeLines="50" w:before="156" w:line="360" w:lineRule="auto"/>
              <w:jc w:val="center"/>
              <w:rPr>
                <w:rFonts w:asciiTheme="minorEastAsia" w:eastAsiaTheme="minorEastAsia" w:hAnsiTheme="minorEastAsia"/>
                <w:szCs w:val="21"/>
              </w:rPr>
            </w:pPr>
          </w:p>
        </w:tc>
        <w:tc>
          <w:tcPr>
            <w:tcW w:w="4820" w:type="dxa"/>
            <w:tcBorders>
              <w:top w:val="single" w:sz="6" w:space="0" w:color="auto"/>
              <w:left w:val="single" w:sz="6" w:space="0" w:color="auto"/>
              <w:bottom w:val="single" w:sz="6" w:space="0" w:color="auto"/>
              <w:right w:val="double" w:sz="4" w:space="0" w:color="auto"/>
            </w:tcBorders>
            <w:vAlign w:val="center"/>
          </w:tcPr>
          <w:p w:rsidR="00F5078F" w:rsidRPr="0060594A" w:rsidRDefault="00F5078F" w:rsidP="00F5078F">
            <w:pPr>
              <w:adjustRightInd w:val="0"/>
              <w:snapToGrid w:val="0"/>
              <w:spacing w:line="420" w:lineRule="exact"/>
              <w:rPr>
                <w:rFonts w:asciiTheme="minorEastAsia" w:eastAsiaTheme="minorEastAsia" w:hAnsiTheme="minorEastAsia"/>
                <w:szCs w:val="21"/>
              </w:rPr>
            </w:pPr>
          </w:p>
        </w:tc>
      </w:tr>
      <w:tr w:rsidR="0092516A" w:rsidRPr="0060594A" w:rsidTr="00F5078F">
        <w:trPr>
          <w:trHeight w:val="20"/>
        </w:trPr>
        <w:tc>
          <w:tcPr>
            <w:tcW w:w="1701" w:type="dxa"/>
            <w:tcBorders>
              <w:top w:val="single" w:sz="6" w:space="0" w:color="auto"/>
              <w:bottom w:val="single" w:sz="6" w:space="0" w:color="auto"/>
            </w:tcBorders>
            <w:vAlign w:val="center"/>
          </w:tcPr>
          <w:p w:rsidR="0092516A" w:rsidRDefault="0092516A" w:rsidP="0092516A">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第6.1</w:t>
            </w:r>
            <w:r>
              <w:rPr>
                <w:rFonts w:asciiTheme="minorEastAsia" w:eastAsiaTheme="minorEastAsia" w:hAnsiTheme="minorEastAsia" w:cs="宋体" w:hint="eastAsia"/>
                <w:kern w:val="0"/>
                <w:szCs w:val="21"/>
                <w:lang w:val="zh-CN"/>
              </w:rPr>
              <w:t>款</w:t>
            </w:r>
          </w:p>
        </w:tc>
        <w:tc>
          <w:tcPr>
            <w:tcW w:w="2268" w:type="dxa"/>
            <w:gridSpan w:val="2"/>
            <w:tcBorders>
              <w:top w:val="single" w:sz="6" w:space="0" w:color="auto"/>
              <w:bottom w:val="single" w:sz="6" w:space="0" w:color="auto"/>
              <w:right w:val="single" w:sz="6" w:space="0" w:color="auto"/>
            </w:tcBorders>
            <w:vAlign w:val="center"/>
          </w:tcPr>
          <w:p w:rsidR="0092516A" w:rsidRPr="0060594A" w:rsidRDefault="001D1A86" w:rsidP="0092516A">
            <w:pPr>
              <w:adjustRightInd w:val="0"/>
              <w:snapToGrid w:val="0"/>
              <w:spacing w:beforeLines="50" w:before="156" w:line="360" w:lineRule="auto"/>
              <w:jc w:val="center"/>
              <w:rPr>
                <w:rFonts w:asciiTheme="minorEastAsia" w:eastAsiaTheme="minorEastAsia" w:hAnsiTheme="minorEastAsia"/>
                <w:szCs w:val="21"/>
              </w:rPr>
            </w:pPr>
            <w:r w:rsidRPr="001D1A86">
              <w:rPr>
                <w:rFonts w:asciiTheme="minorEastAsia" w:eastAsiaTheme="minorEastAsia" w:hAnsiTheme="minorEastAsia" w:hint="eastAsia"/>
                <w:szCs w:val="21"/>
              </w:rPr>
              <w:t>中标候选人并列的确定中标人的方式</w:t>
            </w:r>
          </w:p>
        </w:tc>
        <w:tc>
          <w:tcPr>
            <w:tcW w:w="4820" w:type="dxa"/>
            <w:tcBorders>
              <w:top w:val="single" w:sz="6" w:space="0" w:color="auto"/>
              <w:left w:val="single" w:sz="6" w:space="0" w:color="auto"/>
              <w:bottom w:val="single" w:sz="6" w:space="0" w:color="auto"/>
              <w:right w:val="double" w:sz="4" w:space="0" w:color="auto"/>
            </w:tcBorders>
            <w:vAlign w:val="center"/>
          </w:tcPr>
          <w:p w:rsidR="001D1A86" w:rsidRPr="006E5C6C" w:rsidRDefault="001D1A86" w:rsidP="00647DA8">
            <w:pPr>
              <w:adjustRightInd w:val="0"/>
              <w:snapToGrid w:val="0"/>
              <w:spacing w:line="420" w:lineRule="exact"/>
              <w:rPr>
                <w:rFonts w:asciiTheme="minorEastAsia" w:eastAsiaTheme="minorEastAsia" w:hAnsiTheme="minorEastAsia"/>
                <w:szCs w:val="21"/>
              </w:rPr>
            </w:pPr>
          </w:p>
        </w:tc>
      </w:tr>
      <w:tr w:rsidR="0092516A" w:rsidRPr="0060594A" w:rsidTr="001D1A86">
        <w:trPr>
          <w:trHeight w:val="127"/>
        </w:trPr>
        <w:tc>
          <w:tcPr>
            <w:tcW w:w="1701" w:type="dxa"/>
            <w:tcBorders>
              <w:top w:val="single" w:sz="6" w:space="0" w:color="auto"/>
              <w:bottom w:val="double" w:sz="4" w:space="0" w:color="auto"/>
            </w:tcBorders>
            <w:vAlign w:val="center"/>
          </w:tcPr>
          <w:p w:rsidR="0092516A" w:rsidRDefault="0092516A" w:rsidP="0092516A">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第6.2</w:t>
            </w:r>
            <w:r>
              <w:rPr>
                <w:rFonts w:asciiTheme="minorEastAsia" w:eastAsiaTheme="minorEastAsia" w:hAnsiTheme="minorEastAsia" w:cs="宋体" w:hint="eastAsia"/>
                <w:kern w:val="0"/>
                <w:szCs w:val="21"/>
                <w:lang w:val="zh-CN"/>
              </w:rPr>
              <w:t>款</w:t>
            </w:r>
          </w:p>
        </w:tc>
        <w:tc>
          <w:tcPr>
            <w:tcW w:w="2268" w:type="dxa"/>
            <w:gridSpan w:val="2"/>
            <w:tcBorders>
              <w:top w:val="single" w:sz="6" w:space="0" w:color="auto"/>
              <w:bottom w:val="double" w:sz="4" w:space="0" w:color="auto"/>
              <w:right w:val="single" w:sz="6" w:space="0" w:color="auto"/>
            </w:tcBorders>
            <w:vAlign w:val="center"/>
          </w:tcPr>
          <w:p w:rsidR="0092516A" w:rsidRPr="0060594A" w:rsidRDefault="001D1A86" w:rsidP="0092516A">
            <w:pPr>
              <w:adjustRightInd w:val="0"/>
              <w:snapToGrid w:val="0"/>
              <w:spacing w:beforeLines="50" w:before="156" w:line="360" w:lineRule="auto"/>
              <w:jc w:val="center"/>
              <w:rPr>
                <w:rFonts w:asciiTheme="minorEastAsia" w:eastAsiaTheme="minorEastAsia" w:hAnsiTheme="minorEastAsia"/>
                <w:szCs w:val="21"/>
              </w:rPr>
            </w:pPr>
            <w:r w:rsidRPr="001D1A86">
              <w:rPr>
                <w:rFonts w:asciiTheme="minorEastAsia" w:eastAsiaTheme="minorEastAsia" w:hAnsiTheme="minorEastAsia" w:hint="eastAsia"/>
                <w:szCs w:val="21"/>
              </w:rPr>
              <w:t>中标候选人并列的确定中标人的方式</w:t>
            </w:r>
          </w:p>
        </w:tc>
        <w:tc>
          <w:tcPr>
            <w:tcW w:w="4820" w:type="dxa"/>
            <w:tcBorders>
              <w:top w:val="single" w:sz="6" w:space="0" w:color="auto"/>
              <w:left w:val="single" w:sz="6" w:space="0" w:color="auto"/>
              <w:bottom w:val="double" w:sz="4" w:space="0" w:color="auto"/>
              <w:right w:val="double" w:sz="4" w:space="0" w:color="auto"/>
            </w:tcBorders>
            <w:vAlign w:val="center"/>
          </w:tcPr>
          <w:p w:rsidR="001D1A86" w:rsidRPr="006E5C6C" w:rsidRDefault="001D1A86" w:rsidP="0092516A">
            <w:pPr>
              <w:adjustRightInd w:val="0"/>
              <w:snapToGrid w:val="0"/>
              <w:spacing w:line="420" w:lineRule="exact"/>
              <w:rPr>
                <w:rFonts w:asciiTheme="minorEastAsia" w:eastAsiaTheme="minorEastAsia" w:hAnsiTheme="minorEastAsia"/>
                <w:szCs w:val="21"/>
              </w:rPr>
            </w:pPr>
          </w:p>
        </w:tc>
      </w:tr>
    </w:tbl>
    <w:p w:rsidR="00AD4070" w:rsidRDefault="00B242AF" w:rsidP="00AD4070">
      <w:pPr>
        <w:adjustRightInd w:val="0"/>
        <w:snapToGrid w:val="0"/>
        <w:spacing w:beforeLines="50" w:before="156" w:line="360" w:lineRule="auto"/>
        <w:ind w:firstLineChars="200" w:firstLine="420"/>
        <w:jc w:val="left"/>
        <w:rPr>
          <w:rFonts w:ascii="黑体" w:eastAsia="黑体" w:hAnsi="华文中宋"/>
          <w:b/>
          <w:sz w:val="28"/>
          <w:szCs w:val="28"/>
        </w:rPr>
      </w:pPr>
      <w:r>
        <w:rPr>
          <w:rFonts w:asciiTheme="minorEastAsia" w:eastAsiaTheme="minorEastAsia" w:hAnsiTheme="minorEastAsia"/>
        </w:rPr>
        <w:br w:type="page"/>
      </w:r>
    </w:p>
    <w:p w:rsidR="00425EF9" w:rsidRPr="00EE4924" w:rsidRDefault="00FC70C1" w:rsidP="00FC70C1">
      <w:pPr>
        <w:pStyle w:val="2"/>
        <w:keepNext w:val="0"/>
        <w:keepLines w:val="0"/>
        <w:adjustRightInd w:val="0"/>
        <w:snapToGrid w:val="0"/>
        <w:spacing w:beforeLines="50" w:before="156"/>
        <w:jc w:val="center"/>
        <w:rPr>
          <w:rFonts w:ascii="黑体" w:eastAsia="黑体" w:hAnsi="华文中宋"/>
          <w:sz w:val="28"/>
          <w:szCs w:val="28"/>
        </w:rPr>
      </w:pPr>
      <w:bookmarkStart w:id="34" w:name="_Toc20651215"/>
      <w:r w:rsidRPr="00EE4924">
        <w:rPr>
          <w:rFonts w:ascii="黑体" w:eastAsia="黑体" w:hAnsi="华文中宋" w:hint="eastAsia"/>
          <w:sz w:val="28"/>
          <w:szCs w:val="28"/>
        </w:rPr>
        <w:lastRenderedPageBreak/>
        <w:t>第二节</w:t>
      </w:r>
      <w:r w:rsidR="005378EF">
        <w:rPr>
          <w:rFonts w:ascii="黑体" w:eastAsia="黑体" w:hAnsi="华文中宋" w:hint="eastAsia"/>
          <w:sz w:val="28"/>
          <w:szCs w:val="28"/>
        </w:rPr>
        <w:t xml:space="preserve"> </w:t>
      </w:r>
      <w:r w:rsidR="005378EF" w:rsidRPr="005378EF">
        <w:rPr>
          <w:rFonts w:ascii="黑体" w:eastAsia="黑体" w:hAnsi="华文中宋" w:hint="eastAsia"/>
          <w:sz w:val="28"/>
          <w:szCs w:val="28"/>
        </w:rPr>
        <w:t>评标方法及标准</w:t>
      </w:r>
      <w:bookmarkEnd w:id="34"/>
    </w:p>
    <w:p w:rsidR="00425EF9" w:rsidRDefault="00B242AF" w:rsidP="005A2328">
      <w:pPr>
        <w:pStyle w:val="3"/>
        <w:keepNext w:val="0"/>
        <w:keepLines w:val="0"/>
        <w:adjustRightInd w:val="0"/>
        <w:snapToGrid w:val="0"/>
        <w:spacing w:beforeLines="50" w:before="156" w:after="0" w:line="360" w:lineRule="auto"/>
        <w:rPr>
          <w:rFonts w:ascii="黑体" w:eastAsia="黑体" w:hAnsi="黑体"/>
          <w:sz w:val="24"/>
          <w:szCs w:val="24"/>
        </w:rPr>
      </w:pPr>
      <w:bookmarkStart w:id="35" w:name="_Toc20651216"/>
      <w:r>
        <w:rPr>
          <w:rFonts w:ascii="黑体" w:eastAsia="黑体" w:hAnsi="黑体" w:hint="eastAsia"/>
          <w:sz w:val="24"/>
          <w:szCs w:val="24"/>
        </w:rPr>
        <w:t>1．评标方法</w:t>
      </w:r>
      <w:bookmarkEnd w:id="35"/>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1.1综合评分法，指投标文件满足招标文件全部实质性要求，且按照评审因素的量化指标评审得分最高的投标人为中标候选人的评标方法。</w:t>
      </w:r>
    </w:p>
    <w:p w:rsidR="00531527" w:rsidRPr="00531527"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1.2</w:t>
      </w:r>
      <w:r w:rsidR="00531527" w:rsidRPr="00531527">
        <w:rPr>
          <w:rFonts w:asciiTheme="minorEastAsia" w:eastAsiaTheme="minorEastAsia" w:hAnsiTheme="minorEastAsia" w:hint="eastAsia"/>
          <w:bCs/>
          <w:szCs w:val="21"/>
        </w:rPr>
        <w:t>最低评标价，是指投标文件满足招标文件全部实质性要求，且投标报价最低的投标人为中标候选人的评标方法。</w:t>
      </w:r>
    </w:p>
    <w:p w:rsidR="00531527" w:rsidRDefault="00531527"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sidRPr="00531527">
        <w:rPr>
          <w:rFonts w:asciiTheme="minorEastAsia" w:eastAsiaTheme="minorEastAsia" w:hAnsiTheme="minorEastAsia" w:hint="eastAsia"/>
          <w:bCs/>
          <w:szCs w:val="21"/>
        </w:rPr>
        <w:t>1.</w:t>
      </w:r>
      <w:r w:rsidR="00B24A89">
        <w:rPr>
          <w:rFonts w:asciiTheme="minorEastAsia" w:eastAsiaTheme="minorEastAsia" w:hAnsiTheme="minorEastAsia" w:hint="eastAsia"/>
          <w:bCs/>
          <w:szCs w:val="21"/>
        </w:rPr>
        <w:t>3</w:t>
      </w:r>
      <w:r w:rsidR="006F04D9" w:rsidRPr="006F04D9">
        <w:rPr>
          <w:rFonts w:asciiTheme="minorEastAsia" w:eastAsiaTheme="minorEastAsia" w:hAnsiTheme="minorEastAsia" w:hint="eastAsia"/>
          <w:bCs/>
          <w:szCs w:val="21"/>
        </w:rPr>
        <w:t>本采购项目评标方法见</w:t>
      </w:r>
      <w:r w:rsidR="000D6185" w:rsidRPr="000D6185">
        <w:rPr>
          <w:rFonts w:asciiTheme="minorEastAsia" w:eastAsiaTheme="minorEastAsia" w:hAnsiTheme="minorEastAsia" w:hint="eastAsia"/>
          <w:bCs/>
          <w:szCs w:val="21"/>
        </w:rPr>
        <w:t>本章第一节“评标规范前附表”</w:t>
      </w:r>
      <w:r w:rsidR="000D6185">
        <w:rPr>
          <w:rFonts w:ascii="华文中宋" w:eastAsia="华文中宋" w:hAnsi="华文中宋" w:hint="eastAsia"/>
          <w:bCs/>
          <w:szCs w:val="21"/>
        </w:rPr>
        <w:t>（</w:t>
      </w:r>
      <w:r w:rsidR="000D6185" w:rsidRPr="000D6185">
        <w:rPr>
          <w:rFonts w:asciiTheme="minorEastAsia" w:eastAsiaTheme="minorEastAsia" w:hAnsiTheme="minorEastAsia" w:hint="eastAsia"/>
          <w:bCs/>
          <w:szCs w:val="21"/>
        </w:rPr>
        <w:t>以下简称</w:t>
      </w:r>
      <w:r w:rsidR="006F04D9" w:rsidRPr="002A15D6">
        <w:rPr>
          <w:rFonts w:asciiTheme="minorEastAsia" w:eastAsiaTheme="minorEastAsia" w:hAnsiTheme="minorEastAsia" w:hint="eastAsia"/>
          <w:b/>
          <w:szCs w:val="21"/>
        </w:rPr>
        <w:t>【</w:t>
      </w:r>
      <w:r w:rsidR="005378EF" w:rsidRPr="005378EF">
        <w:rPr>
          <w:rFonts w:asciiTheme="minorEastAsia" w:eastAsiaTheme="minorEastAsia" w:hAnsiTheme="minorEastAsia" w:hint="eastAsia"/>
          <w:b/>
          <w:szCs w:val="21"/>
        </w:rPr>
        <w:t>评标方法及标准</w:t>
      </w:r>
      <w:r w:rsidR="006F04D9" w:rsidRPr="002A15D6">
        <w:rPr>
          <w:rFonts w:asciiTheme="minorEastAsia" w:eastAsiaTheme="minorEastAsia" w:hAnsiTheme="minorEastAsia" w:hint="eastAsia"/>
          <w:b/>
          <w:szCs w:val="21"/>
        </w:rPr>
        <w:t>前附表】</w:t>
      </w:r>
      <w:r w:rsidR="000D6185">
        <w:rPr>
          <w:rFonts w:asciiTheme="minorEastAsia" w:eastAsiaTheme="minorEastAsia" w:hAnsiTheme="minorEastAsia" w:hint="eastAsia"/>
          <w:b/>
          <w:szCs w:val="21"/>
        </w:rPr>
        <w:t>）</w:t>
      </w:r>
      <w:r w:rsidR="006F04D9" w:rsidRPr="006F04D9">
        <w:rPr>
          <w:rFonts w:asciiTheme="minorEastAsia" w:eastAsiaTheme="minorEastAsia" w:hAnsiTheme="minorEastAsia" w:hint="eastAsia"/>
          <w:szCs w:val="21"/>
        </w:rPr>
        <w:t>。</w:t>
      </w:r>
    </w:p>
    <w:p w:rsidR="00425EF9" w:rsidRDefault="00B242AF" w:rsidP="005A2328">
      <w:pPr>
        <w:pStyle w:val="3"/>
        <w:keepNext w:val="0"/>
        <w:keepLines w:val="0"/>
        <w:adjustRightInd w:val="0"/>
        <w:snapToGrid w:val="0"/>
        <w:spacing w:beforeLines="50" w:before="156" w:after="0" w:line="360" w:lineRule="auto"/>
        <w:rPr>
          <w:rFonts w:ascii="黑体" w:eastAsia="黑体" w:hAnsi="黑体"/>
          <w:bCs w:val="0"/>
          <w:sz w:val="24"/>
          <w:szCs w:val="24"/>
        </w:rPr>
      </w:pPr>
      <w:bookmarkStart w:id="36" w:name="_Toc20651217"/>
      <w:r>
        <w:rPr>
          <w:rFonts w:ascii="黑体" w:eastAsia="黑体" w:hAnsi="黑体" w:hint="eastAsia"/>
          <w:bCs w:val="0"/>
          <w:sz w:val="24"/>
          <w:szCs w:val="24"/>
        </w:rPr>
        <w:t>2．评标程序</w:t>
      </w:r>
      <w:bookmarkEnd w:id="36"/>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2.1评标程序分为投标文件符合性审查、澄清有关问题、比较和评价、</w:t>
      </w:r>
      <w:r w:rsidR="008A0865" w:rsidRPr="008A0865">
        <w:rPr>
          <w:rFonts w:asciiTheme="minorEastAsia" w:eastAsiaTheme="minorEastAsia" w:hAnsiTheme="minorEastAsia" w:hint="eastAsia"/>
          <w:bCs/>
          <w:szCs w:val="21"/>
        </w:rPr>
        <w:t>推荐</w:t>
      </w:r>
      <w:r>
        <w:rPr>
          <w:rFonts w:asciiTheme="minorEastAsia" w:eastAsiaTheme="minorEastAsia" w:hAnsiTheme="minorEastAsia" w:hint="eastAsia"/>
          <w:bCs/>
          <w:szCs w:val="21"/>
        </w:rPr>
        <w:t>中标候选人。</w:t>
      </w:r>
    </w:p>
    <w:p w:rsidR="00425EF9" w:rsidRDefault="00B242AF" w:rsidP="005A2328">
      <w:pPr>
        <w:pStyle w:val="3"/>
        <w:keepNext w:val="0"/>
        <w:keepLines w:val="0"/>
        <w:adjustRightInd w:val="0"/>
        <w:snapToGrid w:val="0"/>
        <w:spacing w:beforeLines="50" w:before="156" w:after="0" w:line="360" w:lineRule="auto"/>
        <w:rPr>
          <w:rFonts w:ascii="黑体" w:eastAsia="黑体" w:hAnsi="黑体"/>
          <w:bCs w:val="0"/>
          <w:sz w:val="24"/>
          <w:szCs w:val="24"/>
        </w:rPr>
      </w:pPr>
      <w:bookmarkStart w:id="37" w:name="_Toc20651218"/>
      <w:r>
        <w:rPr>
          <w:rFonts w:ascii="黑体" w:eastAsia="黑体" w:hAnsi="黑体" w:hint="eastAsia"/>
          <w:bCs w:val="0"/>
          <w:sz w:val="24"/>
          <w:szCs w:val="24"/>
        </w:rPr>
        <w:t>3．投标文件</w:t>
      </w:r>
      <w:r w:rsidR="00FB496B" w:rsidRPr="00FB496B">
        <w:rPr>
          <w:rFonts w:ascii="黑体" w:eastAsia="黑体" w:hAnsi="黑体" w:hint="eastAsia"/>
          <w:bCs w:val="0"/>
          <w:sz w:val="24"/>
          <w:szCs w:val="24"/>
        </w:rPr>
        <w:t>的</w:t>
      </w:r>
      <w:r>
        <w:rPr>
          <w:rFonts w:ascii="黑体" w:eastAsia="黑体" w:hAnsi="黑体" w:hint="eastAsia"/>
          <w:bCs w:val="0"/>
          <w:sz w:val="24"/>
          <w:szCs w:val="24"/>
        </w:rPr>
        <w:t>符合性审查</w:t>
      </w:r>
      <w:bookmarkEnd w:id="37"/>
    </w:p>
    <w:p w:rsidR="00B1686A" w:rsidRDefault="00B1686A"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3.1</w:t>
      </w:r>
      <w:r w:rsidRPr="00B1686A">
        <w:rPr>
          <w:rFonts w:asciiTheme="minorEastAsia" w:eastAsiaTheme="minorEastAsia" w:hAnsiTheme="minorEastAsia" w:hint="eastAsia"/>
          <w:szCs w:val="21"/>
        </w:rPr>
        <w:t>资格审查结束后</w:t>
      </w:r>
      <w:r>
        <w:rPr>
          <w:rFonts w:asciiTheme="minorEastAsia" w:eastAsiaTheme="minorEastAsia" w:hAnsiTheme="minorEastAsia" w:hint="eastAsia"/>
          <w:szCs w:val="21"/>
        </w:rPr>
        <w:t>，</w:t>
      </w:r>
      <w:r w:rsidRPr="00B1686A">
        <w:rPr>
          <w:rFonts w:asciiTheme="minorEastAsia" w:eastAsiaTheme="minorEastAsia" w:hAnsiTheme="minorEastAsia" w:hint="eastAsia"/>
          <w:szCs w:val="21"/>
        </w:rPr>
        <w:t>评标委员</w:t>
      </w:r>
      <w:r w:rsidRPr="00531527">
        <w:rPr>
          <w:rFonts w:asciiTheme="minorEastAsia" w:eastAsiaTheme="minorEastAsia" w:hAnsiTheme="minorEastAsia" w:hint="eastAsia"/>
          <w:szCs w:val="21"/>
        </w:rPr>
        <w:t>会依法按照本章</w:t>
      </w:r>
      <w:r w:rsidR="006F1B2E" w:rsidRPr="00531527">
        <w:rPr>
          <w:rFonts w:asciiTheme="minorEastAsia" w:eastAsiaTheme="minorEastAsia" w:hAnsiTheme="minorEastAsia" w:hint="eastAsia"/>
          <w:szCs w:val="21"/>
        </w:rPr>
        <w:t>第</w:t>
      </w:r>
      <w:r w:rsidR="0043264C" w:rsidRPr="0043264C">
        <w:rPr>
          <w:rFonts w:asciiTheme="minorEastAsia" w:eastAsiaTheme="minorEastAsia" w:hAnsiTheme="minorEastAsia" w:hint="eastAsia"/>
          <w:szCs w:val="21"/>
        </w:rPr>
        <w:t>三</w:t>
      </w:r>
      <w:r w:rsidR="006F1B2E" w:rsidRPr="00531527">
        <w:rPr>
          <w:rFonts w:asciiTheme="minorEastAsia" w:eastAsiaTheme="minorEastAsia" w:hAnsiTheme="minorEastAsia" w:hint="eastAsia"/>
          <w:szCs w:val="21"/>
        </w:rPr>
        <w:t>节</w:t>
      </w:r>
      <w:r w:rsidR="00531527" w:rsidRPr="00531527">
        <w:rPr>
          <w:rFonts w:asciiTheme="minorEastAsia" w:eastAsiaTheme="minorEastAsia" w:hAnsiTheme="minorEastAsia" w:hint="eastAsia"/>
          <w:szCs w:val="21"/>
        </w:rPr>
        <w:t>“</w:t>
      </w:r>
      <w:r w:rsidRPr="00531527">
        <w:rPr>
          <w:rFonts w:asciiTheme="minorEastAsia" w:eastAsiaTheme="minorEastAsia" w:hAnsiTheme="minorEastAsia" w:hint="eastAsia"/>
          <w:szCs w:val="21"/>
        </w:rPr>
        <w:t>投标文件的符合性审查</w:t>
      </w:r>
      <w:r w:rsidR="00531527" w:rsidRPr="00531527">
        <w:rPr>
          <w:rFonts w:asciiTheme="minorEastAsia" w:eastAsiaTheme="minorEastAsia" w:hAnsiTheme="minorEastAsia" w:hint="eastAsia"/>
          <w:szCs w:val="21"/>
        </w:rPr>
        <w:t>”</w:t>
      </w:r>
      <w:r w:rsidRPr="00531527">
        <w:rPr>
          <w:rFonts w:asciiTheme="minorEastAsia" w:eastAsiaTheme="minorEastAsia" w:hAnsiTheme="minorEastAsia" w:hint="eastAsia"/>
          <w:szCs w:val="21"/>
        </w:rPr>
        <w:t>规</w:t>
      </w:r>
      <w:r>
        <w:rPr>
          <w:rFonts w:asciiTheme="minorEastAsia" w:eastAsiaTheme="minorEastAsia" w:hAnsiTheme="minorEastAsia" w:hint="eastAsia"/>
          <w:szCs w:val="21"/>
        </w:rPr>
        <w:t>定进行</w:t>
      </w:r>
      <w:r w:rsidRPr="00B1686A">
        <w:rPr>
          <w:rFonts w:asciiTheme="minorEastAsia" w:eastAsiaTheme="minorEastAsia" w:hAnsiTheme="minorEastAsia" w:hint="eastAsia"/>
          <w:szCs w:val="21"/>
        </w:rPr>
        <w:t>投标文件符合性</w:t>
      </w:r>
      <w:r>
        <w:rPr>
          <w:rFonts w:asciiTheme="minorEastAsia" w:eastAsiaTheme="minorEastAsia" w:hAnsiTheme="minorEastAsia" w:hint="eastAsia"/>
          <w:szCs w:val="21"/>
        </w:rPr>
        <w:t>。</w:t>
      </w:r>
    </w:p>
    <w:p w:rsidR="00B1686A" w:rsidRDefault="00B1686A"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3.2</w:t>
      </w:r>
      <w:r w:rsidRPr="00B1686A">
        <w:rPr>
          <w:rFonts w:asciiTheme="minorEastAsia" w:eastAsiaTheme="minorEastAsia" w:hAnsiTheme="minorEastAsia" w:hint="eastAsia"/>
          <w:szCs w:val="21"/>
        </w:rPr>
        <w:t>符合性审查</w:t>
      </w:r>
      <w:r>
        <w:rPr>
          <w:rFonts w:asciiTheme="minorEastAsia" w:eastAsiaTheme="minorEastAsia" w:hAnsiTheme="minorEastAsia" w:hint="eastAsia"/>
          <w:szCs w:val="21"/>
        </w:rPr>
        <w:t>合格投标人少于3家的，</w:t>
      </w:r>
      <w:r w:rsidR="002A15D6" w:rsidRPr="002A15D6">
        <w:rPr>
          <w:rFonts w:asciiTheme="minorEastAsia" w:eastAsiaTheme="minorEastAsia" w:hAnsiTheme="minorEastAsia" w:hint="eastAsia"/>
          <w:szCs w:val="21"/>
        </w:rPr>
        <w:t>应予</w:t>
      </w:r>
      <w:r>
        <w:rPr>
          <w:rFonts w:asciiTheme="minorEastAsia" w:eastAsiaTheme="minorEastAsia" w:hAnsiTheme="minorEastAsia" w:hint="eastAsia"/>
          <w:szCs w:val="21"/>
        </w:rPr>
        <w:t>废标。</w:t>
      </w:r>
    </w:p>
    <w:p w:rsidR="002A15D6" w:rsidRPr="002A15D6" w:rsidRDefault="002A15D6"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2A15D6">
        <w:rPr>
          <w:rFonts w:asciiTheme="minorEastAsia" w:eastAsiaTheme="minorEastAsia" w:hAnsiTheme="minorEastAsia" w:hint="eastAsia"/>
          <w:szCs w:val="21"/>
        </w:rPr>
        <w:t>3.</w:t>
      </w:r>
      <w:r>
        <w:rPr>
          <w:rFonts w:asciiTheme="minorEastAsia" w:eastAsiaTheme="minorEastAsia" w:hAnsiTheme="minorEastAsia" w:hint="eastAsia"/>
          <w:szCs w:val="21"/>
        </w:rPr>
        <w:t>3</w:t>
      </w:r>
      <w:r w:rsidRPr="002A15D6">
        <w:rPr>
          <w:rFonts w:asciiTheme="minorEastAsia" w:eastAsiaTheme="minorEastAsia" w:hAnsiTheme="minorEastAsia" w:hint="eastAsia"/>
          <w:szCs w:val="21"/>
        </w:rPr>
        <w:t>单一产品采购项目：提供相同品牌产品的不同投标人参加同一合同项下投标的，按一家投标人计算。提供不同品牌产品的投标人不足三家的，应予废标。</w:t>
      </w:r>
    </w:p>
    <w:p w:rsidR="002A15D6" w:rsidRDefault="002A15D6"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2A15D6">
        <w:rPr>
          <w:rFonts w:asciiTheme="minorEastAsia" w:eastAsiaTheme="minorEastAsia" w:hAnsiTheme="minorEastAsia" w:hint="eastAsia"/>
          <w:szCs w:val="21"/>
        </w:rPr>
        <w:t>3.</w:t>
      </w:r>
      <w:r>
        <w:rPr>
          <w:rFonts w:asciiTheme="minorEastAsia" w:eastAsiaTheme="minorEastAsia" w:hAnsiTheme="minorEastAsia" w:hint="eastAsia"/>
          <w:szCs w:val="21"/>
        </w:rPr>
        <w:t>4</w:t>
      </w:r>
      <w:r w:rsidRPr="002A15D6">
        <w:rPr>
          <w:rFonts w:asciiTheme="minorEastAsia" w:eastAsiaTheme="minorEastAsia" w:hAnsiTheme="minorEastAsia" w:hint="eastAsia"/>
          <w:szCs w:val="21"/>
        </w:rPr>
        <w:t>非单一产品采购项目：采购人或者采购代理机构将在</w:t>
      </w:r>
      <w:r w:rsidRPr="002A15D6">
        <w:rPr>
          <w:rFonts w:asciiTheme="minorEastAsia" w:eastAsiaTheme="minorEastAsia" w:hAnsiTheme="minorEastAsia" w:hint="eastAsia"/>
          <w:b/>
          <w:szCs w:val="21"/>
        </w:rPr>
        <w:t>【</w:t>
      </w:r>
      <w:r w:rsidR="005378EF" w:rsidRPr="005378EF">
        <w:rPr>
          <w:rFonts w:asciiTheme="minorEastAsia" w:eastAsiaTheme="minorEastAsia" w:hAnsiTheme="minorEastAsia" w:hint="eastAsia"/>
          <w:b/>
          <w:szCs w:val="21"/>
        </w:rPr>
        <w:t>评标方法及标准前附表</w:t>
      </w:r>
      <w:r w:rsidRPr="002A15D6">
        <w:rPr>
          <w:rFonts w:asciiTheme="minorEastAsia" w:eastAsiaTheme="minorEastAsia" w:hAnsiTheme="minorEastAsia" w:hint="eastAsia"/>
          <w:b/>
          <w:szCs w:val="21"/>
        </w:rPr>
        <w:t>】</w:t>
      </w:r>
      <w:r w:rsidRPr="002A15D6">
        <w:rPr>
          <w:rFonts w:asciiTheme="minorEastAsia" w:eastAsiaTheme="minorEastAsia" w:hAnsiTheme="minorEastAsia" w:hint="eastAsia"/>
          <w:szCs w:val="21"/>
        </w:rPr>
        <w:t>中载明核心产品。多家投标人提供的核心产品品牌相同的，视为相同品牌，按本章</w:t>
      </w:r>
      <w:r w:rsidR="0043264C" w:rsidRPr="0043264C">
        <w:rPr>
          <w:rFonts w:asciiTheme="minorEastAsia" w:eastAsiaTheme="minorEastAsia" w:hAnsiTheme="minorEastAsia" w:hint="eastAsia"/>
          <w:szCs w:val="21"/>
        </w:rPr>
        <w:t>本节</w:t>
      </w:r>
      <w:r w:rsidRPr="002A15D6">
        <w:rPr>
          <w:rFonts w:asciiTheme="minorEastAsia" w:eastAsiaTheme="minorEastAsia" w:hAnsiTheme="minorEastAsia" w:hint="eastAsia"/>
          <w:szCs w:val="21"/>
        </w:rPr>
        <w:t>第3.</w:t>
      </w:r>
      <w:r>
        <w:rPr>
          <w:rFonts w:asciiTheme="minorEastAsia" w:eastAsiaTheme="minorEastAsia" w:hAnsiTheme="minorEastAsia" w:hint="eastAsia"/>
          <w:szCs w:val="21"/>
        </w:rPr>
        <w:t>3</w:t>
      </w:r>
      <w:r w:rsidRPr="002A15D6">
        <w:rPr>
          <w:rFonts w:asciiTheme="minorEastAsia" w:eastAsiaTheme="minorEastAsia" w:hAnsiTheme="minorEastAsia" w:hint="eastAsia"/>
          <w:szCs w:val="21"/>
        </w:rPr>
        <w:t>款规定处理。</w:t>
      </w:r>
    </w:p>
    <w:p w:rsidR="00425EF9" w:rsidRDefault="00B242AF" w:rsidP="005A2328">
      <w:pPr>
        <w:pStyle w:val="3"/>
        <w:keepNext w:val="0"/>
        <w:keepLines w:val="0"/>
        <w:adjustRightInd w:val="0"/>
        <w:snapToGrid w:val="0"/>
        <w:spacing w:beforeLines="50" w:before="156" w:after="0" w:line="360" w:lineRule="auto"/>
        <w:rPr>
          <w:rFonts w:ascii="黑体" w:eastAsia="黑体" w:hAnsi="黑体"/>
          <w:bCs w:val="0"/>
          <w:sz w:val="24"/>
          <w:szCs w:val="24"/>
        </w:rPr>
      </w:pPr>
      <w:bookmarkStart w:id="38" w:name="_Toc20651219"/>
      <w:r>
        <w:rPr>
          <w:rFonts w:ascii="黑体" w:eastAsia="黑体" w:hAnsi="黑体" w:hint="eastAsia"/>
          <w:bCs w:val="0"/>
          <w:sz w:val="24"/>
          <w:szCs w:val="24"/>
        </w:rPr>
        <w:t>4．</w:t>
      </w:r>
      <w:r w:rsidR="00FB496B" w:rsidRPr="00FB496B">
        <w:rPr>
          <w:rFonts w:ascii="黑体" w:eastAsia="黑体" w:hAnsi="黑体" w:hint="eastAsia"/>
          <w:bCs w:val="0"/>
          <w:sz w:val="24"/>
          <w:szCs w:val="24"/>
        </w:rPr>
        <w:t>投标文件的</w:t>
      </w:r>
      <w:r>
        <w:rPr>
          <w:rFonts w:ascii="黑体" w:eastAsia="黑体" w:hAnsi="黑体" w:hint="eastAsia"/>
          <w:bCs w:val="0"/>
          <w:sz w:val="24"/>
          <w:szCs w:val="24"/>
        </w:rPr>
        <w:t>澄清</w:t>
      </w:r>
      <w:bookmarkEnd w:id="38"/>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4.1对于投标文件中含义不明确、同类问题表述不一致或者有明显文字和计算错误的内容，评标委员会应当以书面形式要求投标人作出必要的澄清、说明或者补正。</w:t>
      </w:r>
    </w:p>
    <w:p w:rsidR="00425EF9" w:rsidRPr="00724504"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4.2投标文件的投标报价出现前后不一致的</w:t>
      </w:r>
      <w:r w:rsidRPr="00724504">
        <w:rPr>
          <w:rFonts w:asciiTheme="minorEastAsia" w:eastAsiaTheme="minorEastAsia" w:hAnsiTheme="minorEastAsia" w:hint="eastAsia"/>
          <w:szCs w:val="21"/>
        </w:rPr>
        <w:t>，除</w:t>
      </w:r>
      <w:r w:rsidRPr="00724504">
        <w:rPr>
          <w:rFonts w:asciiTheme="minorEastAsia" w:eastAsiaTheme="minorEastAsia" w:hAnsiTheme="minorEastAsia" w:hint="eastAsia"/>
          <w:b/>
          <w:szCs w:val="21"/>
        </w:rPr>
        <w:t>【</w:t>
      </w:r>
      <w:r w:rsidR="005378EF" w:rsidRPr="005378EF">
        <w:rPr>
          <w:rFonts w:asciiTheme="minorEastAsia" w:eastAsiaTheme="minorEastAsia" w:hAnsiTheme="minorEastAsia" w:hint="eastAsia"/>
          <w:b/>
          <w:szCs w:val="21"/>
        </w:rPr>
        <w:t>评标方法及标准前附表</w:t>
      </w:r>
      <w:r w:rsidRPr="00724504">
        <w:rPr>
          <w:rFonts w:asciiTheme="minorEastAsia" w:eastAsiaTheme="minorEastAsia" w:hAnsiTheme="minorEastAsia" w:hint="eastAsia"/>
          <w:b/>
          <w:szCs w:val="21"/>
        </w:rPr>
        <w:t>】</w:t>
      </w:r>
      <w:r w:rsidRPr="00724504">
        <w:rPr>
          <w:rFonts w:asciiTheme="minorEastAsia" w:eastAsiaTheme="minorEastAsia" w:hAnsiTheme="minorEastAsia" w:hint="eastAsia"/>
          <w:szCs w:val="21"/>
        </w:rPr>
        <w:t>另有规定外，按照下列规定修正：</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（1）投标文件中开标一览表内容与投标文件中相应内容不一致的，以开标一览表为准；</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（2）大写金额和小写金额不一致的，以大写金额为准；</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（3）单价金额小数点或者百分比有明显错位的，以开标一览表的总价为准，并修改单价；</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（4）总价金额与按单价汇总金额不一致的，以单价金额计算结果为准。</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4.3投标文件报价同时出现两种以上不一致的，按照前款规定的顺序修正。修正后的报价由投标人代表签字或者加盖单位章确认后产生约束力，投标人不确认的，其投标无效。</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4.4投标人的澄清、说明或者补正应当采用书面形式，并加盖公章，或者由法定代表人或其授权的代表签字，并按评标委员会的通知要求递交。投标人的澄清、说明或者补正不得超出投标文件的范围或者改变投标文件的实质性内容。</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4.5有效的书面澄清材料，是投标文件的补充材料，成为投标文件的组成部分。</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4.6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投标无效处理。</w:t>
      </w:r>
    </w:p>
    <w:p w:rsidR="00425EF9" w:rsidRDefault="00B242AF" w:rsidP="005A2328">
      <w:pPr>
        <w:pStyle w:val="3"/>
        <w:keepNext w:val="0"/>
        <w:keepLines w:val="0"/>
        <w:adjustRightInd w:val="0"/>
        <w:snapToGrid w:val="0"/>
        <w:spacing w:beforeLines="50" w:before="156" w:after="0" w:line="360" w:lineRule="auto"/>
        <w:rPr>
          <w:rFonts w:ascii="黑体" w:eastAsia="黑体" w:hAnsi="黑体"/>
          <w:bCs w:val="0"/>
          <w:sz w:val="24"/>
          <w:szCs w:val="24"/>
        </w:rPr>
      </w:pPr>
      <w:bookmarkStart w:id="39" w:name="_Toc20651220"/>
      <w:r>
        <w:rPr>
          <w:rFonts w:ascii="黑体" w:eastAsia="黑体" w:hAnsi="黑体" w:hint="eastAsia"/>
          <w:bCs w:val="0"/>
          <w:sz w:val="24"/>
          <w:szCs w:val="24"/>
        </w:rPr>
        <w:t>5．</w:t>
      </w:r>
      <w:r w:rsidR="00FB496B" w:rsidRPr="00FB496B">
        <w:rPr>
          <w:rFonts w:ascii="黑体" w:eastAsia="黑体" w:hAnsi="黑体" w:hint="eastAsia"/>
          <w:bCs w:val="0"/>
          <w:sz w:val="24"/>
          <w:szCs w:val="24"/>
        </w:rPr>
        <w:t>投标文件的</w:t>
      </w:r>
      <w:r>
        <w:rPr>
          <w:rFonts w:ascii="黑体" w:eastAsia="黑体" w:hAnsi="黑体" w:hint="eastAsia"/>
          <w:bCs w:val="0"/>
          <w:sz w:val="24"/>
          <w:szCs w:val="24"/>
        </w:rPr>
        <w:t>比较与评价</w:t>
      </w:r>
      <w:bookmarkEnd w:id="39"/>
    </w:p>
    <w:p w:rsidR="00AD4070"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5.1</w:t>
      </w:r>
      <w:r w:rsidR="00AD4070" w:rsidRPr="00AD4070">
        <w:rPr>
          <w:rFonts w:asciiTheme="minorEastAsia" w:eastAsiaTheme="minorEastAsia" w:hAnsiTheme="minorEastAsia" w:hint="eastAsia"/>
          <w:bCs/>
          <w:szCs w:val="21"/>
        </w:rPr>
        <w:t>评标委员会依法按照本章第三节</w:t>
      </w:r>
      <w:r w:rsidR="00324B01" w:rsidRPr="00AD4070">
        <w:rPr>
          <w:rFonts w:asciiTheme="minorEastAsia" w:eastAsiaTheme="minorEastAsia" w:hAnsiTheme="minorEastAsia" w:hint="eastAsia"/>
          <w:bCs/>
          <w:szCs w:val="21"/>
        </w:rPr>
        <w:t>“</w:t>
      </w:r>
      <w:r w:rsidR="00AD4070" w:rsidRPr="00AD4070">
        <w:rPr>
          <w:rFonts w:asciiTheme="minorEastAsia" w:eastAsiaTheme="minorEastAsia" w:hAnsiTheme="minorEastAsia" w:hint="eastAsia"/>
          <w:bCs/>
          <w:szCs w:val="21"/>
        </w:rPr>
        <w:t>投标文件的比较与评价”规定，</w:t>
      </w:r>
      <w:r w:rsidR="00B24A89" w:rsidRPr="00B24A89">
        <w:rPr>
          <w:rFonts w:asciiTheme="minorEastAsia" w:eastAsiaTheme="minorEastAsia" w:hAnsiTheme="minorEastAsia" w:hint="eastAsia"/>
          <w:bCs/>
          <w:szCs w:val="21"/>
        </w:rPr>
        <w:t>对资格性检查和符合性检查合格的</w:t>
      </w:r>
      <w:r w:rsidR="00AD4070" w:rsidRPr="00AD4070">
        <w:rPr>
          <w:rFonts w:asciiTheme="minorEastAsia" w:eastAsiaTheme="minorEastAsia" w:hAnsiTheme="minorEastAsia" w:hint="eastAsia"/>
          <w:bCs/>
          <w:szCs w:val="21"/>
        </w:rPr>
        <w:t>投标文件进行比较和评价。</w:t>
      </w:r>
    </w:p>
    <w:p w:rsidR="002A15D6" w:rsidRDefault="009B1687"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5.2</w:t>
      </w:r>
      <w:r w:rsidR="002A15D6" w:rsidRPr="002A15D6">
        <w:rPr>
          <w:rFonts w:asciiTheme="minorEastAsia" w:eastAsiaTheme="minorEastAsia" w:hAnsiTheme="minorEastAsia" w:hint="eastAsia"/>
          <w:bCs/>
          <w:szCs w:val="21"/>
        </w:rPr>
        <w:t>单一产品采购项目：</w:t>
      </w:r>
    </w:p>
    <w:p w:rsidR="00CD77FE" w:rsidRDefault="00CD77FE"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（1）</w:t>
      </w:r>
      <w:r w:rsidRPr="00CD77FE">
        <w:rPr>
          <w:rFonts w:asciiTheme="minorEastAsia" w:eastAsiaTheme="minorEastAsia" w:hAnsiTheme="minorEastAsia" w:hint="eastAsia"/>
          <w:szCs w:val="21"/>
        </w:rPr>
        <w:t>最低评标价法：</w:t>
      </w:r>
      <w:r w:rsidRPr="00CD77FE">
        <w:rPr>
          <w:rFonts w:asciiTheme="minorEastAsia" w:eastAsiaTheme="minorEastAsia" w:hAnsiTheme="minorEastAsia" w:hint="eastAsia"/>
          <w:bCs/>
          <w:szCs w:val="21"/>
        </w:rPr>
        <w:t>提供相同品牌产品的不同投标人参加同一合同项下投标的，以其中通过资格审查、符合性审查且报价最低的参加评标，其他投标无效；报价相同的，按照</w:t>
      </w:r>
      <w:r w:rsidRPr="00CD77FE">
        <w:rPr>
          <w:rFonts w:asciiTheme="minorEastAsia" w:eastAsiaTheme="minorEastAsia" w:hAnsiTheme="minorEastAsia" w:hint="eastAsia"/>
          <w:b/>
          <w:bCs/>
          <w:szCs w:val="21"/>
        </w:rPr>
        <w:t>【</w:t>
      </w:r>
      <w:r w:rsidR="005378EF" w:rsidRPr="005378EF">
        <w:rPr>
          <w:rFonts w:asciiTheme="minorEastAsia" w:eastAsiaTheme="minorEastAsia" w:hAnsiTheme="minorEastAsia" w:hint="eastAsia"/>
          <w:b/>
          <w:bCs/>
          <w:szCs w:val="21"/>
        </w:rPr>
        <w:t>评标方法及标准前附表</w:t>
      </w:r>
      <w:r w:rsidRPr="00CD77FE">
        <w:rPr>
          <w:rFonts w:asciiTheme="minorEastAsia" w:eastAsiaTheme="minorEastAsia" w:hAnsiTheme="minorEastAsia" w:hint="eastAsia"/>
          <w:b/>
          <w:bCs/>
          <w:szCs w:val="21"/>
        </w:rPr>
        <w:t>】</w:t>
      </w:r>
      <w:r w:rsidRPr="00CD77FE">
        <w:rPr>
          <w:rFonts w:asciiTheme="minorEastAsia" w:eastAsiaTheme="minorEastAsia" w:hAnsiTheme="minorEastAsia" w:hint="eastAsia"/>
          <w:bCs/>
          <w:szCs w:val="21"/>
        </w:rPr>
        <w:t>规定的方式确定一个参加评标的投标人</w:t>
      </w:r>
      <w:r w:rsidR="00E10BC8" w:rsidRPr="00E10BC8">
        <w:rPr>
          <w:rFonts w:asciiTheme="minorEastAsia" w:eastAsiaTheme="minorEastAsia" w:hAnsiTheme="minorEastAsia" w:hint="eastAsia"/>
          <w:bCs/>
          <w:szCs w:val="21"/>
        </w:rPr>
        <w:t>，</w:t>
      </w:r>
      <w:r w:rsidRPr="00CD77FE">
        <w:rPr>
          <w:rFonts w:asciiTheme="minorEastAsia" w:eastAsiaTheme="minorEastAsia" w:hAnsiTheme="minorEastAsia" w:hint="eastAsia"/>
          <w:bCs/>
          <w:szCs w:val="21"/>
        </w:rPr>
        <w:t>招标文件未规定的采取随机抽取方式确定，其他</w:t>
      </w:r>
      <w:r w:rsidRPr="00D22742">
        <w:rPr>
          <w:rFonts w:asciiTheme="minorEastAsia" w:eastAsiaTheme="minorEastAsia" w:hAnsiTheme="minorEastAsia" w:hint="eastAsia"/>
          <w:b/>
          <w:bCs/>
          <w:szCs w:val="21"/>
        </w:rPr>
        <w:t>投标无效</w:t>
      </w:r>
      <w:r w:rsidRPr="00CD77FE">
        <w:rPr>
          <w:rFonts w:asciiTheme="minorEastAsia" w:eastAsiaTheme="minorEastAsia" w:hAnsiTheme="minorEastAsia" w:hint="eastAsia"/>
          <w:bCs/>
          <w:szCs w:val="21"/>
        </w:rPr>
        <w:t>。</w:t>
      </w:r>
    </w:p>
    <w:p w:rsidR="00CD77FE" w:rsidRPr="00CD77FE" w:rsidRDefault="00CD77FE"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w:t>
      </w:r>
      <w:r w:rsidRPr="00CD77FE">
        <w:rPr>
          <w:rFonts w:asciiTheme="minorEastAsia" w:eastAsiaTheme="minorEastAsia" w:hAnsiTheme="minorEastAsia" w:hint="eastAsia"/>
          <w:szCs w:val="21"/>
        </w:rPr>
        <w:t>综合评分法：提供相同品牌产品且通过资格审查、符合性审查的不同投标人参加同一合同项下投标的，评审后得分最高的同品牌投标人获得中标人推荐资格；评审得分相同的，</w:t>
      </w:r>
      <w:r w:rsidR="00E10BC8" w:rsidRPr="00E10BC8">
        <w:rPr>
          <w:rFonts w:asciiTheme="minorEastAsia" w:eastAsiaTheme="minorEastAsia" w:hAnsiTheme="minorEastAsia" w:hint="eastAsia"/>
          <w:szCs w:val="21"/>
        </w:rPr>
        <w:t>按照</w:t>
      </w:r>
      <w:r w:rsidR="00E10BC8" w:rsidRPr="00E10BC8">
        <w:rPr>
          <w:rFonts w:asciiTheme="minorEastAsia" w:eastAsiaTheme="minorEastAsia" w:hAnsiTheme="minorEastAsia" w:hint="eastAsia"/>
          <w:b/>
          <w:szCs w:val="21"/>
        </w:rPr>
        <w:t>【</w:t>
      </w:r>
      <w:r w:rsidR="005378EF" w:rsidRPr="005378EF">
        <w:rPr>
          <w:rFonts w:asciiTheme="minorEastAsia" w:eastAsiaTheme="minorEastAsia" w:hAnsiTheme="minorEastAsia" w:hint="eastAsia"/>
          <w:b/>
          <w:szCs w:val="21"/>
        </w:rPr>
        <w:t>评标方法及标准前附表</w:t>
      </w:r>
      <w:r w:rsidR="00E10BC8" w:rsidRPr="00E10BC8">
        <w:rPr>
          <w:rFonts w:asciiTheme="minorEastAsia" w:eastAsiaTheme="minorEastAsia" w:hAnsiTheme="minorEastAsia" w:hint="eastAsia"/>
          <w:b/>
          <w:szCs w:val="21"/>
        </w:rPr>
        <w:t>】</w:t>
      </w:r>
      <w:r w:rsidR="00E10BC8" w:rsidRPr="00E10BC8">
        <w:rPr>
          <w:rFonts w:asciiTheme="minorEastAsia" w:eastAsiaTheme="minorEastAsia" w:hAnsiTheme="minorEastAsia" w:hint="eastAsia"/>
          <w:szCs w:val="21"/>
        </w:rPr>
        <w:t>规定的方式</w:t>
      </w:r>
      <w:r w:rsidRPr="00CD77FE">
        <w:rPr>
          <w:rFonts w:asciiTheme="minorEastAsia" w:eastAsiaTheme="minorEastAsia" w:hAnsiTheme="minorEastAsia" w:hint="eastAsia"/>
          <w:szCs w:val="21"/>
        </w:rPr>
        <w:t>确定一个投标人获得中标人推荐资格，招标文件未规定的采取随机抽取方式确定，其他同品牌投标人</w:t>
      </w:r>
      <w:r w:rsidRPr="00D22742">
        <w:rPr>
          <w:rFonts w:asciiTheme="minorEastAsia" w:eastAsiaTheme="minorEastAsia" w:hAnsiTheme="minorEastAsia" w:hint="eastAsia"/>
          <w:b/>
          <w:szCs w:val="21"/>
        </w:rPr>
        <w:t>不作为中标候选人</w:t>
      </w:r>
      <w:r w:rsidRPr="00CD77FE">
        <w:rPr>
          <w:rFonts w:asciiTheme="minorEastAsia" w:eastAsiaTheme="minorEastAsia" w:hAnsiTheme="minorEastAsia" w:hint="eastAsia"/>
          <w:szCs w:val="21"/>
        </w:rPr>
        <w:t>。</w:t>
      </w:r>
    </w:p>
    <w:p w:rsidR="002A15D6" w:rsidRDefault="00CD77FE"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5</w:t>
      </w:r>
      <w:r w:rsidR="002A15D6">
        <w:rPr>
          <w:rFonts w:asciiTheme="minorEastAsia" w:eastAsiaTheme="minorEastAsia" w:hAnsiTheme="minorEastAsia" w:hint="eastAsia"/>
          <w:bCs/>
          <w:szCs w:val="21"/>
        </w:rPr>
        <w:t>.</w:t>
      </w:r>
      <w:r>
        <w:rPr>
          <w:rFonts w:asciiTheme="minorEastAsia" w:eastAsiaTheme="minorEastAsia" w:hAnsiTheme="minorEastAsia" w:hint="eastAsia"/>
          <w:bCs/>
          <w:szCs w:val="21"/>
        </w:rPr>
        <w:t>3</w:t>
      </w:r>
      <w:r w:rsidR="002A15D6" w:rsidRPr="002A15D6">
        <w:rPr>
          <w:rFonts w:asciiTheme="minorEastAsia" w:eastAsiaTheme="minorEastAsia" w:hAnsiTheme="minorEastAsia" w:hint="eastAsia"/>
          <w:bCs/>
          <w:szCs w:val="21"/>
        </w:rPr>
        <w:t>非单一产品采购项目：多家投标人提供的核心产品品牌相同的，</w:t>
      </w:r>
      <w:r w:rsidR="00E10BC8" w:rsidRPr="00E10BC8">
        <w:rPr>
          <w:rFonts w:asciiTheme="minorEastAsia" w:eastAsiaTheme="minorEastAsia" w:hAnsiTheme="minorEastAsia" w:hint="eastAsia"/>
          <w:bCs/>
          <w:szCs w:val="21"/>
        </w:rPr>
        <w:t>视为相同品牌，</w:t>
      </w:r>
      <w:r w:rsidR="002A15D6" w:rsidRPr="002A15D6">
        <w:rPr>
          <w:rFonts w:asciiTheme="minorEastAsia" w:eastAsiaTheme="minorEastAsia" w:hAnsiTheme="minorEastAsia" w:hint="eastAsia"/>
          <w:bCs/>
          <w:szCs w:val="21"/>
        </w:rPr>
        <w:t>按本章</w:t>
      </w:r>
      <w:r w:rsidR="0043264C" w:rsidRPr="0043264C">
        <w:rPr>
          <w:rFonts w:asciiTheme="minorEastAsia" w:eastAsiaTheme="minorEastAsia" w:hAnsiTheme="minorEastAsia" w:hint="eastAsia"/>
          <w:bCs/>
          <w:szCs w:val="21"/>
        </w:rPr>
        <w:t>本节</w:t>
      </w:r>
      <w:r w:rsidR="002A15D6" w:rsidRPr="002A15D6">
        <w:rPr>
          <w:rFonts w:asciiTheme="minorEastAsia" w:eastAsiaTheme="minorEastAsia" w:hAnsiTheme="minorEastAsia" w:hint="eastAsia"/>
          <w:bCs/>
          <w:szCs w:val="21"/>
        </w:rPr>
        <w:t xml:space="preserve">第 </w:t>
      </w:r>
      <w:r>
        <w:rPr>
          <w:rFonts w:asciiTheme="minorEastAsia" w:eastAsiaTheme="minorEastAsia" w:hAnsiTheme="minorEastAsia" w:hint="eastAsia"/>
          <w:bCs/>
          <w:szCs w:val="21"/>
        </w:rPr>
        <w:t>5</w:t>
      </w:r>
      <w:r w:rsidR="002A15D6" w:rsidRPr="002A15D6">
        <w:rPr>
          <w:rFonts w:asciiTheme="minorEastAsia" w:eastAsiaTheme="minorEastAsia" w:hAnsiTheme="minorEastAsia" w:hint="eastAsia"/>
          <w:bCs/>
          <w:szCs w:val="21"/>
        </w:rPr>
        <w:t>.</w:t>
      </w:r>
      <w:r w:rsidR="002A15D6">
        <w:rPr>
          <w:rFonts w:asciiTheme="minorEastAsia" w:eastAsiaTheme="minorEastAsia" w:hAnsiTheme="minorEastAsia" w:hint="eastAsia"/>
          <w:bCs/>
          <w:szCs w:val="21"/>
        </w:rPr>
        <w:t>2</w:t>
      </w:r>
      <w:r w:rsidR="002A15D6" w:rsidRPr="002A15D6">
        <w:rPr>
          <w:rFonts w:asciiTheme="minorEastAsia" w:eastAsiaTheme="minorEastAsia" w:hAnsiTheme="minorEastAsia" w:hint="eastAsia"/>
          <w:bCs/>
          <w:szCs w:val="21"/>
        </w:rPr>
        <w:t xml:space="preserve"> 款规定处理。</w:t>
      </w:r>
    </w:p>
    <w:p w:rsidR="00913D07" w:rsidRDefault="00913D07"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5.3</w:t>
      </w:r>
      <w:r w:rsidRPr="00913D07">
        <w:rPr>
          <w:rFonts w:asciiTheme="minorEastAsia" w:eastAsiaTheme="minorEastAsia" w:hAnsiTheme="minorEastAsia" w:hint="eastAsia"/>
          <w:bCs/>
          <w:szCs w:val="21"/>
        </w:rPr>
        <w:t>政府采购政策：</w:t>
      </w:r>
    </w:p>
    <w:p w:rsidR="00913D07" w:rsidRDefault="00913D07"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（1）</w:t>
      </w:r>
      <w:r w:rsidRPr="00913D07">
        <w:rPr>
          <w:rFonts w:asciiTheme="minorEastAsia" w:eastAsiaTheme="minorEastAsia" w:hAnsiTheme="minorEastAsia" w:hint="eastAsia"/>
          <w:bCs/>
          <w:szCs w:val="21"/>
        </w:rPr>
        <w:t>价格评审优惠：</w:t>
      </w:r>
      <w:r w:rsidRPr="00913D07">
        <w:rPr>
          <w:rFonts w:asciiTheme="minorEastAsia" w:eastAsiaTheme="minorEastAsia" w:hAnsiTheme="minorEastAsia" w:hint="eastAsia"/>
          <w:szCs w:val="21"/>
        </w:rPr>
        <w:t>按</w:t>
      </w:r>
      <w:r w:rsidRPr="00E10BC8">
        <w:rPr>
          <w:rFonts w:asciiTheme="minorEastAsia" w:eastAsiaTheme="minorEastAsia" w:hAnsiTheme="minorEastAsia" w:hint="eastAsia"/>
          <w:b/>
          <w:szCs w:val="21"/>
        </w:rPr>
        <w:t>【</w:t>
      </w:r>
      <w:r w:rsidR="005378EF" w:rsidRPr="005378EF">
        <w:rPr>
          <w:rFonts w:asciiTheme="minorEastAsia" w:eastAsiaTheme="minorEastAsia" w:hAnsiTheme="minorEastAsia" w:hint="eastAsia"/>
          <w:b/>
          <w:szCs w:val="21"/>
        </w:rPr>
        <w:t>评标方法及标准前附表</w:t>
      </w:r>
      <w:r w:rsidRPr="00E10BC8">
        <w:rPr>
          <w:rFonts w:asciiTheme="minorEastAsia" w:eastAsiaTheme="minorEastAsia" w:hAnsiTheme="minorEastAsia" w:hint="eastAsia"/>
          <w:b/>
          <w:szCs w:val="21"/>
        </w:rPr>
        <w:t>】</w:t>
      </w:r>
      <w:r w:rsidRPr="00913D07">
        <w:rPr>
          <w:rFonts w:asciiTheme="minorEastAsia" w:eastAsiaTheme="minorEastAsia" w:hAnsiTheme="minorEastAsia" w:hint="eastAsia"/>
          <w:szCs w:val="21"/>
        </w:rPr>
        <w:t>及第二章</w:t>
      </w:r>
      <w:r w:rsidR="000D6185" w:rsidRPr="000D6185">
        <w:rPr>
          <w:rFonts w:asciiTheme="minorEastAsia" w:eastAsiaTheme="minorEastAsia" w:hAnsiTheme="minorEastAsia" w:hint="eastAsia"/>
          <w:szCs w:val="21"/>
        </w:rPr>
        <w:t>“</w:t>
      </w:r>
      <w:r w:rsidRPr="000D6185">
        <w:rPr>
          <w:rFonts w:asciiTheme="minorEastAsia" w:eastAsiaTheme="minorEastAsia" w:hAnsiTheme="minorEastAsia" w:hint="eastAsia"/>
          <w:szCs w:val="21"/>
        </w:rPr>
        <w:t>投标须知</w:t>
      </w:r>
      <w:r w:rsidR="000D6185" w:rsidRPr="000D6185">
        <w:rPr>
          <w:rFonts w:asciiTheme="minorEastAsia" w:eastAsiaTheme="minorEastAsia" w:hAnsiTheme="minorEastAsia" w:hint="eastAsia"/>
          <w:szCs w:val="21"/>
        </w:rPr>
        <w:t>”</w:t>
      </w:r>
      <w:r w:rsidRPr="00913D07">
        <w:rPr>
          <w:rFonts w:asciiTheme="minorEastAsia" w:eastAsiaTheme="minorEastAsia" w:hAnsiTheme="minorEastAsia" w:hint="eastAsia"/>
          <w:szCs w:val="21"/>
        </w:rPr>
        <w:t>的相关规定给予一定的价格折扣。</w:t>
      </w:r>
    </w:p>
    <w:p w:rsidR="00913D07" w:rsidRPr="00913D07" w:rsidRDefault="00913D07"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lastRenderedPageBreak/>
        <w:t>（2）</w:t>
      </w:r>
      <w:r w:rsidRPr="00913D07">
        <w:rPr>
          <w:rFonts w:asciiTheme="minorEastAsia" w:eastAsiaTheme="minorEastAsia" w:hAnsiTheme="minorEastAsia" w:hint="eastAsia"/>
          <w:szCs w:val="21"/>
        </w:rPr>
        <w:t>优先采购：</w:t>
      </w:r>
      <w:r w:rsidRPr="00913D07">
        <w:rPr>
          <w:rFonts w:asciiTheme="minorEastAsia" w:eastAsiaTheme="minorEastAsia" w:hAnsiTheme="minorEastAsia" w:hint="eastAsia"/>
          <w:bCs/>
          <w:szCs w:val="21"/>
        </w:rPr>
        <w:t>评审时按</w:t>
      </w:r>
      <w:r w:rsidRPr="00E10BC8">
        <w:rPr>
          <w:rFonts w:asciiTheme="minorEastAsia" w:eastAsiaTheme="minorEastAsia" w:hAnsiTheme="minorEastAsia" w:hint="eastAsia"/>
          <w:b/>
          <w:szCs w:val="21"/>
        </w:rPr>
        <w:t>【</w:t>
      </w:r>
      <w:r w:rsidR="005378EF" w:rsidRPr="005378EF">
        <w:rPr>
          <w:rFonts w:asciiTheme="minorEastAsia" w:eastAsiaTheme="minorEastAsia" w:hAnsiTheme="minorEastAsia" w:hint="eastAsia"/>
          <w:b/>
          <w:szCs w:val="21"/>
        </w:rPr>
        <w:t>评标方法及标准前附表</w:t>
      </w:r>
      <w:r w:rsidRPr="00E10BC8">
        <w:rPr>
          <w:rFonts w:asciiTheme="minorEastAsia" w:eastAsiaTheme="minorEastAsia" w:hAnsiTheme="minorEastAsia" w:hint="eastAsia"/>
          <w:b/>
          <w:szCs w:val="21"/>
        </w:rPr>
        <w:t>】</w:t>
      </w:r>
      <w:r w:rsidRPr="00913D07">
        <w:rPr>
          <w:rFonts w:asciiTheme="minorEastAsia" w:eastAsiaTheme="minorEastAsia" w:hAnsiTheme="minorEastAsia" w:hint="eastAsia"/>
          <w:bCs/>
          <w:szCs w:val="21"/>
        </w:rPr>
        <w:t>及第二章</w:t>
      </w:r>
      <w:r w:rsidR="000D6185" w:rsidRPr="000D6185">
        <w:rPr>
          <w:rFonts w:asciiTheme="minorEastAsia" w:eastAsiaTheme="minorEastAsia" w:hAnsiTheme="minorEastAsia" w:hint="eastAsia"/>
          <w:szCs w:val="21"/>
        </w:rPr>
        <w:t>“投标须知”</w:t>
      </w:r>
      <w:r w:rsidRPr="00913D07">
        <w:rPr>
          <w:rFonts w:asciiTheme="minorEastAsia" w:eastAsiaTheme="minorEastAsia" w:hAnsiTheme="minorEastAsia" w:hint="eastAsia"/>
          <w:bCs/>
          <w:szCs w:val="21"/>
        </w:rPr>
        <w:t>的相关规定给予价格折扣或者加分。</w:t>
      </w:r>
    </w:p>
    <w:p w:rsidR="00425EF9" w:rsidRPr="008A0865" w:rsidRDefault="00B242AF" w:rsidP="005A2328">
      <w:pPr>
        <w:pStyle w:val="3"/>
        <w:keepNext w:val="0"/>
        <w:keepLines w:val="0"/>
        <w:adjustRightInd w:val="0"/>
        <w:snapToGrid w:val="0"/>
        <w:spacing w:beforeLines="50" w:before="156" w:after="0" w:line="360" w:lineRule="auto"/>
        <w:rPr>
          <w:rFonts w:ascii="黑体" w:eastAsia="黑体" w:hAnsi="黑体"/>
          <w:color w:val="FF0000"/>
          <w:sz w:val="24"/>
          <w:szCs w:val="24"/>
        </w:rPr>
      </w:pPr>
      <w:bookmarkStart w:id="40" w:name="_Toc20651221"/>
      <w:r>
        <w:rPr>
          <w:rFonts w:ascii="黑体" w:eastAsia="黑体" w:hAnsi="黑体" w:hint="eastAsia"/>
          <w:bCs w:val="0"/>
          <w:sz w:val="24"/>
          <w:szCs w:val="24"/>
        </w:rPr>
        <w:t>6．</w:t>
      </w:r>
      <w:r w:rsidR="008A0865" w:rsidRPr="008A0865">
        <w:rPr>
          <w:rFonts w:ascii="黑体" w:eastAsia="黑体" w:hAnsi="黑体" w:hint="eastAsia"/>
          <w:sz w:val="24"/>
          <w:szCs w:val="24"/>
        </w:rPr>
        <w:t>推荐中标候选人</w:t>
      </w:r>
      <w:bookmarkEnd w:id="40"/>
    </w:p>
    <w:p w:rsidR="00425EF9" w:rsidRPr="00244B2A"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6.1</w:t>
      </w:r>
      <w:r w:rsidR="007975C6" w:rsidRPr="00244B2A">
        <w:rPr>
          <w:rFonts w:asciiTheme="minorEastAsia" w:eastAsiaTheme="minorEastAsia" w:hAnsiTheme="minorEastAsia" w:hint="eastAsia"/>
          <w:szCs w:val="21"/>
        </w:rPr>
        <w:t>最低评标价法：</w:t>
      </w:r>
      <w:r w:rsidR="007975C6" w:rsidRPr="00244B2A">
        <w:rPr>
          <w:rFonts w:asciiTheme="minorEastAsia" w:eastAsiaTheme="minorEastAsia" w:hAnsiTheme="minorEastAsia" w:hint="eastAsia"/>
          <w:bCs/>
          <w:szCs w:val="21"/>
        </w:rPr>
        <w:t>评标结果按</w:t>
      </w:r>
      <w:r w:rsidR="008A0865" w:rsidRPr="00244B2A">
        <w:rPr>
          <w:rFonts w:asciiTheme="minorEastAsia" w:eastAsiaTheme="minorEastAsia" w:hAnsiTheme="minorEastAsia" w:hint="eastAsia"/>
          <w:bCs/>
          <w:szCs w:val="21"/>
        </w:rPr>
        <w:t>算术修正和落实政府采购政策需进行的价格扣除后的投标报价由低到高顺序排列。</w:t>
      </w:r>
      <w:r w:rsidR="007975C6" w:rsidRPr="00244B2A">
        <w:rPr>
          <w:rFonts w:asciiTheme="minorEastAsia" w:eastAsiaTheme="minorEastAsia" w:hAnsiTheme="minorEastAsia" w:hint="eastAsia"/>
          <w:bCs/>
          <w:szCs w:val="21"/>
        </w:rPr>
        <w:t>报价相同的并列</w:t>
      </w:r>
      <w:r w:rsidR="0092516A" w:rsidRPr="00244B2A">
        <w:rPr>
          <w:rFonts w:asciiTheme="minorEastAsia" w:eastAsiaTheme="minorEastAsia" w:hAnsiTheme="minorEastAsia" w:hint="eastAsia"/>
          <w:bCs/>
          <w:szCs w:val="21"/>
        </w:rPr>
        <w:t>，按</w:t>
      </w:r>
      <w:r w:rsidR="0092516A" w:rsidRPr="00244B2A">
        <w:rPr>
          <w:rFonts w:asciiTheme="minorEastAsia" w:eastAsiaTheme="minorEastAsia" w:hAnsiTheme="minorEastAsia" w:hint="eastAsia"/>
          <w:b/>
          <w:szCs w:val="21"/>
        </w:rPr>
        <w:t>【</w:t>
      </w:r>
      <w:r w:rsidR="005378EF" w:rsidRPr="005378EF">
        <w:rPr>
          <w:rFonts w:asciiTheme="minorEastAsia" w:eastAsiaTheme="minorEastAsia" w:hAnsiTheme="minorEastAsia" w:hint="eastAsia"/>
          <w:b/>
          <w:szCs w:val="21"/>
        </w:rPr>
        <w:t>评标方法及标准前附表</w:t>
      </w:r>
      <w:r w:rsidR="0092516A" w:rsidRPr="00244B2A">
        <w:rPr>
          <w:rFonts w:asciiTheme="minorEastAsia" w:eastAsiaTheme="minorEastAsia" w:hAnsiTheme="minorEastAsia" w:hint="eastAsia"/>
          <w:b/>
          <w:szCs w:val="21"/>
        </w:rPr>
        <w:t>】</w:t>
      </w:r>
      <w:r w:rsidR="0092516A" w:rsidRPr="00244B2A">
        <w:rPr>
          <w:rFonts w:asciiTheme="minorEastAsia" w:eastAsiaTheme="minorEastAsia" w:hAnsiTheme="minorEastAsia" w:hint="eastAsia"/>
          <w:szCs w:val="21"/>
        </w:rPr>
        <w:t>规定的方式确定中标人；</w:t>
      </w:r>
      <w:r w:rsidR="0092516A" w:rsidRPr="00244B2A">
        <w:rPr>
          <w:rFonts w:asciiTheme="minorEastAsia" w:eastAsiaTheme="minorEastAsia" w:hAnsiTheme="minorEastAsia" w:hint="eastAsia"/>
          <w:bCs/>
          <w:szCs w:val="21"/>
        </w:rPr>
        <w:t>招标文件未规定的，采取随机抽取的方式确定。</w:t>
      </w:r>
    </w:p>
    <w:p w:rsidR="008A0865" w:rsidRPr="00244B2A" w:rsidRDefault="007975C6" w:rsidP="0092516A">
      <w:pPr>
        <w:adjustRightInd w:val="0"/>
        <w:snapToGrid w:val="0"/>
        <w:spacing w:beforeLines="50" w:before="156" w:line="360" w:lineRule="auto"/>
        <w:ind w:firstLineChars="200" w:firstLine="420"/>
        <w:jc w:val="left"/>
        <w:rPr>
          <w:rFonts w:asciiTheme="minorEastAsia" w:eastAsiaTheme="minorEastAsia" w:hAnsiTheme="minorEastAsia"/>
          <w:bCs/>
          <w:szCs w:val="21"/>
        </w:rPr>
      </w:pPr>
      <w:r w:rsidRPr="00244B2A">
        <w:rPr>
          <w:rFonts w:asciiTheme="minorEastAsia" w:eastAsiaTheme="minorEastAsia" w:hAnsiTheme="minorEastAsia" w:hint="eastAsia"/>
          <w:bCs/>
          <w:szCs w:val="21"/>
        </w:rPr>
        <w:t>6.2综合评分法：评标结果按评审后得分由高到低顺序排列。得分相同的，按投标报价由低到高顺序排列。得分且投标报价相同的并列</w:t>
      </w:r>
      <w:r w:rsidR="0092516A" w:rsidRPr="00244B2A">
        <w:rPr>
          <w:rFonts w:asciiTheme="minorEastAsia" w:eastAsiaTheme="minorEastAsia" w:hAnsiTheme="minorEastAsia" w:hint="eastAsia"/>
          <w:bCs/>
          <w:szCs w:val="21"/>
        </w:rPr>
        <w:t>，按</w:t>
      </w:r>
      <w:r w:rsidR="0092516A" w:rsidRPr="00244B2A">
        <w:rPr>
          <w:rFonts w:asciiTheme="minorEastAsia" w:eastAsiaTheme="minorEastAsia" w:hAnsiTheme="minorEastAsia" w:hint="eastAsia"/>
          <w:b/>
          <w:bCs/>
          <w:szCs w:val="21"/>
        </w:rPr>
        <w:t>【</w:t>
      </w:r>
      <w:r w:rsidR="005378EF" w:rsidRPr="005378EF">
        <w:rPr>
          <w:rFonts w:asciiTheme="minorEastAsia" w:eastAsiaTheme="minorEastAsia" w:hAnsiTheme="minorEastAsia" w:hint="eastAsia"/>
          <w:b/>
          <w:bCs/>
          <w:szCs w:val="21"/>
        </w:rPr>
        <w:t>评标方法及标准前附表</w:t>
      </w:r>
      <w:r w:rsidR="0092516A" w:rsidRPr="00244B2A">
        <w:rPr>
          <w:rFonts w:asciiTheme="minorEastAsia" w:eastAsiaTheme="minorEastAsia" w:hAnsiTheme="minorEastAsia" w:hint="eastAsia"/>
          <w:b/>
          <w:bCs/>
          <w:szCs w:val="21"/>
        </w:rPr>
        <w:t>】</w:t>
      </w:r>
      <w:r w:rsidR="0092516A" w:rsidRPr="00244B2A">
        <w:rPr>
          <w:rFonts w:asciiTheme="minorEastAsia" w:eastAsiaTheme="minorEastAsia" w:hAnsiTheme="minorEastAsia" w:hint="eastAsia"/>
          <w:bCs/>
          <w:szCs w:val="21"/>
        </w:rPr>
        <w:t>规定的方式确定中标人；招标文件未规定的，采取随机抽取的方式确定。</w:t>
      </w:r>
    </w:p>
    <w:p w:rsidR="00425EF9" w:rsidRDefault="00B242AF" w:rsidP="005A2328">
      <w:pPr>
        <w:pStyle w:val="3"/>
        <w:keepNext w:val="0"/>
        <w:keepLines w:val="0"/>
        <w:adjustRightInd w:val="0"/>
        <w:snapToGrid w:val="0"/>
        <w:spacing w:beforeLines="50" w:before="156" w:after="0" w:line="360" w:lineRule="auto"/>
        <w:rPr>
          <w:rFonts w:ascii="黑体" w:eastAsia="黑体" w:hAnsi="黑体"/>
          <w:sz w:val="24"/>
          <w:szCs w:val="24"/>
        </w:rPr>
      </w:pPr>
      <w:bookmarkStart w:id="41" w:name="_Toc20651222"/>
      <w:r>
        <w:rPr>
          <w:rFonts w:ascii="黑体" w:eastAsia="黑体" w:hAnsi="黑体" w:hint="eastAsia"/>
          <w:bCs w:val="0"/>
          <w:sz w:val="24"/>
          <w:szCs w:val="24"/>
        </w:rPr>
        <w:t>7．</w:t>
      </w:r>
      <w:r>
        <w:rPr>
          <w:rFonts w:ascii="黑体" w:eastAsia="黑体" w:hAnsi="黑体" w:hint="eastAsia"/>
          <w:sz w:val="24"/>
          <w:szCs w:val="24"/>
        </w:rPr>
        <w:t>编写评标报告</w:t>
      </w:r>
      <w:bookmarkEnd w:id="41"/>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7.1评标</w:t>
      </w:r>
      <w:r>
        <w:rPr>
          <w:rFonts w:asciiTheme="minorEastAsia" w:eastAsiaTheme="minorEastAsia" w:hAnsiTheme="minorEastAsia" w:hint="eastAsia"/>
          <w:bCs/>
          <w:szCs w:val="21"/>
        </w:rPr>
        <w:t>委员会</w:t>
      </w:r>
      <w:r>
        <w:rPr>
          <w:rFonts w:asciiTheme="minorEastAsia" w:eastAsiaTheme="minorEastAsia" w:hAnsiTheme="minorEastAsia" w:hint="eastAsia"/>
          <w:szCs w:val="21"/>
        </w:rPr>
        <w:t>根据全体评标成员签字的原始评标记录和评标结果编写评标报告。</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szCs w:val="21"/>
        </w:rPr>
        <w:t>7.2</w:t>
      </w:r>
      <w:r>
        <w:rPr>
          <w:rFonts w:asciiTheme="minorEastAsia" w:eastAsiaTheme="minorEastAsia" w:hAnsiTheme="minorEastAsia" w:hint="eastAsia"/>
          <w:bCs/>
          <w:szCs w:val="21"/>
        </w:rPr>
        <w:t>评标委员会成员对需要共同认定的事项存在争议的，应当按照少数服从多数的原则作出结论。持不同意见的评标委员会成员应当在评标报告上签署不同意见及理由，否则视为同意评标报告。</w:t>
      </w:r>
    </w:p>
    <w:p w:rsidR="00425EF9" w:rsidRDefault="00B242AF" w:rsidP="005A2328">
      <w:pPr>
        <w:pStyle w:val="3"/>
        <w:keepNext w:val="0"/>
        <w:keepLines w:val="0"/>
        <w:adjustRightInd w:val="0"/>
        <w:snapToGrid w:val="0"/>
        <w:spacing w:beforeLines="50" w:before="156" w:after="0" w:line="360" w:lineRule="auto"/>
        <w:rPr>
          <w:rFonts w:ascii="黑体" w:eastAsia="黑体" w:hAnsi="黑体"/>
          <w:bCs w:val="0"/>
          <w:sz w:val="24"/>
          <w:szCs w:val="24"/>
        </w:rPr>
      </w:pPr>
      <w:bookmarkStart w:id="42" w:name="_Toc20651223"/>
      <w:r>
        <w:rPr>
          <w:rFonts w:ascii="黑体" w:eastAsia="黑体" w:hAnsi="黑体" w:hint="eastAsia"/>
          <w:bCs w:val="0"/>
          <w:sz w:val="24"/>
          <w:szCs w:val="24"/>
        </w:rPr>
        <w:t>8．</w:t>
      </w:r>
      <w:r>
        <w:rPr>
          <w:rFonts w:ascii="黑体" w:eastAsia="黑体" w:hAnsi="黑体" w:hint="eastAsia"/>
          <w:sz w:val="24"/>
          <w:szCs w:val="24"/>
        </w:rPr>
        <w:t>评标报告</w:t>
      </w:r>
      <w:r>
        <w:rPr>
          <w:rFonts w:ascii="黑体" w:eastAsia="黑体" w:hAnsi="黑体" w:hint="eastAsia"/>
          <w:bCs w:val="0"/>
          <w:sz w:val="24"/>
          <w:szCs w:val="24"/>
        </w:rPr>
        <w:t>复核</w:t>
      </w:r>
      <w:bookmarkEnd w:id="42"/>
    </w:p>
    <w:p w:rsidR="00B24A89" w:rsidRDefault="00B24A89"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8.1</w:t>
      </w:r>
      <w:r w:rsidRPr="00B24A89">
        <w:rPr>
          <w:rFonts w:asciiTheme="minorEastAsia" w:eastAsiaTheme="minorEastAsia" w:hAnsiTheme="minorEastAsia" w:hint="eastAsia"/>
          <w:bCs/>
          <w:szCs w:val="21"/>
        </w:rPr>
        <w:t>汇总结束后，评标委员会应当进行复核，特别要对拟推荐为中标候选供应商的、报价最低的、投标文件被认定为无效的进行重点复核。</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8.</w:t>
      </w:r>
      <w:r w:rsidR="00B24A89">
        <w:rPr>
          <w:rFonts w:asciiTheme="minorEastAsia" w:eastAsiaTheme="minorEastAsia" w:hAnsiTheme="minorEastAsia" w:hint="eastAsia"/>
          <w:bCs/>
          <w:szCs w:val="21"/>
        </w:rPr>
        <w:t>2</w:t>
      </w:r>
      <w:r>
        <w:rPr>
          <w:rFonts w:asciiTheme="minorEastAsia" w:eastAsiaTheme="minorEastAsia" w:hAnsiTheme="minorEastAsia" w:hint="eastAsia"/>
          <w:bCs/>
          <w:szCs w:val="21"/>
        </w:rPr>
        <w:t>汇总完成后，除下列情形外，任何人不得修改评标结果：</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（1）分值汇总计算错误的；</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（2）分项评分超出评分标准范围的；</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（3）评标委员会成员对客观评审因素评分不一致的；</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（4）经评标委员会认定评分畸高、畸低的。</w:t>
      </w:r>
    </w:p>
    <w:p w:rsidR="00425EF9" w:rsidRPr="006F48D3"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b/>
          <w:bCs/>
          <w:szCs w:val="21"/>
        </w:rPr>
      </w:pPr>
      <w:r>
        <w:rPr>
          <w:rFonts w:asciiTheme="minorEastAsia" w:eastAsiaTheme="minorEastAsia" w:hAnsiTheme="minorEastAsia" w:hint="eastAsia"/>
          <w:bCs/>
          <w:szCs w:val="21"/>
        </w:rPr>
        <w:t>8.</w:t>
      </w:r>
      <w:r w:rsidR="00B24A89">
        <w:rPr>
          <w:rFonts w:asciiTheme="minorEastAsia" w:eastAsiaTheme="minorEastAsia" w:hAnsiTheme="minorEastAsia" w:hint="eastAsia"/>
          <w:bCs/>
          <w:szCs w:val="21"/>
        </w:rPr>
        <w:t>3</w:t>
      </w:r>
      <w:r>
        <w:rPr>
          <w:rFonts w:asciiTheme="minorEastAsia" w:eastAsiaTheme="minorEastAsia" w:hAnsiTheme="minorEastAsia" w:hint="eastAsia"/>
          <w:bCs/>
          <w:szCs w:val="21"/>
        </w:rPr>
        <w:t>评标报告签署前，经复核发现存在以上情形之一的，评标委员会应当当场修改评标结果，并在评标报告中记载；评标报告签署后，采购人或者采购代理机构发现存在以上情形之一的，应当组织原评标委员会进行重新评审</w:t>
      </w:r>
      <w:r w:rsidR="008B35FF">
        <w:rPr>
          <w:rFonts w:asciiTheme="minorEastAsia" w:eastAsiaTheme="minorEastAsia" w:hAnsiTheme="minorEastAsia" w:hint="eastAsia"/>
          <w:bCs/>
          <w:szCs w:val="21"/>
        </w:rPr>
        <w:t>。</w:t>
      </w:r>
      <w:r w:rsidR="00E10BC8" w:rsidRPr="00E10BC8">
        <w:rPr>
          <w:rFonts w:asciiTheme="minorEastAsia" w:eastAsiaTheme="minorEastAsia" w:hAnsiTheme="minorEastAsia" w:hint="eastAsia"/>
          <w:bCs/>
          <w:szCs w:val="21"/>
        </w:rPr>
        <w:t>重新评审改变评标结果的，书面报告本级财政部门。</w:t>
      </w:r>
    </w:p>
    <w:p w:rsidR="00425EF9" w:rsidRDefault="00B242AF" w:rsidP="005A2328">
      <w:pPr>
        <w:pStyle w:val="3"/>
        <w:keepNext w:val="0"/>
        <w:keepLines w:val="0"/>
        <w:adjustRightInd w:val="0"/>
        <w:snapToGrid w:val="0"/>
        <w:spacing w:beforeLines="50" w:before="156" w:after="0" w:line="360" w:lineRule="auto"/>
        <w:rPr>
          <w:rFonts w:ascii="黑体" w:eastAsia="黑体" w:hAnsi="黑体"/>
          <w:bCs w:val="0"/>
          <w:sz w:val="24"/>
          <w:szCs w:val="24"/>
        </w:rPr>
      </w:pPr>
      <w:bookmarkStart w:id="43" w:name="_Toc20651224"/>
      <w:r>
        <w:rPr>
          <w:rFonts w:ascii="黑体" w:eastAsia="黑体" w:hAnsi="黑体" w:hint="eastAsia"/>
          <w:sz w:val="24"/>
          <w:szCs w:val="24"/>
        </w:rPr>
        <w:t>9．</w:t>
      </w:r>
      <w:r>
        <w:rPr>
          <w:rFonts w:ascii="黑体" w:eastAsia="黑体" w:hAnsi="黑体" w:hint="eastAsia"/>
          <w:bCs w:val="0"/>
          <w:sz w:val="24"/>
          <w:szCs w:val="24"/>
        </w:rPr>
        <w:t>停止评标</w:t>
      </w:r>
      <w:bookmarkEnd w:id="43"/>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cs="宋体"/>
          <w:kern w:val="0"/>
          <w:szCs w:val="21"/>
        </w:rPr>
      </w:pPr>
      <w:r>
        <w:rPr>
          <w:rFonts w:asciiTheme="minorEastAsia" w:eastAsiaTheme="minorEastAsia" w:hAnsiTheme="minorEastAsia" w:hint="eastAsia"/>
          <w:bCs/>
          <w:szCs w:val="21"/>
        </w:rPr>
        <w:t>9.1</w:t>
      </w:r>
      <w:r>
        <w:rPr>
          <w:rFonts w:asciiTheme="minorEastAsia" w:eastAsiaTheme="minorEastAsia" w:hAnsiTheme="minorEastAsia" w:cs="宋体" w:hint="eastAsia"/>
          <w:kern w:val="0"/>
          <w:szCs w:val="21"/>
        </w:rPr>
        <w:t>评标委员会发现招标文件存在歧义、重大缺陷导致评标工作无法进行，或者招标文件内</w:t>
      </w:r>
      <w:r>
        <w:rPr>
          <w:rFonts w:asciiTheme="minorEastAsia" w:eastAsiaTheme="minorEastAsia" w:hAnsiTheme="minorEastAsia" w:cs="宋体" w:hint="eastAsia"/>
          <w:kern w:val="0"/>
          <w:szCs w:val="21"/>
        </w:rPr>
        <w:lastRenderedPageBreak/>
        <w:t>容违反国家有关强制性规定的，应当停止评标工作，与</w:t>
      </w:r>
      <w:r w:rsidR="00D257BB" w:rsidRPr="00D257BB">
        <w:rPr>
          <w:rFonts w:asciiTheme="minorEastAsia" w:eastAsiaTheme="minorEastAsia" w:hAnsiTheme="minorEastAsia" w:cs="宋体" w:hint="eastAsia"/>
          <w:kern w:val="0"/>
          <w:szCs w:val="21"/>
        </w:rPr>
        <w:t>采购人、采购代理机构</w:t>
      </w:r>
      <w:r>
        <w:rPr>
          <w:rFonts w:asciiTheme="minorEastAsia" w:eastAsiaTheme="minorEastAsia" w:hAnsiTheme="minorEastAsia" w:cs="宋体" w:hint="eastAsia"/>
          <w:kern w:val="0"/>
          <w:szCs w:val="21"/>
        </w:rPr>
        <w:t>沟通并作书面记录。</w:t>
      </w:r>
      <w:r w:rsidR="00D257BB" w:rsidRPr="00D257BB">
        <w:rPr>
          <w:rFonts w:asciiTheme="minorEastAsia" w:eastAsiaTheme="minorEastAsia" w:hAnsiTheme="minorEastAsia" w:cs="宋体" w:hint="eastAsia"/>
          <w:kern w:val="0"/>
          <w:szCs w:val="21"/>
        </w:rPr>
        <w:t>采购人、采购代理机构</w:t>
      </w:r>
      <w:r>
        <w:rPr>
          <w:rFonts w:asciiTheme="minorEastAsia" w:eastAsiaTheme="minorEastAsia" w:hAnsiTheme="minorEastAsia" w:cs="宋体" w:hint="eastAsia"/>
          <w:kern w:val="0"/>
          <w:szCs w:val="21"/>
        </w:rPr>
        <w:t>确认后，应当修改招标文件，重新组织采购活动。</w:t>
      </w:r>
    </w:p>
    <w:p w:rsidR="00E10BC8" w:rsidRPr="00E10BC8" w:rsidRDefault="00E10BC8" w:rsidP="005A2328">
      <w:pPr>
        <w:adjustRightInd w:val="0"/>
        <w:snapToGrid w:val="0"/>
        <w:spacing w:beforeLines="50" w:before="156" w:line="360" w:lineRule="auto"/>
        <w:jc w:val="left"/>
        <w:rPr>
          <w:rFonts w:ascii="黑体" w:eastAsia="黑体" w:hAnsi="黑体"/>
          <w:b/>
          <w:sz w:val="24"/>
        </w:rPr>
      </w:pPr>
      <w:r w:rsidRPr="00E10BC8">
        <w:rPr>
          <w:rFonts w:ascii="黑体" w:eastAsia="黑体" w:hAnsi="黑体" w:hint="eastAsia"/>
          <w:b/>
          <w:sz w:val="24"/>
        </w:rPr>
        <w:t>10.废标</w:t>
      </w:r>
    </w:p>
    <w:p w:rsidR="00E10BC8" w:rsidRPr="00E10BC8" w:rsidRDefault="00E10BC8"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10.1 根据有关法律法规和招标文件的有关规定，如出现下列情况之一的，应予以废标：</w:t>
      </w:r>
    </w:p>
    <w:p w:rsidR="00E10BC8" w:rsidRPr="00E10BC8" w:rsidRDefault="00E10BC8"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（1）符合专业条件的投标人或者对招标文件作实质响应的投标人不足三家的；</w:t>
      </w:r>
    </w:p>
    <w:p w:rsidR="00E10BC8" w:rsidRPr="00E10BC8" w:rsidRDefault="00E10BC8"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（2）出现影响采购公正的违法、违规行为的；</w:t>
      </w:r>
    </w:p>
    <w:p w:rsidR="00E10BC8" w:rsidRPr="00E10BC8" w:rsidRDefault="00E10BC8"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（3）投标人的报价均超过招标人项目采购预算，招标人不能支付的；</w:t>
      </w:r>
    </w:p>
    <w:p w:rsidR="00E10BC8" w:rsidRPr="00E10BC8" w:rsidRDefault="00E10BC8"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（4）因重大变故，采购任务取消的。</w:t>
      </w:r>
    </w:p>
    <w:p w:rsidR="00425EF9" w:rsidRDefault="00B242AF" w:rsidP="005A2328">
      <w:pPr>
        <w:pStyle w:val="3"/>
        <w:keepNext w:val="0"/>
        <w:keepLines w:val="0"/>
        <w:adjustRightInd w:val="0"/>
        <w:snapToGrid w:val="0"/>
        <w:spacing w:beforeLines="50" w:before="156" w:after="0" w:line="360" w:lineRule="auto"/>
        <w:rPr>
          <w:rFonts w:ascii="黑体" w:eastAsia="黑体" w:hAnsi="黑体"/>
          <w:bCs w:val="0"/>
          <w:sz w:val="24"/>
          <w:szCs w:val="24"/>
        </w:rPr>
      </w:pPr>
      <w:bookmarkStart w:id="44" w:name="_Toc20651225"/>
      <w:r>
        <w:rPr>
          <w:rFonts w:ascii="黑体" w:eastAsia="黑体" w:hAnsi="黑体" w:cs="宋体" w:hint="eastAsia"/>
          <w:kern w:val="0"/>
          <w:sz w:val="24"/>
          <w:szCs w:val="24"/>
        </w:rPr>
        <w:t>1</w:t>
      </w:r>
      <w:r w:rsidR="00E10BC8">
        <w:rPr>
          <w:rFonts w:ascii="黑体" w:eastAsia="黑体" w:hAnsi="黑体" w:cs="宋体" w:hint="eastAsia"/>
          <w:kern w:val="0"/>
          <w:sz w:val="24"/>
          <w:szCs w:val="24"/>
        </w:rPr>
        <w:t>1</w:t>
      </w:r>
      <w:r>
        <w:rPr>
          <w:rFonts w:ascii="黑体" w:eastAsia="黑体" w:hAnsi="黑体" w:cs="宋体" w:hint="eastAsia"/>
          <w:kern w:val="0"/>
          <w:sz w:val="24"/>
          <w:szCs w:val="24"/>
        </w:rPr>
        <w:t>．重新组建评标委员会进行评标</w:t>
      </w:r>
      <w:bookmarkEnd w:id="44"/>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w:t>
      </w:r>
      <w:r w:rsidR="00E10BC8">
        <w:rPr>
          <w:rFonts w:asciiTheme="minorEastAsia" w:eastAsiaTheme="minorEastAsia" w:hAnsiTheme="minorEastAsia" w:hint="eastAsia"/>
          <w:szCs w:val="21"/>
        </w:rPr>
        <w:t>1</w:t>
      </w:r>
      <w:r>
        <w:rPr>
          <w:rFonts w:asciiTheme="minorEastAsia" w:eastAsiaTheme="minorEastAsia" w:hAnsiTheme="minorEastAsia" w:hint="eastAsia"/>
          <w:szCs w:val="21"/>
        </w:rPr>
        <w:t>.1评标委员会或者其成员存在下列情形导致评标结果无效的，采购人、采购代理机构可以重新组建评标委员会进行评标，并书面报告本级财政部门，但采购合同已经履行的除外：</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（1）评标委员会组成不符合《政府采购货物和服务招标投标管理办法》规定的；</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（2）有《政府采购货物和服务招标投标管理办法》第六十二条第一至五项情形的；</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（3）评标委员会及其成员独立评标受到非法干预的；</w:t>
      </w:r>
    </w:p>
    <w:p w:rsidR="00425EF9" w:rsidRDefault="00B242AF" w:rsidP="005A2328">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（4）有政府采购法实施条例第七十五条规定的违法行为的。</w:t>
      </w:r>
    </w:p>
    <w:p w:rsidR="00425EF9" w:rsidRDefault="00B242AF" w:rsidP="005A2328">
      <w:pPr>
        <w:adjustRightInd w:val="0"/>
        <w:snapToGrid w:val="0"/>
        <w:spacing w:beforeLines="50" w:before="156" w:line="360" w:lineRule="auto"/>
        <w:ind w:firstLineChars="200" w:firstLine="420"/>
        <w:jc w:val="left"/>
        <w:rPr>
          <w:rFonts w:ascii="黑体" w:eastAsia="黑体" w:hAnsi="华文中宋"/>
          <w:b/>
          <w:sz w:val="32"/>
          <w:szCs w:val="32"/>
        </w:rPr>
      </w:pPr>
      <w:r>
        <w:rPr>
          <w:rFonts w:asciiTheme="minorEastAsia" w:eastAsiaTheme="minorEastAsia" w:hAnsiTheme="minorEastAsia" w:hint="eastAsia"/>
          <w:szCs w:val="21"/>
        </w:rPr>
        <w:t>1</w:t>
      </w:r>
      <w:r w:rsidR="00E10BC8">
        <w:rPr>
          <w:rFonts w:asciiTheme="minorEastAsia" w:eastAsiaTheme="minorEastAsia" w:hAnsiTheme="minorEastAsia" w:hint="eastAsia"/>
          <w:szCs w:val="21"/>
        </w:rPr>
        <w:t>1</w:t>
      </w:r>
      <w:r>
        <w:rPr>
          <w:rFonts w:asciiTheme="minorEastAsia" w:eastAsiaTheme="minorEastAsia" w:hAnsiTheme="minorEastAsia" w:hint="eastAsia"/>
          <w:szCs w:val="21"/>
        </w:rPr>
        <w:t>.2有违法违规行为的原评标委员会成员不得参加重新组建的评标委员会。</w:t>
      </w:r>
      <w:r>
        <w:rPr>
          <w:rFonts w:ascii="黑体" w:eastAsia="黑体" w:hAnsi="华文中宋"/>
          <w:b/>
          <w:sz w:val="32"/>
          <w:szCs w:val="32"/>
        </w:rPr>
        <w:br w:type="page"/>
      </w:r>
    </w:p>
    <w:p w:rsidR="00B1686A" w:rsidRDefault="00B1686A" w:rsidP="00B1686A">
      <w:pPr>
        <w:pStyle w:val="2"/>
        <w:adjustRightInd w:val="0"/>
        <w:snapToGrid w:val="0"/>
        <w:jc w:val="center"/>
        <w:rPr>
          <w:rFonts w:ascii="黑体" w:eastAsia="黑体" w:hAnsi="华文中宋"/>
          <w:sz w:val="28"/>
          <w:szCs w:val="28"/>
        </w:rPr>
      </w:pPr>
      <w:bookmarkStart w:id="45" w:name="_Toc20651226"/>
      <w:r w:rsidRPr="001E3396">
        <w:rPr>
          <w:rFonts w:ascii="黑体" w:eastAsia="黑体" w:hAnsi="华文中宋" w:hint="eastAsia"/>
          <w:sz w:val="28"/>
          <w:szCs w:val="28"/>
        </w:rPr>
        <w:lastRenderedPageBreak/>
        <w:t>第</w:t>
      </w:r>
      <w:r w:rsidR="00FC70C1" w:rsidRPr="00FC70C1">
        <w:rPr>
          <w:rFonts w:ascii="黑体" w:eastAsia="黑体" w:hAnsi="华文中宋" w:hint="eastAsia"/>
          <w:sz w:val="28"/>
          <w:szCs w:val="28"/>
        </w:rPr>
        <w:t>三</w:t>
      </w:r>
      <w:r w:rsidRPr="001E3396">
        <w:rPr>
          <w:rFonts w:ascii="黑体" w:eastAsia="黑体" w:hAnsi="华文中宋" w:hint="eastAsia"/>
          <w:sz w:val="28"/>
          <w:szCs w:val="28"/>
        </w:rPr>
        <w:t>节</w:t>
      </w:r>
      <w:r>
        <w:rPr>
          <w:rFonts w:ascii="黑体" w:eastAsia="黑体" w:hAnsi="华文中宋" w:hint="eastAsia"/>
          <w:sz w:val="28"/>
          <w:szCs w:val="28"/>
        </w:rPr>
        <w:t xml:space="preserve"> 投标文件的符合性审查</w:t>
      </w:r>
      <w:bookmarkEnd w:id="45"/>
    </w:p>
    <w:p w:rsidR="00B1686A" w:rsidRPr="00E10BC8" w:rsidRDefault="00B1686A" w:rsidP="00B1686A">
      <w:pPr>
        <w:adjustRightInd w:val="0"/>
        <w:snapToGrid w:val="0"/>
        <w:spacing w:beforeLines="50" w:before="156" w:line="360" w:lineRule="auto"/>
        <w:rPr>
          <w:rFonts w:ascii="黑体" w:eastAsia="黑体" w:hAnsi="黑体"/>
          <w:b/>
          <w:sz w:val="24"/>
        </w:rPr>
      </w:pPr>
      <w:r w:rsidRPr="00E10BC8">
        <w:rPr>
          <w:rFonts w:ascii="黑体" w:eastAsia="黑体" w:hAnsi="黑体" w:hint="eastAsia"/>
          <w:b/>
          <w:sz w:val="24"/>
        </w:rPr>
        <w:t>1.符合性审查</w:t>
      </w:r>
    </w:p>
    <w:p w:rsidR="0033575A" w:rsidRPr="00E10BC8" w:rsidRDefault="00A4267E" w:rsidP="00A4267E">
      <w:pPr>
        <w:adjustRightInd w:val="0"/>
        <w:snapToGrid w:val="0"/>
        <w:spacing w:beforeLines="50" w:before="156" w:line="360" w:lineRule="auto"/>
        <w:ind w:firstLineChars="200" w:firstLine="420"/>
        <w:rPr>
          <w:rFonts w:asciiTheme="minorEastAsia" w:eastAsiaTheme="minorEastAsia" w:hAnsiTheme="minorEastAsia"/>
        </w:rPr>
      </w:pPr>
      <w:r w:rsidRPr="00E10BC8">
        <w:rPr>
          <w:rFonts w:asciiTheme="minorEastAsia" w:eastAsiaTheme="minorEastAsia" w:hAnsiTheme="minorEastAsia" w:hint="eastAsia"/>
        </w:rPr>
        <w:t>1</w:t>
      </w:r>
      <w:r w:rsidR="00B1686A" w:rsidRPr="00E10BC8">
        <w:rPr>
          <w:rFonts w:asciiTheme="minorEastAsia" w:eastAsiaTheme="minorEastAsia" w:hAnsiTheme="minorEastAsia" w:hint="eastAsia"/>
        </w:rPr>
        <w:t>.1</w:t>
      </w:r>
      <w:r w:rsidR="00B9759F" w:rsidRPr="00E528E8">
        <w:rPr>
          <w:rFonts w:asciiTheme="minorEastAsia" w:eastAsiaTheme="minorEastAsia" w:hAnsiTheme="minorEastAsia" w:hint="eastAsia"/>
          <w:szCs w:val="21"/>
        </w:rPr>
        <w:t>评标委员会</w:t>
      </w:r>
      <w:r w:rsidR="00B9759F" w:rsidRPr="00B9759F">
        <w:rPr>
          <w:rFonts w:asciiTheme="minorEastAsia" w:eastAsiaTheme="minorEastAsia" w:hAnsiTheme="minorEastAsia" w:hint="eastAsia"/>
          <w:szCs w:val="21"/>
        </w:rPr>
        <w:t>应</w:t>
      </w:r>
      <w:r w:rsidR="00B9759F" w:rsidRPr="00E528E8">
        <w:rPr>
          <w:rFonts w:asciiTheme="minorEastAsia" w:eastAsiaTheme="minorEastAsia" w:hAnsiTheme="minorEastAsia" w:hint="eastAsia"/>
          <w:szCs w:val="21"/>
        </w:rPr>
        <w:t>按</w:t>
      </w:r>
      <w:r w:rsidR="0043264C" w:rsidRPr="0043264C">
        <w:rPr>
          <w:rFonts w:asciiTheme="minorEastAsia" w:eastAsiaTheme="minorEastAsia" w:hAnsiTheme="minorEastAsia" w:hint="eastAsia"/>
          <w:szCs w:val="21"/>
        </w:rPr>
        <w:t>本章</w:t>
      </w:r>
      <w:r w:rsidR="00B9759F" w:rsidRPr="00B9759F">
        <w:rPr>
          <w:rFonts w:asciiTheme="minorEastAsia" w:eastAsiaTheme="minorEastAsia" w:hAnsiTheme="minorEastAsia" w:hint="eastAsia"/>
          <w:szCs w:val="21"/>
        </w:rPr>
        <w:t>本</w:t>
      </w:r>
      <w:r w:rsidR="00B9759F" w:rsidRPr="000D6185">
        <w:rPr>
          <w:rFonts w:asciiTheme="minorEastAsia" w:eastAsiaTheme="minorEastAsia" w:hAnsiTheme="minorEastAsia" w:hint="eastAsia"/>
          <w:szCs w:val="21"/>
        </w:rPr>
        <w:t>节</w:t>
      </w:r>
      <w:r w:rsidR="000D6185" w:rsidRPr="000D6185">
        <w:rPr>
          <w:rFonts w:asciiTheme="minorEastAsia" w:eastAsiaTheme="minorEastAsia" w:hAnsiTheme="minorEastAsia" w:hint="eastAsia"/>
          <w:szCs w:val="21"/>
        </w:rPr>
        <w:t>附表1“符合性审查表”</w:t>
      </w:r>
      <w:r w:rsidR="00B9759F" w:rsidRPr="000D6185">
        <w:rPr>
          <w:rFonts w:asciiTheme="minorEastAsia" w:eastAsiaTheme="minorEastAsia" w:hAnsiTheme="minorEastAsia" w:hint="eastAsia"/>
          <w:szCs w:val="21"/>
        </w:rPr>
        <w:t>所列</w:t>
      </w:r>
      <w:r w:rsidR="00B9759F" w:rsidRPr="00E528E8">
        <w:rPr>
          <w:rFonts w:asciiTheme="minorEastAsia" w:eastAsiaTheme="minorEastAsia" w:hAnsiTheme="minorEastAsia" w:hint="eastAsia"/>
          <w:szCs w:val="21"/>
        </w:rPr>
        <w:t>审查项目及审查标准，</w:t>
      </w:r>
      <w:r w:rsidR="00B1686A" w:rsidRPr="00E10BC8">
        <w:rPr>
          <w:rFonts w:asciiTheme="minorEastAsia" w:eastAsiaTheme="minorEastAsia" w:hAnsiTheme="minorEastAsia" w:hint="eastAsia"/>
        </w:rPr>
        <w:t>对符合资格</w:t>
      </w:r>
      <w:r w:rsidR="00B9759F" w:rsidRPr="00B9759F">
        <w:rPr>
          <w:rFonts w:asciiTheme="minorEastAsia" w:eastAsiaTheme="minorEastAsia" w:hAnsiTheme="minorEastAsia" w:hint="eastAsia"/>
        </w:rPr>
        <w:t>条件</w:t>
      </w:r>
      <w:r w:rsidR="00B1686A" w:rsidRPr="00E10BC8">
        <w:rPr>
          <w:rFonts w:asciiTheme="minorEastAsia" w:eastAsiaTheme="minorEastAsia" w:hAnsiTheme="minorEastAsia" w:hint="eastAsia"/>
        </w:rPr>
        <w:t>的投标人的投标文件进行符合性审查，以确定其是否满足招标文件的实质性要求。</w:t>
      </w:r>
    </w:p>
    <w:p w:rsidR="00B1686A" w:rsidRPr="00E10BC8" w:rsidRDefault="00B1686A" w:rsidP="00B1686A">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（1）依据招标文件的规定，从投标文件的有效性、完整性和对招标文件的响应程度进行审查，以确定是否对招标文件的实质性要求作出响应。评标委员会</w:t>
      </w:r>
      <w:r w:rsidR="00E528E8" w:rsidRPr="00E528E8">
        <w:rPr>
          <w:rFonts w:asciiTheme="minorEastAsia" w:eastAsiaTheme="minorEastAsia" w:hAnsiTheme="minorEastAsia" w:hint="eastAsia"/>
          <w:szCs w:val="21"/>
        </w:rPr>
        <w:t>判断</w:t>
      </w:r>
      <w:r w:rsidRPr="00E10BC8">
        <w:rPr>
          <w:rFonts w:asciiTheme="minorEastAsia" w:eastAsiaTheme="minorEastAsia" w:hAnsiTheme="minorEastAsia" w:hint="eastAsia"/>
          <w:szCs w:val="21"/>
        </w:rPr>
        <w:t>投标文件的响应性只根据投标文件的内容，而不依据外部的证据。</w:t>
      </w:r>
    </w:p>
    <w:p w:rsidR="00B1686A" w:rsidRPr="00AD0B8C" w:rsidRDefault="00B1686A" w:rsidP="00B1686A">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（2）</w:t>
      </w:r>
      <w:r w:rsidRPr="00AD0B8C">
        <w:rPr>
          <w:rFonts w:asciiTheme="minorEastAsia" w:eastAsiaTheme="minorEastAsia" w:hAnsiTheme="minorEastAsia" w:hint="eastAsia"/>
          <w:szCs w:val="21"/>
        </w:rPr>
        <w:t>投标人不得通过修正或撤销不合要求的偏离从而使其投标成为实质上响应的投标。</w:t>
      </w:r>
    </w:p>
    <w:p w:rsidR="00324B01" w:rsidRPr="00466FEA" w:rsidRDefault="00324B01" w:rsidP="00324B01">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kern w:val="0"/>
          <w:szCs w:val="21"/>
        </w:rPr>
        <w:t>1</w:t>
      </w:r>
      <w:r w:rsidRPr="00466FEA">
        <w:rPr>
          <w:rFonts w:asciiTheme="minorEastAsia" w:eastAsiaTheme="minorEastAsia" w:hAnsiTheme="minorEastAsia" w:hint="eastAsia"/>
          <w:kern w:val="0"/>
          <w:szCs w:val="21"/>
        </w:rPr>
        <w:t>.</w:t>
      </w:r>
      <w:r>
        <w:rPr>
          <w:rFonts w:asciiTheme="minorEastAsia" w:eastAsiaTheme="minorEastAsia" w:hAnsiTheme="minorEastAsia" w:hint="eastAsia"/>
          <w:kern w:val="0"/>
          <w:szCs w:val="21"/>
        </w:rPr>
        <w:t>2</w:t>
      </w:r>
      <w:r w:rsidRPr="00466FEA">
        <w:rPr>
          <w:rFonts w:asciiTheme="minorEastAsia" w:eastAsiaTheme="minorEastAsia" w:hAnsiTheme="minorEastAsia" w:hint="eastAsia"/>
        </w:rPr>
        <w:t>未通过符合性审查的投标人，其投标将被认定为投标无效，不能进入下一阶段评审。通过符合性审查的投标人数量不足 3 家的，不得作进一步的比较和评价。</w:t>
      </w:r>
    </w:p>
    <w:p w:rsidR="005D0D39" w:rsidRPr="00E10BC8" w:rsidRDefault="005D0D39" w:rsidP="005D0D39">
      <w:pPr>
        <w:adjustRightInd w:val="0"/>
        <w:snapToGrid w:val="0"/>
        <w:spacing w:beforeLines="50" w:before="156" w:line="360" w:lineRule="auto"/>
        <w:jc w:val="left"/>
        <w:rPr>
          <w:rFonts w:ascii="黑体" w:eastAsia="黑体" w:hAnsi="黑体"/>
          <w:b/>
          <w:sz w:val="24"/>
        </w:rPr>
      </w:pPr>
      <w:r w:rsidRPr="00E10BC8">
        <w:rPr>
          <w:rFonts w:ascii="黑体" w:eastAsia="黑体" w:hAnsi="黑体" w:hint="eastAsia"/>
          <w:b/>
          <w:sz w:val="24"/>
        </w:rPr>
        <w:t>2.投标无效</w:t>
      </w:r>
    </w:p>
    <w:p w:rsidR="00B1686A" w:rsidRPr="00E10BC8" w:rsidRDefault="00260902" w:rsidP="00B1686A">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2</w:t>
      </w:r>
      <w:r w:rsidR="00B1686A" w:rsidRPr="00E10BC8">
        <w:rPr>
          <w:rFonts w:asciiTheme="minorEastAsia" w:eastAsiaTheme="minorEastAsia" w:hAnsiTheme="minorEastAsia" w:hint="eastAsia"/>
          <w:szCs w:val="21"/>
        </w:rPr>
        <w:t>.</w:t>
      </w:r>
      <w:r w:rsidRPr="00E10BC8">
        <w:rPr>
          <w:rFonts w:asciiTheme="minorEastAsia" w:eastAsiaTheme="minorEastAsia" w:hAnsiTheme="minorEastAsia" w:hint="eastAsia"/>
          <w:szCs w:val="21"/>
        </w:rPr>
        <w:t>1</w:t>
      </w:r>
      <w:r w:rsidR="00B1686A" w:rsidRPr="00E10BC8">
        <w:rPr>
          <w:rFonts w:asciiTheme="minorEastAsia" w:eastAsiaTheme="minorEastAsia" w:hAnsiTheme="minorEastAsia" w:hint="eastAsia"/>
          <w:szCs w:val="21"/>
        </w:rPr>
        <w:t>投标人存在下列情况之一的，</w:t>
      </w:r>
      <w:r w:rsidR="00B9759F" w:rsidRPr="00B9759F">
        <w:rPr>
          <w:rFonts w:asciiTheme="minorEastAsia" w:eastAsiaTheme="minorEastAsia" w:hAnsiTheme="minorEastAsia" w:hint="eastAsia"/>
          <w:szCs w:val="21"/>
        </w:rPr>
        <w:t>符合性审查不合格，</w:t>
      </w:r>
      <w:r w:rsidR="00B9759F" w:rsidRPr="00E10BC8">
        <w:rPr>
          <w:rFonts w:asciiTheme="minorEastAsia" w:eastAsiaTheme="minorEastAsia" w:hAnsiTheme="minorEastAsia" w:hint="eastAsia"/>
          <w:szCs w:val="21"/>
        </w:rPr>
        <w:t>投标无效：</w:t>
      </w:r>
    </w:p>
    <w:p w:rsidR="00B1686A" w:rsidRPr="00E10BC8" w:rsidRDefault="00B1686A" w:rsidP="00B1686A">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（1）投标文件中商务技术文件未按照招标文件规定要求签署、盖章的；</w:t>
      </w:r>
    </w:p>
    <w:p w:rsidR="00B1686A" w:rsidRPr="00E10BC8" w:rsidRDefault="00B1686A" w:rsidP="00B1686A">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（2）投标文件没有对招标文件的实质性要求和条件作出响应，或者对招标文件的偏离超出招标文件规定的偏离</w:t>
      </w:r>
      <w:r w:rsidRPr="00E10BC8">
        <w:rPr>
          <w:rFonts w:asciiTheme="minorEastAsia" w:eastAsiaTheme="minorEastAsia" w:hAnsiTheme="minorEastAsia" w:hint="eastAsia"/>
        </w:rPr>
        <w:t>范围和幅度</w:t>
      </w:r>
      <w:r w:rsidRPr="00E10BC8">
        <w:rPr>
          <w:rFonts w:asciiTheme="minorEastAsia" w:eastAsiaTheme="minorEastAsia" w:hAnsiTheme="minorEastAsia" w:hint="eastAsia"/>
          <w:szCs w:val="21"/>
        </w:rPr>
        <w:t>；</w:t>
      </w:r>
    </w:p>
    <w:p w:rsidR="00B1686A" w:rsidRPr="00E10BC8" w:rsidRDefault="00B1686A" w:rsidP="00B1686A">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（3）投标有效期不足的；</w:t>
      </w:r>
    </w:p>
    <w:p w:rsidR="00B1686A" w:rsidRPr="00E10BC8" w:rsidRDefault="00B1686A" w:rsidP="00B1686A">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（4）投标文件含有采购人不能接受的附加条件的；</w:t>
      </w:r>
    </w:p>
    <w:p w:rsidR="00566122" w:rsidRDefault="00B1686A" w:rsidP="00B1686A">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（5）</w:t>
      </w:r>
      <w:r w:rsidR="00566122" w:rsidRPr="00566122">
        <w:rPr>
          <w:rFonts w:asciiTheme="minorEastAsia" w:eastAsiaTheme="minorEastAsia" w:hAnsiTheme="minorEastAsia" w:hint="eastAsia"/>
          <w:szCs w:val="21"/>
        </w:rPr>
        <w:t>不符合本节第</w:t>
      </w:r>
      <w:r w:rsidR="00566122">
        <w:rPr>
          <w:rFonts w:asciiTheme="minorEastAsia" w:eastAsiaTheme="minorEastAsia" w:hAnsiTheme="minorEastAsia" w:hint="eastAsia"/>
          <w:szCs w:val="21"/>
        </w:rPr>
        <w:t>1.1</w:t>
      </w:r>
      <w:r w:rsidR="00566122" w:rsidRPr="00566122">
        <w:rPr>
          <w:rFonts w:asciiTheme="minorEastAsia" w:eastAsiaTheme="minorEastAsia" w:hAnsiTheme="minorEastAsia" w:hint="eastAsia"/>
          <w:szCs w:val="21"/>
        </w:rPr>
        <w:t>款规定符合性审查标准的；</w:t>
      </w:r>
    </w:p>
    <w:p w:rsidR="00B1686A" w:rsidRPr="00E10BC8" w:rsidRDefault="00566122" w:rsidP="00B1686A">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E10BC8">
        <w:rPr>
          <w:rFonts w:asciiTheme="minorEastAsia" w:eastAsiaTheme="minorEastAsia" w:hAnsiTheme="minorEastAsia" w:hint="eastAsia"/>
          <w:szCs w:val="21"/>
        </w:rPr>
        <w:t>（</w:t>
      </w:r>
      <w:r>
        <w:rPr>
          <w:rFonts w:asciiTheme="minorEastAsia" w:eastAsiaTheme="minorEastAsia" w:hAnsiTheme="minorEastAsia" w:hint="eastAsia"/>
          <w:szCs w:val="21"/>
        </w:rPr>
        <w:t>6</w:t>
      </w:r>
      <w:r w:rsidRPr="00E10BC8">
        <w:rPr>
          <w:rFonts w:asciiTheme="minorEastAsia" w:eastAsiaTheme="minorEastAsia" w:hAnsiTheme="minorEastAsia" w:hint="eastAsia"/>
          <w:szCs w:val="21"/>
        </w:rPr>
        <w:t>）</w:t>
      </w:r>
      <w:r w:rsidR="00B1686A" w:rsidRPr="00E10BC8">
        <w:rPr>
          <w:rFonts w:asciiTheme="minorEastAsia" w:eastAsiaTheme="minorEastAsia" w:hAnsiTheme="minorEastAsia" w:hint="eastAsia"/>
          <w:szCs w:val="21"/>
        </w:rPr>
        <w:t>法律、法规和招标文件规定的其他投标无效情形的。</w:t>
      </w:r>
    </w:p>
    <w:p w:rsidR="00466FEA" w:rsidRPr="00466FEA" w:rsidRDefault="00A4267E" w:rsidP="00466FEA">
      <w:pPr>
        <w:adjustRightInd w:val="0"/>
        <w:snapToGrid w:val="0"/>
        <w:spacing w:beforeLines="50" w:before="156" w:line="360" w:lineRule="auto"/>
        <w:ind w:firstLineChars="200" w:firstLine="420"/>
        <w:jc w:val="left"/>
        <w:rPr>
          <w:rFonts w:asciiTheme="minorEastAsia" w:eastAsiaTheme="minorEastAsia" w:hAnsiTheme="minorEastAsia"/>
          <w:kern w:val="0"/>
          <w:szCs w:val="21"/>
        </w:rPr>
      </w:pPr>
      <w:r w:rsidRPr="00466FEA">
        <w:rPr>
          <w:rFonts w:asciiTheme="minorEastAsia" w:eastAsiaTheme="minorEastAsia" w:hAnsiTheme="minorEastAsia" w:hint="eastAsia"/>
          <w:kern w:val="0"/>
          <w:szCs w:val="21"/>
        </w:rPr>
        <w:t>2</w:t>
      </w:r>
      <w:r w:rsidR="00B1686A" w:rsidRPr="00466FEA">
        <w:rPr>
          <w:rFonts w:asciiTheme="minorEastAsia" w:eastAsiaTheme="minorEastAsia" w:hAnsiTheme="minorEastAsia" w:hint="eastAsia"/>
          <w:kern w:val="0"/>
          <w:szCs w:val="21"/>
        </w:rPr>
        <w:t>.</w:t>
      </w:r>
      <w:r w:rsidR="00260902" w:rsidRPr="00466FEA">
        <w:rPr>
          <w:rFonts w:asciiTheme="minorEastAsia" w:eastAsiaTheme="minorEastAsia" w:hAnsiTheme="minorEastAsia" w:hint="eastAsia"/>
          <w:kern w:val="0"/>
          <w:szCs w:val="21"/>
        </w:rPr>
        <w:t>2</w:t>
      </w:r>
      <w:r w:rsidR="00B1686A" w:rsidRPr="00466FEA">
        <w:rPr>
          <w:rFonts w:asciiTheme="minorEastAsia" w:eastAsiaTheme="minorEastAsia" w:hAnsiTheme="minorEastAsia" w:hint="eastAsia"/>
          <w:kern w:val="0"/>
          <w:szCs w:val="21"/>
        </w:rPr>
        <w:t>在评标过程中发现投标人有不遵循公平竞争的原则，恶意串通，妨碍其他投标人的竞争行为，损害采购人或者其他投标人的合法权益的，评标委员会应当认定其</w:t>
      </w:r>
      <w:r w:rsidR="00B1686A" w:rsidRPr="000D6185">
        <w:rPr>
          <w:rFonts w:asciiTheme="minorEastAsia" w:eastAsiaTheme="minorEastAsia" w:hAnsiTheme="minorEastAsia" w:hint="eastAsia"/>
          <w:b/>
          <w:kern w:val="0"/>
          <w:szCs w:val="21"/>
        </w:rPr>
        <w:t>投标无效</w:t>
      </w:r>
      <w:r w:rsidR="00B1686A" w:rsidRPr="00466FEA">
        <w:rPr>
          <w:rFonts w:asciiTheme="minorEastAsia" w:eastAsiaTheme="minorEastAsia" w:hAnsiTheme="minorEastAsia" w:hint="eastAsia"/>
          <w:kern w:val="0"/>
          <w:szCs w:val="21"/>
        </w:rPr>
        <w:t>，并书面报告本级财政部门。</w:t>
      </w:r>
    </w:p>
    <w:p w:rsidR="0033575A" w:rsidRDefault="0033575A" w:rsidP="0033575A"/>
    <w:p w:rsidR="0033575A" w:rsidRPr="0033575A" w:rsidRDefault="0033575A" w:rsidP="0033575A"/>
    <w:p w:rsidR="0033575A" w:rsidRDefault="0033575A">
      <w:pPr>
        <w:widowControl/>
        <w:jc w:val="left"/>
        <w:rPr>
          <w:rFonts w:ascii="黑体" w:hAnsi="黑体"/>
          <w:b/>
          <w:color w:val="FF0000"/>
          <w:szCs w:val="21"/>
        </w:rPr>
      </w:pPr>
      <w:r>
        <w:rPr>
          <w:rFonts w:ascii="黑体" w:hAnsi="黑体"/>
          <w:b/>
          <w:color w:val="FF0000"/>
          <w:szCs w:val="21"/>
        </w:rPr>
        <w:br w:type="page"/>
      </w:r>
    </w:p>
    <w:p w:rsidR="00FE6F80" w:rsidRPr="00160E3C" w:rsidRDefault="00FE6F80" w:rsidP="00324B01">
      <w:pPr>
        <w:pStyle w:val="3"/>
        <w:adjustRightInd w:val="0"/>
        <w:snapToGrid w:val="0"/>
        <w:spacing w:beforeLines="50" w:before="156" w:after="0" w:line="360" w:lineRule="auto"/>
        <w:rPr>
          <w:sz w:val="21"/>
          <w:szCs w:val="21"/>
        </w:rPr>
      </w:pPr>
      <w:bookmarkStart w:id="46" w:name="_Toc20651227"/>
      <w:r w:rsidRPr="00160E3C">
        <w:rPr>
          <w:rFonts w:hint="eastAsia"/>
          <w:sz w:val="21"/>
          <w:szCs w:val="21"/>
        </w:rPr>
        <w:lastRenderedPageBreak/>
        <w:t>附表</w:t>
      </w:r>
      <w:r w:rsidRPr="00160E3C">
        <w:rPr>
          <w:rFonts w:hint="eastAsia"/>
          <w:sz w:val="21"/>
          <w:szCs w:val="21"/>
        </w:rPr>
        <w:t xml:space="preserve">1 </w:t>
      </w:r>
      <w:r w:rsidRPr="00160E3C">
        <w:rPr>
          <w:rFonts w:hint="eastAsia"/>
          <w:sz w:val="21"/>
          <w:szCs w:val="21"/>
        </w:rPr>
        <w:t>符合性审查表</w:t>
      </w:r>
      <w:bookmarkEnd w:id="46"/>
    </w:p>
    <w:p w:rsidR="00FE6F80" w:rsidRDefault="00FE6F80" w:rsidP="00324B01">
      <w:pPr>
        <w:adjustRightInd w:val="0"/>
        <w:snapToGrid w:val="0"/>
        <w:spacing w:beforeLines="50" w:before="156" w:line="360" w:lineRule="auto"/>
        <w:jc w:val="center"/>
        <w:rPr>
          <w:rFonts w:ascii="黑体" w:eastAsia="黑体" w:hAnsi="黑体"/>
          <w:b/>
          <w:sz w:val="28"/>
          <w:szCs w:val="28"/>
        </w:rPr>
      </w:pPr>
      <w:r>
        <w:rPr>
          <w:rFonts w:ascii="黑体" w:eastAsia="黑体" w:hAnsi="黑体" w:hint="eastAsia"/>
          <w:b/>
          <w:sz w:val="28"/>
          <w:szCs w:val="28"/>
        </w:rPr>
        <w:t>符合性审查表</w:t>
      </w:r>
    </w:p>
    <w:p w:rsidR="00FE6F80" w:rsidRDefault="00FE6F80" w:rsidP="00FE6F80">
      <w:pPr>
        <w:adjustRightInd w:val="0"/>
        <w:snapToGrid w:val="0"/>
        <w:spacing w:beforeLines="50" w:before="156" w:line="360" w:lineRule="auto"/>
        <w:rPr>
          <w:rFonts w:asciiTheme="minorEastAsia" w:eastAsiaTheme="minorEastAsia" w:hAnsiTheme="minorEastAsia"/>
          <w:szCs w:val="21"/>
        </w:rPr>
      </w:pPr>
      <w:r>
        <w:rPr>
          <w:rFonts w:asciiTheme="minorEastAsia" w:eastAsiaTheme="minorEastAsia" w:hAnsiTheme="minorEastAsia" w:hint="eastAsia"/>
          <w:szCs w:val="21"/>
        </w:rPr>
        <w:t>项目名称：                                           采购代理编号：</w:t>
      </w:r>
      <w:r w:rsidR="00CF50E5">
        <w:rPr>
          <w:rFonts w:asciiTheme="minorEastAsia" w:eastAsiaTheme="minorEastAsia" w:hAnsiTheme="minorEastAsia" w:hint="eastAsia"/>
          <w:szCs w:val="21"/>
        </w:rPr>
        <w:t xml:space="preserve"> </w:t>
      </w:r>
    </w:p>
    <w:tbl>
      <w:tblPr>
        <w:tblStyle w:val="af2"/>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683"/>
        <w:gridCol w:w="2686"/>
        <w:gridCol w:w="5691"/>
      </w:tblGrid>
      <w:tr w:rsidR="003C4815" w:rsidTr="00566122">
        <w:trPr>
          <w:trHeight w:val="532"/>
        </w:trPr>
        <w:tc>
          <w:tcPr>
            <w:tcW w:w="683" w:type="dxa"/>
            <w:vAlign w:val="center"/>
          </w:tcPr>
          <w:p w:rsidR="003C4815" w:rsidRDefault="003C4815" w:rsidP="003C4815">
            <w:pPr>
              <w:adjustRightInd w:val="0"/>
              <w:snapToGrid w:val="0"/>
              <w:spacing w:beforeLines="50" w:before="156"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序号</w:t>
            </w:r>
          </w:p>
        </w:tc>
        <w:tc>
          <w:tcPr>
            <w:tcW w:w="2686" w:type="dxa"/>
            <w:vAlign w:val="center"/>
          </w:tcPr>
          <w:p w:rsidR="003C4815" w:rsidRDefault="003C4815" w:rsidP="003C4815">
            <w:pPr>
              <w:adjustRightInd w:val="0"/>
              <w:snapToGrid w:val="0"/>
              <w:spacing w:beforeLines="50" w:before="156"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审查项目</w:t>
            </w:r>
          </w:p>
        </w:tc>
        <w:tc>
          <w:tcPr>
            <w:tcW w:w="5691" w:type="dxa"/>
            <w:vAlign w:val="center"/>
          </w:tcPr>
          <w:p w:rsidR="003C4815" w:rsidRDefault="003C4815" w:rsidP="003C4815">
            <w:pPr>
              <w:adjustRightInd w:val="0"/>
              <w:snapToGrid w:val="0"/>
              <w:spacing w:beforeLines="50" w:before="156" w:line="360" w:lineRule="auto"/>
              <w:jc w:val="center"/>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审查标准</w:t>
            </w:r>
          </w:p>
        </w:tc>
      </w:tr>
      <w:tr w:rsidR="003C4815" w:rsidTr="00566122">
        <w:tc>
          <w:tcPr>
            <w:tcW w:w="683" w:type="dxa"/>
            <w:vAlign w:val="center"/>
          </w:tcPr>
          <w:p w:rsidR="003C4815" w:rsidRDefault="003C4815" w:rsidP="003C4815">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w:t>
            </w:r>
          </w:p>
        </w:tc>
        <w:tc>
          <w:tcPr>
            <w:tcW w:w="2686" w:type="dxa"/>
          </w:tcPr>
          <w:p w:rsidR="003C4815" w:rsidRPr="00566122" w:rsidRDefault="003C4815" w:rsidP="00324B01">
            <w:pPr>
              <w:adjustRightInd w:val="0"/>
              <w:snapToGrid w:val="0"/>
              <w:spacing w:beforeLines="50" w:before="156" w:line="360" w:lineRule="auto"/>
              <w:jc w:val="left"/>
              <w:rPr>
                <w:rFonts w:asciiTheme="minorEastAsia" w:eastAsiaTheme="minorEastAsia" w:hAnsiTheme="minorEastAsia" w:cs="宋体"/>
                <w:color w:val="FF0000"/>
                <w:kern w:val="0"/>
                <w:szCs w:val="21"/>
              </w:rPr>
            </w:pPr>
          </w:p>
        </w:tc>
        <w:tc>
          <w:tcPr>
            <w:tcW w:w="5691" w:type="dxa"/>
            <w:vAlign w:val="center"/>
          </w:tcPr>
          <w:p w:rsidR="003C4815" w:rsidRPr="00566122" w:rsidRDefault="003C4815" w:rsidP="00566122">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3C4815" w:rsidTr="00566122">
        <w:tc>
          <w:tcPr>
            <w:tcW w:w="683" w:type="dxa"/>
            <w:vAlign w:val="center"/>
          </w:tcPr>
          <w:p w:rsidR="003C4815" w:rsidRDefault="003C4815" w:rsidP="003C4815">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2</w:t>
            </w:r>
          </w:p>
        </w:tc>
        <w:tc>
          <w:tcPr>
            <w:tcW w:w="2686" w:type="dxa"/>
          </w:tcPr>
          <w:p w:rsidR="003C4815" w:rsidRPr="003C4815" w:rsidRDefault="003C4815" w:rsidP="00324B01">
            <w:pPr>
              <w:adjustRightInd w:val="0"/>
              <w:snapToGrid w:val="0"/>
              <w:spacing w:beforeLines="50" w:before="156" w:line="360" w:lineRule="auto"/>
              <w:jc w:val="left"/>
              <w:rPr>
                <w:rFonts w:asciiTheme="minorEastAsia" w:eastAsiaTheme="minorEastAsia" w:hAnsiTheme="minorEastAsia" w:cs="宋体"/>
                <w:color w:val="FF0000"/>
                <w:kern w:val="0"/>
                <w:szCs w:val="21"/>
              </w:rPr>
            </w:pPr>
          </w:p>
        </w:tc>
        <w:tc>
          <w:tcPr>
            <w:tcW w:w="5691" w:type="dxa"/>
            <w:vAlign w:val="center"/>
          </w:tcPr>
          <w:p w:rsidR="003C4815" w:rsidRPr="003C4815" w:rsidRDefault="003C4815" w:rsidP="00A80A87">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3C4815" w:rsidTr="00566122">
        <w:tc>
          <w:tcPr>
            <w:tcW w:w="683" w:type="dxa"/>
            <w:vAlign w:val="center"/>
          </w:tcPr>
          <w:p w:rsidR="003C4815" w:rsidRDefault="003C4815" w:rsidP="003C4815">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3</w:t>
            </w:r>
          </w:p>
        </w:tc>
        <w:tc>
          <w:tcPr>
            <w:tcW w:w="2686" w:type="dxa"/>
          </w:tcPr>
          <w:p w:rsidR="003C4815" w:rsidRPr="00466FEA" w:rsidRDefault="003C4815" w:rsidP="00CF50E5">
            <w:pPr>
              <w:adjustRightInd w:val="0"/>
              <w:snapToGrid w:val="0"/>
              <w:spacing w:beforeLines="50" w:before="156" w:line="360" w:lineRule="auto"/>
              <w:jc w:val="left"/>
              <w:rPr>
                <w:rFonts w:asciiTheme="minorEastAsia" w:eastAsiaTheme="minorEastAsia" w:hAnsiTheme="minorEastAsia" w:cs="宋体"/>
                <w:color w:val="FF0000"/>
                <w:kern w:val="0"/>
                <w:szCs w:val="21"/>
              </w:rPr>
            </w:pPr>
          </w:p>
        </w:tc>
        <w:tc>
          <w:tcPr>
            <w:tcW w:w="5691" w:type="dxa"/>
            <w:vAlign w:val="center"/>
          </w:tcPr>
          <w:p w:rsidR="003C4815" w:rsidRPr="00466FEA" w:rsidRDefault="003C4815" w:rsidP="00466FEA">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CF50E5" w:rsidTr="00566122">
        <w:tc>
          <w:tcPr>
            <w:tcW w:w="683" w:type="dxa"/>
            <w:vAlign w:val="center"/>
          </w:tcPr>
          <w:p w:rsidR="00CF50E5" w:rsidRDefault="00CF50E5" w:rsidP="003C4815">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4</w:t>
            </w:r>
          </w:p>
        </w:tc>
        <w:tc>
          <w:tcPr>
            <w:tcW w:w="2686" w:type="dxa"/>
          </w:tcPr>
          <w:p w:rsidR="00CF50E5" w:rsidRPr="00CF50E5" w:rsidRDefault="00CF50E5" w:rsidP="00CF50E5">
            <w:pPr>
              <w:adjustRightInd w:val="0"/>
              <w:snapToGrid w:val="0"/>
              <w:spacing w:beforeLines="50" w:before="156" w:line="360" w:lineRule="auto"/>
              <w:jc w:val="left"/>
              <w:rPr>
                <w:rFonts w:asciiTheme="minorEastAsia" w:eastAsiaTheme="minorEastAsia" w:hAnsiTheme="minorEastAsia"/>
                <w:color w:val="FF0000"/>
                <w:kern w:val="0"/>
                <w:szCs w:val="21"/>
              </w:rPr>
            </w:pPr>
          </w:p>
        </w:tc>
        <w:tc>
          <w:tcPr>
            <w:tcW w:w="5691" w:type="dxa"/>
            <w:vAlign w:val="center"/>
          </w:tcPr>
          <w:p w:rsidR="00CF50E5" w:rsidRPr="00CF50E5" w:rsidRDefault="00CF50E5" w:rsidP="00CF50E5">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A80A87" w:rsidTr="00566122">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5</w:t>
            </w:r>
          </w:p>
        </w:tc>
        <w:tc>
          <w:tcPr>
            <w:tcW w:w="2686" w:type="dxa"/>
          </w:tcPr>
          <w:p w:rsidR="00A80A87" w:rsidRPr="003C229B" w:rsidRDefault="00A80A87" w:rsidP="00324B01">
            <w:pPr>
              <w:adjustRightInd w:val="0"/>
              <w:snapToGrid w:val="0"/>
              <w:spacing w:beforeLines="50" w:before="156" w:line="360" w:lineRule="auto"/>
              <w:jc w:val="left"/>
              <w:rPr>
                <w:rFonts w:asciiTheme="minorEastAsia" w:eastAsiaTheme="minorEastAsia" w:hAnsiTheme="minorEastAsia"/>
                <w:color w:val="FF0000"/>
                <w:kern w:val="0"/>
                <w:szCs w:val="21"/>
              </w:rPr>
            </w:pPr>
          </w:p>
        </w:tc>
        <w:tc>
          <w:tcPr>
            <w:tcW w:w="5691" w:type="dxa"/>
            <w:vAlign w:val="center"/>
          </w:tcPr>
          <w:p w:rsidR="00A80A87" w:rsidRPr="003C229B" w:rsidRDefault="00A80A87" w:rsidP="00566122">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A80A87" w:rsidTr="00566122">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6</w:t>
            </w:r>
          </w:p>
        </w:tc>
        <w:tc>
          <w:tcPr>
            <w:tcW w:w="2686" w:type="dxa"/>
          </w:tcPr>
          <w:p w:rsidR="00A80A87" w:rsidRPr="003C229B" w:rsidRDefault="00A80A87" w:rsidP="00324B01">
            <w:pPr>
              <w:adjustRightInd w:val="0"/>
              <w:snapToGrid w:val="0"/>
              <w:spacing w:beforeLines="50" w:before="156" w:line="360" w:lineRule="auto"/>
              <w:jc w:val="left"/>
              <w:rPr>
                <w:rFonts w:asciiTheme="minorEastAsia" w:eastAsiaTheme="minorEastAsia" w:hAnsiTheme="minorEastAsia" w:cs="宋体"/>
                <w:color w:val="FF0000"/>
                <w:kern w:val="0"/>
                <w:szCs w:val="21"/>
              </w:rPr>
            </w:pPr>
          </w:p>
        </w:tc>
        <w:tc>
          <w:tcPr>
            <w:tcW w:w="5691" w:type="dxa"/>
            <w:vAlign w:val="center"/>
          </w:tcPr>
          <w:p w:rsidR="00A80A87" w:rsidRPr="003C229B" w:rsidRDefault="00A80A87" w:rsidP="003C229B">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A80A87" w:rsidTr="00566122">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7</w:t>
            </w:r>
          </w:p>
        </w:tc>
        <w:tc>
          <w:tcPr>
            <w:tcW w:w="2686" w:type="dxa"/>
          </w:tcPr>
          <w:p w:rsidR="00A80A87" w:rsidRPr="003C229B" w:rsidRDefault="00A80A87" w:rsidP="00324B01">
            <w:pPr>
              <w:adjustRightInd w:val="0"/>
              <w:snapToGrid w:val="0"/>
              <w:spacing w:beforeLines="50" w:before="156" w:line="360" w:lineRule="auto"/>
              <w:jc w:val="left"/>
              <w:rPr>
                <w:rFonts w:asciiTheme="minorEastAsia" w:eastAsiaTheme="minorEastAsia" w:hAnsiTheme="minorEastAsia" w:cs="宋体"/>
                <w:color w:val="FF0000"/>
                <w:kern w:val="0"/>
                <w:szCs w:val="21"/>
              </w:rPr>
            </w:pPr>
          </w:p>
        </w:tc>
        <w:tc>
          <w:tcPr>
            <w:tcW w:w="5691" w:type="dxa"/>
            <w:vAlign w:val="center"/>
          </w:tcPr>
          <w:p w:rsidR="00A80A87" w:rsidRPr="003C229B" w:rsidRDefault="00A80A87" w:rsidP="00324B01">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A80A87" w:rsidTr="00566122">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8</w:t>
            </w:r>
          </w:p>
        </w:tc>
        <w:tc>
          <w:tcPr>
            <w:tcW w:w="2686" w:type="dxa"/>
          </w:tcPr>
          <w:p w:rsidR="00A80A87" w:rsidRPr="003C4815" w:rsidRDefault="00A80A87" w:rsidP="00324B01">
            <w:pPr>
              <w:adjustRightInd w:val="0"/>
              <w:snapToGrid w:val="0"/>
              <w:spacing w:beforeLines="50" w:before="156" w:line="360" w:lineRule="auto"/>
              <w:jc w:val="left"/>
              <w:rPr>
                <w:rFonts w:asciiTheme="minorEastAsia" w:eastAsiaTheme="minorEastAsia" w:hAnsiTheme="minorEastAsia" w:cs="宋体"/>
                <w:color w:val="FF0000"/>
                <w:kern w:val="0"/>
                <w:szCs w:val="21"/>
              </w:rPr>
            </w:pPr>
          </w:p>
        </w:tc>
        <w:tc>
          <w:tcPr>
            <w:tcW w:w="5691" w:type="dxa"/>
            <w:vAlign w:val="center"/>
          </w:tcPr>
          <w:p w:rsidR="00A80A87" w:rsidRPr="003C4815" w:rsidRDefault="00A80A87" w:rsidP="00324B01">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A80A87" w:rsidTr="00566122">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9</w:t>
            </w:r>
          </w:p>
        </w:tc>
        <w:tc>
          <w:tcPr>
            <w:tcW w:w="2686" w:type="dxa"/>
          </w:tcPr>
          <w:p w:rsidR="00A80A87" w:rsidRDefault="00A80A87" w:rsidP="00CF50E5">
            <w:pPr>
              <w:adjustRightInd w:val="0"/>
              <w:snapToGrid w:val="0"/>
              <w:spacing w:beforeLines="50" w:before="156" w:line="360" w:lineRule="auto"/>
              <w:jc w:val="left"/>
              <w:rPr>
                <w:rFonts w:asciiTheme="minorEastAsia" w:eastAsiaTheme="minorEastAsia" w:hAnsiTheme="minorEastAsia"/>
                <w:kern w:val="0"/>
                <w:szCs w:val="21"/>
              </w:rPr>
            </w:pPr>
          </w:p>
        </w:tc>
        <w:tc>
          <w:tcPr>
            <w:tcW w:w="5691" w:type="dxa"/>
            <w:vAlign w:val="center"/>
          </w:tcPr>
          <w:p w:rsidR="00A80A87" w:rsidRDefault="00A80A87" w:rsidP="00CF50E5">
            <w:pPr>
              <w:adjustRightInd w:val="0"/>
              <w:snapToGrid w:val="0"/>
              <w:spacing w:beforeLines="50" w:before="156" w:line="360" w:lineRule="auto"/>
              <w:jc w:val="center"/>
              <w:rPr>
                <w:rFonts w:asciiTheme="minorEastAsia" w:eastAsiaTheme="minorEastAsia" w:hAnsiTheme="minorEastAsia" w:cs="宋体"/>
                <w:kern w:val="0"/>
                <w:szCs w:val="21"/>
              </w:rPr>
            </w:pPr>
          </w:p>
        </w:tc>
      </w:tr>
      <w:tr w:rsidR="00A80A87" w:rsidTr="00566122">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10</w:t>
            </w:r>
          </w:p>
        </w:tc>
        <w:tc>
          <w:tcPr>
            <w:tcW w:w="2686" w:type="dxa"/>
          </w:tcPr>
          <w:p w:rsidR="00A80A87" w:rsidRPr="00C659FC" w:rsidRDefault="00A80A87" w:rsidP="00324B01">
            <w:pPr>
              <w:adjustRightInd w:val="0"/>
              <w:snapToGrid w:val="0"/>
              <w:spacing w:beforeLines="50" w:before="156" w:line="360" w:lineRule="auto"/>
              <w:jc w:val="left"/>
              <w:rPr>
                <w:rFonts w:asciiTheme="minorEastAsia" w:eastAsiaTheme="minorEastAsia" w:hAnsiTheme="minorEastAsia"/>
                <w:color w:val="FF0000"/>
                <w:kern w:val="0"/>
                <w:szCs w:val="21"/>
              </w:rPr>
            </w:pPr>
          </w:p>
        </w:tc>
        <w:tc>
          <w:tcPr>
            <w:tcW w:w="5691" w:type="dxa"/>
            <w:vAlign w:val="center"/>
          </w:tcPr>
          <w:p w:rsidR="00A80A87" w:rsidRPr="00C659FC" w:rsidRDefault="00A80A87" w:rsidP="00324B01">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A80A87" w:rsidTr="00566122">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11</w:t>
            </w:r>
          </w:p>
        </w:tc>
        <w:tc>
          <w:tcPr>
            <w:tcW w:w="2686" w:type="dxa"/>
          </w:tcPr>
          <w:p w:rsidR="00A80A87" w:rsidRPr="00771449" w:rsidRDefault="00A80A87" w:rsidP="00CF50E5">
            <w:pPr>
              <w:adjustRightInd w:val="0"/>
              <w:snapToGrid w:val="0"/>
              <w:spacing w:beforeLines="50" w:before="156" w:line="360" w:lineRule="auto"/>
              <w:jc w:val="left"/>
              <w:rPr>
                <w:rFonts w:asciiTheme="minorEastAsia" w:eastAsiaTheme="minorEastAsia" w:hAnsiTheme="minorEastAsia"/>
                <w:color w:val="FF0000"/>
                <w:kern w:val="0"/>
                <w:szCs w:val="21"/>
              </w:rPr>
            </w:pPr>
          </w:p>
        </w:tc>
        <w:tc>
          <w:tcPr>
            <w:tcW w:w="5691" w:type="dxa"/>
            <w:vAlign w:val="center"/>
          </w:tcPr>
          <w:p w:rsidR="00A80A87" w:rsidRPr="00771449" w:rsidRDefault="00A80A87" w:rsidP="00BB220F">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A80A87" w:rsidTr="00566122">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 w:val="20"/>
                <w:szCs w:val="21"/>
              </w:rPr>
            </w:pPr>
            <w:r>
              <w:rPr>
                <w:rFonts w:asciiTheme="minorEastAsia" w:eastAsiaTheme="minorEastAsia" w:hAnsiTheme="minorEastAsia" w:cs="宋体" w:hint="eastAsia"/>
                <w:kern w:val="0"/>
                <w:sz w:val="20"/>
                <w:szCs w:val="21"/>
              </w:rPr>
              <w:t>12</w:t>
            </w:r>
          </w:p>
        </w:tc>
        <w:tc>
          <w:tcPr>
            <w:tcW w:w="2686" w:type="dxa"/>
          </w:tcPr>
          <w:p w:rsidR="00A80A87" w:rsidRPr="00771449" w:rsidRDefault="00A80A87" w:rsidP="00CF50E5">
            <w:pPr>
              <w:adjustRightInd w:val="0"/>
              <w:snapToGrid w:val="0"/>
              <w:spacing w:beforeLines="50" w:before="156" w:line="360" w:lineRule="auto"/>
              <w:jc w:val="left"/>
              <w:rPr>
                <w:rFonts w:asciiTheme="minorEastAsia" w:eastAsiaTheme="minorEastAsia" w:hAnsiTheme="minorEastAsia"/>
                <w:color w:val="FF0000"/>
                <w:kern w:val="0"/>
                <w:szCs w:val="21"/>
              </w:rPr>
            </w:pPr>
          </w:p>
        </w:tc>
        <w:tc>
          <w:tcPr>
            <w:tcW w:w="5691" w:type="dxa"/>
            <w:vAlign w:val="center"/>
          </w:tcPr>
          <w:p w:rsidR="00A80A87" w:rsidRPr="00771449" w:rsidRDefault="00A80A87" w:rsidP="00BB220F">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A80A87" w:rsidTr="00566122">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 w:val="20"/>
                <w:szCs w:val="21"/>
              </w:rPr>
            </w:pPr>
            <w:r>
              <w:rPr>
                <w:rFonts w:asciiTheme="minorEastAsia" w:eastAsiaTheme="minorEastAsia" w:hAnsiTheme="minorEastAsia" w:cs="宋体" w:hint="eastAsia"/>
                <w:kern w:val="0"/>
                <w:sz w:val="20"/>
                <w:szCs w:val="21"/>
              </w:rPr>
              <w:t>13</w:t>
            </w:r>
          </w:p>
        </w:tc>
        <w:tc>
          <w:tcPr>
            <w:tcW w:w="2686" w:type="dxa"/>
            <w:vAlign w:val="center"/>
          </w:tcPr>
          <w:p w:rsidR="00A80A87" w:rsidRPr="00A80A87" w:rsidRDefault="00A80A87" w:rsidP="00324B01">
            <w:pPr>
              <w:adjustRightInd w:val="0"/>
              <w:snapToGrid w:val="0"/>
              <w:spacing w:beforeLines="50" w:before="156" w:line="360" w:lineRule="auto"/>
              <w:rPr>
                <w:rFonts w:asciiTheme="minorEastAsia" w:eastAsiaTheme="minorEastAsia" w:hAnsiTheme="minorEastAsia"/>
                <w:color w:val="FF0000"/>
                <w:kern w:val="0"/>
                <w:szCs w:val="21"/>
              </w:rPr>
            </w:pPr>
          </w:p>
        </w:tc>
        <w:tc>
          <w:tcPr>
            <w:tcW w:w="5691" w:type="dxa"/>
            <w:vAlign w:val="center"/>
          </w:tcPr>
          <w:p w:rsidR="00A80A87" w:rsidRPr="00A80A87" w:rsidRDefault="00A80A87" w:rsidP="00A80A87">
            <w:pPr>
              <w:adjustRightInd w:val="0"/>
              <w:snapToGrid w:val="0"/>
              <w:spacing w:beforeLines="50" w:before="156" w:line="360" w:lineRule="auto"/>
              <w:jc w:val="center"/>
              <w:rPr>
                <w:rFonts w:asciiTheme="minorEastAsia" w:eastAsiaTheme="minorEastAsia" w:hAnsiTheme="minorEastAsia" w:cs="宋体"/>
                <w:color w:val="FF0000"/>
                <w:kern w:val="0"/>
                <w:szCs w:val="21"/>
              </w:rPr>
            </w:pPr>
          </w:p>
        </w:tc>
      </w:tr>
      <w:tr w:rsidR="00A80A87" w:rsidTr="00566122">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 w:val="20"/>
                <w:szCs w:val="21"/>
              </w:rPr>
            </w:pPr>
            <w:r>
              <w:rPr>
                <w:rFonts w:asciiTheme="minorEastAsia" w:eastAsiaTheme="minorEastAsia" w:hAnsiTheme="minorEastAsia" w:cs="宋体" w:hint="eastAsia"/>
                <w:kern w:val="0"/>
                <w:sz w:val="20"/>
                <w:szCs w:val="21"/>
              </w:rPr>
              <w:t>14</w:t>
            </w:r>
          </w:p>
        </w:tc>
        <w:tc>
          <w:tcPr>
            <w:tcW w:w="2686" w:type="dxa"/>
          </w:tcPr>
          <w:p w:rsidR="00A80A87" w:rsidRPr="00A80A87" w:rsidRDefault="00A80A87" w:rsidP="00A80A87">
            <w:pPr>
              <w:adjustRightInd w:val="0"/>
              <w:snapToGrid w:val="0"/>
              <w:spacing w:beforeLines="50" w:before="156" w:line="360" w:lineRule="auto"/>
              <w:jc w:val="left"/>
              <w:rPr>
                <w:rFonts w:asciiTheme="minorEastAsia" w:eastAsiaTheme="minorEastAsia" w:hAnsiTheme="minorEastAsia"/>
                <w:color w:val="FF0000"/>
                <w:kern w:val="0"/>
                <w:sz w:val="20"/>
                <w:szCs w:val="21"/>
              </w:rPr>
            </w:pPr>
          </w:p>
        </w:tc>
        <w:tc>
          <w:tcPr>
            <w:tcW w:w="5691" w:type="dxa"/>
            <w:vAlign w:val="center"/>
          </w:tcPr>
          <w:p w:rsidR="00A80A87" w:rsidRPr="00A80A87" w:rsidRDefault="00A80A87" w:rsidP="00A80A87">
            <w:pPr>
              <w:adjustRightInd w:val="0"/>
              <w:snapToGrid w:val="0"/>
              <w:spacing w:beforeLines="50" w:before="156" w:line="360" w:lineRule="auto"/>
              <w:jc w:val="center"/>
              <w:rPr>
                <w:rFonts w:asciiTheme="minorEastAsia" w:eastAsiaTheme="minorEastAsia" w:hAnsiTheme="minorEastAsia" w:cs="宋体"/>
                <w:color w:val="FF0000"/>
                <w:kern w:val="0"/>
                <w:sz w:val="20"/>
                <w:szCs w:val="21"/>
              </w:rPr>
            </w:pPr>
          </w:p>
        </w:tc>
      </w:tr>
      <w:tr w:rsidR="00A80A87" w:rsidTr="00566122">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 w:val="20"/>
                <w:szCs w:val="21"/>
              </w:rPr>
            </w:pPr>
            <w:r>
              <w:rPr>
                <w:rFonts w:asciiTheme="minorEastAsia" w:eastAsiaTheme="minorEastAsia" w:hAnsiTheme="minorEastAsia" w:cs="宋体" w:hint="eastAsia"/>
                <w:kern w:val="0"/>
                <w:sz w:val="20"/>
                <w:szCs w:val="21"/>
              </w:rPr>
              <w:t>15</w:t>
            </w:r>
          </w:p>
        </w:tc>
        <w:tc>
          <w:tcPr>
            <w:tcW w:w="2686" w:type="dxa"/>
            <w:vAlign w:val="center"/>
          </w:tcPr>
          <w:p w:rsidR="00A80A87" w:rsidRPr="00771449" w:rsidRDefault="00A80A87" w:rsidP="00771449">
            <w:pPr>
              <w:adjustRightInd w:val="0"/>
              <w:snapToGrid w:val="0"/>
              <w:spacing w:beforeLines="50" w:before="156" w:line="360" w:lineRule="auto"/>
              <w:rPr>
                <w:rFonts w:asciiTheme="minorEastAsia" w:eastAsiaTheme="minorEastAsia" w:hAnsiTheme="minorEastAsia"/>
                <w:color w:val="FF0000"/>
                <w:kern w:val="0"/>
                <w:sz w:val="20"/>
                <w:szCs w:val="21"/>
              </w:rPr>
            </w:pPr>
          </w:p>
        </w:tc>
        <w:tc>
          <w:tcPr>
            <w:tcW w:w="5691" w:type="dxa"/>
            <w:vAlign w:val="center"/>
          </w:tcPr>
          <w:p w:rsidR="00A80A87" w:rsidRPr="00771449" w:rsidRDefault="00A80A87" w:rsidP="00324B01">
            <w:pPr>
              <w:adjustRightInd w:val="0"/>
              <w:snapToGrid w:val="0"/>
              <w:spacing w:beforeLines="50" w:before="156" w:line="360" w:lineRule="auto"/>
              <w:jc w:val="center"/>
              <w:rPr>
                <w:rFonts w:asciiTheme="minorEastAsia" w:eastAsiaTheme="minorEastAsia" w:hAnsiTheme="minorEastAsia" w:cs="宋体"/>
                <w:color w:val="FF0000"/>
                <w:kern w:val="0"/>
                <w:sz w:val="20"/>
                <w:szCs w:val="21"/>
              </w:rPr>
            </w:pPr>
          </w:p>
        </w:tc>
      </w:tr>
      <w:tr w:rsidR="00A80A87" w:rsidTr="00566122">
        <w:tc>
          <w:tcPr>
            <w:tcW w:w="683" w:type="dxa"/>
            <w:vAlign w:val="center"/>
          </w:tcPr>
          <w:p w:rsidR="00A80A87" w:rsidRDefault="00A80A87" w:rsidP="003C4815">
            <w:pPr>
              <w:adjustRightInd w:val="0"/>
              <w:snapToGrid w:val="0"/>
              <w:spacing w:beforeLines="50" w:before="156" w:line="360" w:lineRule="auto"/>
              <w:jc w:val="center"/>
              <w:rPr>
                <w:rFonts w:asciiTheme="minorEastAsia" w:eastAsiaTheme="minorEastAsia" w:hAnsiTheme="minorEastAsia" w:cs="宋体"/>
                <w:kern w:val="0"/>
                <w:sz w:val="20"/>
                <w:szCs w:val="21"/>
              </w:rPr>
            </w:pPr>
            <w:r>
              <w:rPr>
                <w:rFonts w:asciiTheme="minorEastAsia" w:eastAsiaTheme="minorEastAsia" w:hAnsiTheme="minorEastAsia" w:cs="宋体" w:hint="eastAsia"/>
                <w:kern w:val="0"/>
                <w:sz w:val="20"/>
                <w:szCs w:val="21"/>
              </w:rPr>
              <w:t>16</w:t>
            </w:r>
          </w:p>
        </w:tc>
        <w:tc>
          <w:tcPr>
            <w:tcW w:w="2686" w:type="dxa"/>
          </w:tcPr>
          <w:p w:rsidR="00A80A87" w:rsidRPr="00A80A87" w:rsidRDefault="00A80A87" w:rsidP="00324B01">
            <w:pPr>
              <w:adjustRightInd w:val="0"/>
              <w:snapToGrid w:val="0"/>
              <w:spacing w:beforeLines="50" w:before="156" w:line="360" w:lineRule="auto"/>
              <w:jc w:val="left"/>
              <w:rPr>
                <w:rFonts w:asciiTheme="minorEastAsia" w:eastAsiaTheme="minorEastAsia" w:hAnsiTheme="minorEastAsia"/>
                <w:color w:val="FF0000"/>
                <w:kern w:val="0"/>
                <w:sz w:val="20"/>
                <w:szCs w:val="21"/>
              </w:rPr>
            </w:pPr>
          </w:p>
        </w:tc>
        <w:tc>
          <w:tcPr>
            <w:tcW w:w="5691" w:type="dxa"/>
            <w:vAlign w:val="center"/>
          </w:tcPr>
          <w:p w:rsidR="00A80A87" w:rsidRPr="00A80A87" w:rsidRDefault="00A80A87" w:rsidP="00566122">
            <w:pPr>
              <w:adjustRightInd w:val="0"/>
              <w:snapToGrid w:val="0"/>
              <w:spacing w:beforeLines="50" w:before="156" w:line="360" w:lineRule="auto"/>
              <w:jc w:val="center"/>
              <w:rPr>
                <w:rFonts w:asciiTheme="minorEastAsia" w:eastAsiaTheme="minorEastAsia" w:hAnsiTheme="minorEastAsia" w:cs="宋体"/>
                <w:color w:val="FF0000"/>
                <w:kern w:val="0"/>
                <w:sz w:val="20"/>
                <w:szCs w:val="21"/>
              </w:rPr>
            </w:pPr>
          </w:p>
        </w:tc>
      </w:tr>
      <w:tr w:rsidR="00A80A87" w:rsidTr="00324B01">
        <w:tc>
          <w:tcPr>
            <w:tcW w:w="683" w:type="dxa"/>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 w:val="20"/>
                <w:szCs w:val="21"/>
              </w:rPr>
            </w:pPr>
            <w:r w:rsidRPr="00A80A87">
              <w:rPr>
                <w:rFonts w:asciiTheme="minorEastAsia" w:eastAsiaTheme="minorEastAsia" w:hAnsiTheme="minorEastAsia" w:cs="宋体" w:hint="eastAsia"/>
                <w:kern w:val="0"/>
                <w:sz w:val="20"/>
                <w:szCs w:val="21"/>
              </w:rPr>
              <w:t>结论</w:t>
            </w:r>
          </w:p>
        </w:tc>
        <w:tc>
          <w:tcPr>
            <w:tcW w:w="8377" w:type="dxa"/>
            <w:gridSpan w:val="2"/>
            <w:vAlign w:val="center"/>
          </w:tcPr>
          <w:p w:rsidR="00A80A87" w:rsidRDefault="00A80A87" w:rsidP="00A80A87">
            <w:pPr>
              <w:adjustRightInd w:val="0"/>
              <w:snapToGrid w:val="0"/>
              <w:spacing w:beforeLines="50" w:before="156" w:line="360" w:lineRule="auto"/>
              <w:jc w:val="center"/>
              <w:rPr>
                <w:rFonts w:asciiTheme="minorEastAsia" w:eastAsiaTheme="minorEastAsia" w:hAnsiTheme="minorEastAsia" w:cs="宋体"/>
                <w:kern w:val="0"/>
                <w:sz w:val="20"/>
                <w:szCs w:val="21"/>
              </w:rPr>
            </w:pPr>
          </w:p>
        </w:tc>
      </w:tr>
    </w:tbl>
    <w:p w:rsidR="00A71D10" w:rsidRDefault="00FE6F80" w:rsidP="00A71D10">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 xml:space="preserve"> </w:t>
      </w:r>
    </w:p>
    <w:p w:rsidR="00A71D10" w:rsidRDefault="00A71D10">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rsidR="0033575A" w:rsidRPr="00160E3C" w:rsidRDefault="0033575A" w:rsidP="00160E3C">
      <w:pPr>
        <w:pStyle w:val="3"/>
        <w:rPr>
          <w:sz w:val="21"/>
          <w:szCs w:val="21"/>
        </w:rPr>
      </w:pPr>
      <w:bookmarkStart w:id="47" w:name="_Toc20651228"/>
      <w:r w:rsidRPr="00160E3C">
        <w:rPr>
          <w:rFonts w:hint="eastAsia"/>
          <w:sz w:val="21"/>
          <w:szCs w:val="21"/>
        </w:rPr>
        <w:lastRenderedPageBreak/>
        <w:t>附表</w:t>
      </w:r>
      <w:r w:rsidRPr="00160E3C">
        <w:rPr>
          <w:rFonts w:hint="eastAsia"/>
          <w:sz w:val="21"/>
          <w:szCs w:val="21"/>
        </w:rPr>
        <w:t xml:space="preserve">1 </w:t>
      </w:r>
      <w:r w:rsidRPr="00160E3C">
        <w:rPr>
          <w:rFonts w:hint="eastAsia"/>
          <w:sz w:val="21"/>
          <w:szCs w:val="21"/>
        </w:rPr>
        <w:t>符合性审查结果一览表</w:t>
      </w:r>
      <w:bookmarkEnd w:id="47"/>
    </w:p>
    <w:p w:rsidR="00160E3C" w:rsidRDefault="00160E3C" w:rsidP="00160E3C">
      <w:pPr>
        <w:adjustRightInd w:val="0"/>
        <w:snapToGrid w:val="0"/>
        <w:spacing w:beforeLines="50" w:before="156" w:line="360" w:lineRule="auto"/>
        <w:jc w:val="center"/>
        <w:rPr>
          <w:rFonts w:ascii="黑体" w:eastAsia="黑体" w:hAnsi="黑体"/>
          <w:b/>
          <w:sz w:val="28"/>
          <w:szCs w:val="28"/>
        </w:rPr>
      </w:pPr>
      <w:r>
        <w:rPr>
          <w:rFonts w:ascii="黑体" w:eastAsia="黑体" w:hAnsi="黑体" w:hint="eastAsia"/>
          <w:b/>
          <w:sz w:val="28"/>
          <w:szCs w:val="28"/>
        </w:rPr>
        <w:t>符合性审查结果一览表</w:t>
      </w:r>
    </w:p>
    <w:p w:rsidR="00160E3C" w:rsidRDefault="00160E3C" w:rsidP="00160E3C">
      <w:pPr>
        <w:adjustRightInd w:val="0"/>
        <w:snapToGrid w:val="0"/>
        <w:spacing w:beforeLines="50" w:before="156" w:line="360" w:lineRule="auto"/>
        <w:rPr>
          <w:rFonts w:asciiTheme="minorEastAsia" w:eastAsiaTheme="minorEastAsia" w:hAnsiTheme="minorEastAsia"/>
          <w:szCs w:val="21"/>
        </w:rPr>
      </w:pPr>
      <w:r>
        <w:rPr>
          <w:rFonts w:asciiTheme="minorEastAsia" w:eastAsiaTheme="minorEastAsia" w:hAnsiTheme="minorEastAsia" w:hint="eastAsia"/>
          <w:szCs w:val="21"/>
        </w:rPr>
        <w:t>项目名称：                                           采购代理编号：</w:t>
      </w:r>
    </w:p>
    <w:tbl>
      <w:tblPr>
        <w:tblStyle w:val="af2"/>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697"/>
        <w:gridCol w:w="2963"/>
        <w:gridCol w:w="2439"/>
        <w:gridCol w:w="2961"/>
      </w:tblGrid>
      <w:tr w:rsidR="00160E3C" w:rsidTr="00324B01">
        <w:tc>
          <w:tcPr>
            <w:tcW w:w="697" w:type="dxa"/>
            <w:vAlign w:val="center"/>
          </w:tcPr>
          <w:p w:rsidR="00160E3C" w:rsidRDefault="00160E3C" w:rsidP="00324B01">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序号</w:t>
            </w:r>
          </w:p>
        </w:tc>
        <w:tc>
          <w:tcPr>
            <w:tcW w:w="2963" w:type="dxa"/>
            <w:vAlign w:val="center"/>
          </w:tcPr>
          <w:p w:rsidR="00160E3C" w:rsidRDefault="00160E3C" w:rsidP="00324B01">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投标人名称</w:t>
            </w:r>
          </w:p>
        </w:tc>
        <w:tc>
          <w:tcPr>
            <w:tcW w:w="2439" w:type="dxa"/>
            <w:vAlign w:val="center"/>
          </w:tcPr>
          <w:p w:rsidR="00160E3C" w:rsidRDefault="00160E3C" w:rsidP="00324B01">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符合性审查结果</w:t>
            </w:r>
          </w:p>
          <w:p w:rsidR="00160E3C" w:rsidRDefault="00160E3C" w:rsidP="00324B01">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（合格/不合格）</w:t>
            </w:r>
          </w:p>
        </w:tc>
        <w:tc>
          <w:tcPr>
            <w:tcW w:w="2961" w:type="dxa"/>
            <w:vAlign w:val="center"/>
          </w:tcPr>
          <w:p w:rsidR="00160E3C" w:rsidRDefault="00160E3C" w:rsidP="00324B01">
            <w:pPr>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符合性审查不合格原因</w:t>
            </w:r>
          </w:p>
        </w:tc>
      </w:tr>
      <w:tr w:rsidR="00160E3C" w:rsidTr="00324B01">
        <w:tc>
          <w:tcPr>
            <w:tcW w:w="697"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439"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1"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697"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439"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1"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697"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439"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1"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697"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439"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1"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697"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439"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1"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697"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439"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1"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697"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439"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1"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697"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439"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1"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697"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439"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2961"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bl>
    <w:p w:rsidR="00160E3C" w:rsidRDefault="00160E3C" w:rsidP="00160E3C">
      <w:pPr>
        <w:widowControl/>
        <w:jc w:val="left"/>
        <w:rPr>
          <w:rFonts w:ascii="黑体" w:eastAsia="黑体" w:hAnsi="黑体"/>
          <w:bCs/>
          <w:szCs w:val="21"/>
        </w:rPr>
      </w:pPr>
      <w:r>
        <w:rPr>
          <w:rFonts w:ascii="黑体" w:hAnsi="黑体"/>
          <w:b/>
          <w:szCs w:val="21"/>
        </w:rPr>
        <w:br w:type="page"/>
      </w:r>
    </w:p>
    <w:p w:rsidR="00160E3C" w:rsidRPr="00160E3C" w:rsidRDefault="00160E3C" w:rsidP="00160E3C">
      <w:pPr>
        <w:pStyle w:val="3"/>
        <w:rPr>
          <w:sz w:val="21"/>
          <w:szCs w:val="21"/>
        </w:rPr>
      </w:pPr>
      <w:bookmarkStart w:id="48" w:name="_Toc20651229"/>
      <w:r w:rsidRPr="00160E3C">
        <w:rPr>
          <w:rFonts w:hint="eastAsia"/>
          <w:sz w:val="21"/>
          <w:szCs w:val="21"/>
        </w:rPr>
        <w:lastRenderedPageBreak/>
        <w:t>附表</w:t>
      </w:r>
      <w:r w:rsidRPr="00160E3C">
        <w:rPr>
          <w:rFonts w:hint="eastAsia"/>
          <w:sz w:val="21"/>
          <w:szCs w:val="21"/>
        </w:rPr>
        <w:t xml:space="preserve">2 </w:t>
      </w:r>
      <w:r w:rsidRPr="00160E3C">
        <w:rPr>
          <w:rFonts w:hint="eastAsia"/>
          <w:sz w:val="21"/>
          <w:szCs w:val="21"/>
        </w:rPr>
        <w:t>符合性审查合格投标人名单</w:t>
      </w:r>
      <w:bookmarkEnd w:id="48"/>
    </w:p>
    <w:p w:rsidR="00160E3C" w:rsidRDefault="00160E3C" w:rsidP="00160E3C">
      <w:pPr>
        <w:adjustRightInd w:val="0"/>
        <w:snapToGrid w:val="0"/>
        <w:spacing w:beforeLines="50" w:before="156" w:line="360" w:lineRule="auto"/>
        <w:jc w:val="center"/>
        <w:rPr>
          <w:rFonts w:ascii="黑体" w:eastAsia="黑体" w:hAnsi="黑体"/>
          <w:b/>
          <w:sz w:val="28"/>
          <w:szCs w:val="28"/>
        </w:rPr>
      </w:pPr>
      <w:r>
        <w:rPr>
          <w:rFonts w:ascii="黑体" w:eastAsia="黑体" w:hAnsi="黑体" w:hint="eastAsia"/>
          <w:b/>
          <w:sz w:val="28"/>
          <w:szCs w:val="28"/>
        </w:rPr>
        <w:t>符合性审查合格投标人名单</w:t>
      </w:r>
    </w:p>
    <w:p w:rsidR="00160E3C" w:rsidRDefault="00160E3C" w:rsidP="00160E3C">
      <w:pPr>
        <w:adjustRightInd w:val="0"/>
        <w:snapToGrid w:val="0"/>
        <w:spacing w:beforeLines="50" w:before="156" w:line="360" w:lineRule="auto"/>
        <w:rPr>
          <w:rFonts w:ascii="华文中宋" w:eastAsia="华文中宋" w:hAnsi="华文中宋"/>
          <w:sz w:val="32"/>
          <w:szCs w:val="32"/>
        </w:rPr>
      </w:pPr>
      <w:r>
        <w:rPr>
          <w:rFonts w:asciiTheme="minorEastAsia" w:eastAsiaTheme="minorEastAsia" w:hAnsiTheme="minorEastAsia" w:hint="eastAsia"/>
          <w:szCs w:val="21"/>
        </w:rPr>
        <w:t>项目名称：                                        采购代理编号：</w:t>
      </w:r>
    </w:p>
    <w:tbl>
      <w:tblPr>
        <w:tblStyle w:val="af2"/>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993"/>
        <w:gridCol w:w="7796"/>
      </w:tblGrid>
      <w:tr w:rsidR="00160E3C" w:rsidTr="00324B01">
        <w:tc>
          <w:tcPr>
            <w:tcW w:w="993" w:type="dxa"/>
            <w:vAlign w:val="center"/>
          </w:tcPr>
          <w:p w:rsidR="00160E3C" w:rsidRDefault="00160E3C" w:rsidP="00324B01">
            <w:pPr>
              <w:jc w:val="center"/>
              <w:rPr>
                <w:b/>
                <w:kern w:val="0"/>
                <w:szCs w:val="21"/>
              </w:rPr>
            </w:pPr>
            <w:r>
              <w:rPr>
                <w:rFonts w:hint="eastAsia"/>
                <w:b/>
                <w:kern w:val="0"/>
                <w:szCs w:val="21"/>
              </w:rPr>
              <w:t>序号</w:t>
            </w:r>
          </w:p>
        </w:tc>
        <w:tc>
          <w:tcPr>
            <w:tcW w:w="7796" w:type="dxa"/>
            <w:vAlign w:val="center"/>
          </w:tcPr>
          <w:p w:rsidR="00160E3C" w:rsidRDefault="00160E3C" w:rsidP="00324B01">
            <w:pPr>
              <w:jc w:val="center"/>
              <w:rPr>
                <w:b/>
                <w:kern w:val="0"/>
                <w:szCs w:val="21"/>
              </w:rPr>
            </w:pPr>
            <w:r>
              <w:rPr>
                <w:rFonts w:hint="eastAsia"/>
                <w:b/>
                <w:kern w:val="0"/>
                <w:szCs w:val="21"/>
              </w:rPr>
              <w:t>合格投标人名称</w:t>
            </w:r>
          </w:p>
        </w:tc>
      </w:tr>
      <w:tr w:rsidR="00160E3C" w:rsidTr="00324B01">
        <w:tc>
          <w:tcPr>
            <w:tcW w:w="993" w:type="dxa"/>
          </w:tcPr>
          <w:p w:rsidR="00160E3C" w:rsidRDefault="00160E3C" w:rsidP="00324B01">
            <w:pPr>
              <w:adjustRightInd w:val="0"/>
              <w:snapToGrid w:val="0"/>
              <w:spacing w:line="360" w:lineRule="auto"/>
              <w:rPr>
                <w:rFonts w:asciiTheme="minorEastAsia" w:eastAsiaTheme="minorEastAsia" w:hAnsiTheme="minorEastAsia"/>
                <w:kern w:val="0"/>
                <w:szCs w:val="21"/>
              </w:rPr>
            </w:pPr>
          </w:p>
        </w:tc>
        <w:tc>
          <w:tcPr>
            <w:tcW w:w="7796" w:type="dxa"/>
          </w:tcPr>
          <w:p w:rsidR="00160E3C" w:rsidRDefault="00160E3C" w:rsidP="00324B01">
            <w:pPr>
              <w:adjustRightInd w:val="0"/>
              <w:snapToGrid w:val="0"/>
              <w:spacing w:line="360" w:lineRule="auto"/>
              <w:rPr>
                <w:rFonts w:asciiTheme="minorEastAsia" w:eastAsiaTheme="minorEastAsia" w:hAnsiTheme="minorEastAsia"/>
                <w:kern w:val="0"/>
                <w:szCs w:val="21"/>
              </w:rPr>
            </w:pPr>
          </w:p>
        </w:tc>
      </w:tr>
      <w:tr w:rsidR="00160E3C" w:rsidTr="00324B01">
        <w:tc>
          <w:tcPr>
            <w:tcW w:w="99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7796"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99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7796"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99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7796"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99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7796"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r w:rsidR="00160E3C" w:rsidTr="00324B01">
        <w:tc>
          <w:tcPr>
            <w:tcW w:w="993"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c>
          <w:tcPr>
            <w:tcW w:w="7796" w:type="dxa"/>
          </w:tcPr>
          <w:p w:rsidR="00160E3C" w:rsidRDefault="00160E3C" w:rsidP="00324B01">
            <w:pPr>
              <w:adjustRightInd w:val="0"/>
              <w:snapToGrid w:val="0"/>
              <w:spacing w:line="360" w:lineRule="auto"/>
              <w:rPr>
                <w:rFonts w:asciiTheme="minorEastAsia" w:eastAsiaTheme="minorEastAsia" w:hAnsiTheme="minorEastAsia"/>
                <w:kern w:val="0"/>
                <w:sz w:val="24"/>
              </w:rPr>
            </w:pPr>
          </w:p>
        </w:tc>
      </w:tr>
    </w:tbl>
    <w:p w:rsidR="00160E3C" w:rsidRDefault="00160E3C" w:rsidP="00160E3C">
      <w:pPr>
        <w:rPr>
          <w:w w:val="90"/>
        </w:rPr>
      </w:pPr>
    </w:p>
    <w:p w:rsidR="0033575A" w:rsidRPr="0033575A" w:rsidRDefault="0033575A" w:rsidP="00622F37">
      <w:pPr>
        <w:rPr>
          <w:rFonts w:ascii="黑体" w:eastAsia="黑体" w:hAnsi="黑体"/>
          <w:b/>
          <w:sz w:val="32"/>
          <w:szCs w:val="32"/>
        </w:rPr>
      </w:pPr>
    </w:p>
    <w:p w:rsidR="00A4267E" w:rsidRPr="00A4267E" w:rsidRDefault="0033575A" w:rsidP="00A4267E">
      <w:pPr>
        <w:pStyle w:val="2"/>
        <w:adjustRightInd w:val="0"/>
        <w:snapToGrid w:val="0"/>
        <w:jc w:val="center"/>
        <w:rPr>
          <w:rFonts w:ascii="黑体" w:eastAsia="黑体" w:hAnsi="华文中宋"/>
          <w:sz w:val="28"/>
          <w:szCs w:val="28"/>
        </w:rPr>
      </w:pPr>
      <w:r>
        <w:rPr>
          <w:rFonts w:ascii="黑体" w:eastAsia="黑体" w:hAnsi="黑体"/>
          <w:b w:val="0"/>
          <w:sz w:val="32"/>
        </w:rPr>
        <w:br w:type="page"/>
      </w:r>
      <w:bookmarkStart w:id="49" w:name="_Toc20651230"/>
      <w:r w:rsidR="00A4267E" w:rsidRPr="00A4267E">
        <w:rPr>
          <w:rFonts w:ascii="黑体" w:eastAsia="黑体" w:hAnsi="华文中宋" w:hint="eastAsia"/>
          <w:sz w:val="28"/>
          <w:szCs w:val="28"/>
        </w:rPr>
        <w:lastRenderedPageBreak/>
        <w:t>第</w:t>
      </w:r>
      <w:r w:rsidR="004A5AEC" w:rsidRPr="004A5AEC">
        <w:rPr>
          <w:rFonts w:ascii="黑体" w:eastAsia="黑体" w:hAnsi="华文中宋" w:hint="eastAsia"/>
          <w:sz w:val="28"/>
          <w:szCs w:val="28"/>
        </w:rPr>
        <w:t>四</w:t>
      </w:r>
      <w:r w:rsidR="00A4267E" w:rsidRPr="00A4267E">
        <w:rPr>
          <w:rFonts w:ascii="黑体" w:eastAsia="黑体" w:hAnsi="华文中宋" w:hint="eastAsia"/>
          <w:sz w:val="28"/>
          <w:szCs w:val="28"/>
        </w:rPr>
        <w:t>节 投标文件的比较与评价</w:t>
      </w:r>
      <w:r w:rsidR="000B33DF">
        <w:rPr>
          <w:rFonts w:ascii="黑体" w:eastAsia="黑体" w:hAnsi="华文中宋" w:hint="eastAsia"/>
          <w:sz w:val="28"/>
          <w:szCs w:val="28"/>
        </w:rPr>
        <w:t>（</w:t>
      </w:r>
      <w:r w:rsidR="000B33DF" w:rsidRPr="000B33DF">
        <w:rPr>
          <w:rFonts w:ascii="黑体" w:eastAsia="黑体" w:hAnsi="华文中宋" w:hint="eastAsia"/>
          <w:sz w:val="28"/>
          <w:szCs w:val="28"/>
        </w:rPr>
        <w:t>综合评分法</w:t>
      </w:r>
      <w:r w:rsidR="000B33DF">
        <w:rPr>
          <w:rFonts w:ascii="黑体" w:eastAsia="黑体" w:hAnsi="华文中宋" w:hint="eastAsia"/>
          <w:sz w:val="28"/>
          <w:szCs w:val="28"/>
        </w:rPr>
        <w:t>）</w:t>
      </w:r>
      <w:bookmarkEnd w:id="49"/>
    </w:p>
    <w:p w:rsidR="00A4267E" w:rsidRPr="00207D02" w:rsidRDefault="00BD313F" w:rsidP="00BD313F">
      <w:pPr>
        <w:widowControl/>
        <w:adjustRightInd w:val="0"/>
        <w:snapToGrid w:val="0"/>
        <w:spacing w:beforeLines="50" w:before="156" w:line="360" w:lineRule="auto"/>
        <w:jc w:val="left"/>
        <w:rPr>
          <w:rFonts w:ascii="黑体" w:eastAsia="黑体" w:hAnsi="黑体"/>
          <w:b/>
          <w:color w:val="000000" w:themeColor="text1"/>
          <w:sz w:val="24"/>
        </w:rPr>
      </w:pPr>
      <w:r w:rsidRPr="00207D02">
        <w:rPr>
          <w:rFonts w:ascii="黑体" w:eastAsia="黑体" w:hAnsi="黑体" w:hint="eastAsia"/>
          <w:b/>
          <w:color w:val="000000" w:themeColor="text1"/>
          <w:sz w:val="24"/>
        </w:rPr>
        <w:t>1.</w:t>
      </w:r>
      <w:r w:rsidRPr="00207D02">
        <w:rPr>
          <w:rFonts w:hint="eastAsia"/>
          <w:color w:val="000000" w:themeColor="text1"/>
        </w:rPr>
        <w:t xml:space="preserve"> </w:t>
      </w:r>
      <w:r w:rsidRPr="00207D02">
        <w:rPr>
          <w:rFonts w:ascii="黑体" w:eastAsia="黑体" w:hAnsi="黑体" w:hint="eastAsia"/>
          <w:b/>
          <w:color w:val="000000" w:themeColor="text1"/>
          <w:sz w:val="24"/>
        </w:rPr>
        <w:t>综合评分法</w:t>
      </w:r>
    </w:p>
    <w:p w:rsidR="00DF210C" w:rsidRPr="00207D02" w:rsidRDefault="00DF210C" w:rsidP="00BD313F">
      <w:pPr>
        <w:adjustRightInd w:val="0"/>
        <w:snapToGrid w:val="0"/>
        <w:spacing w:beforeLines="50" w:before="156" w:line="360" w:lineRule="auto"/>
        <w:ind w:firstLineChars="200" w:firstLine="420"/>
        <w:jc w:val="left"/>
        <w:rPr>
          <w:rFonts w:asciiTheme="minorEastAsia" w:eastAsiaTheme="minorEastAsia" w:hAnsiTheme="minorEastAsia"/>
          <w:bCs/>
          <w:color w:val="000000" w:themeColor="text1"/>
          <w:szCs w:val="21"/>
        </w:rPr>
      </w:pPr>
      <w:r w:rsidRPr="00207D02">
        <w:rPr>
          <w:rFonts w:asciiTheme="minorEastAsia" w:eastAsiaTheme="minorEastAsia" w:hAnsiTheme="minorEastAsia" w:hint="eastAsia"/>
          <w:bCs/>
          <w:color w:val="000000" w:themeColor="text1"/>
          <w:szCs w:val="21"/>
        </w:rPr>
        <w:t>1.1综合评分法，指投标文件满足招标文件全部实质性要求，且按照评审因素的量化指标评审得分最高的投标人为中标候选人的评标方法。</w:t>
      </w:r>
    </w:p>
    <w:p w:rsidR="00AD4070" w:rsidRDefault="00DF210C" w:rsidP="00BD313F">
      <w:pPr>
        <w:adjustRightInd w:val="0"/>
        <w:snapToGrid w:val="0"/>
        <w:spacing w:beforeLines="50" w:before="156" w:line="360" w:lineRule="auto"/>
        <w:ind w:firstLineChars="200" w:firstLine="420"/>
        <w:jc w:val="left"/>
        <w:rPr>
          <w:rFonts w:asciiTheme="minorEastAsia" w:eastAsiaTheme="minorEastAsia" w:hAnsiTheme="minorEastAsia"/>
          <w:bCs/>
          <w:color w:val="000000" w:themeColor="text1"/>
          <w:szCs w:val="21"/>
        </w:rPr>
      </w:pPr>
      <w:r w:rsidRPr="00207D02">
        <w:rPr>
          <w:rFonts w:asciiTheme="minorEastAsia" w:eastAsiaTheme="minorEastAsia" w:hAnsiTheme="minorEastAsia" w:hint="eastAsia"/>
          <w:bCs/>
          <w:color w:val="000000" w:themeColor="text1"/>
          <w:szCs w:val="21"/>
        </w:rPr>
        <w:t>1.2</w:t>
      </w:r>
      <w:r w:rsidR="00AD4070" w:rsidRPr="00207D02">
        <w:rPr>
          <w:rFonts w:asciiTheme="minorEastAsia" w:eastAsiaTheme="minorEastAsia" w:hAnsiTheme="minorEastAsia" w:hint="eastAsia"/>
          <w:bCs/>
          <w:color w:val="000000" w:themeColor="text1"/>
          <w:szCs w:val="21"/>
        </w:rPr>
        <w:t>评标因素：评审因素的设定应当与投标人所提供货物服务的质量相关，包括投标报价、技术或者服务水平、履约能力、售后服务等，但不包括第一章投标人的资格要求。本采购项目的评标因素和标准见</w:t>
      </w:r>
      <w:r w:rsidR="00D22742" w:rsidRPr="00207D02">
        <w:rPr>
          <w:rFonts w:asciiTheme="minorEastAsia" w:eastAsiaTheme="minorEastAsia" w:hAnsiTheme="minorEastAsia" w:hint="eastAsia"/>
          <w:bCs/>
          <w:color w:val="000000" w:themeColor="text1"/>
          <w:szCs w:val="21"/>
        </w:rPr>
        <w:t>本章</w:t>
      </w:r>
      <w:r w:rsidR="000D6185" w:rsidRPr="000D6185">
        <w:rPr>
          <w:rFonts w:asciiTheme="minorEastAsia" w:eastAsiaTheme="minorEastAsia" w:hAnsiTheme="minorEastAsia" w:hint="eastAsia"/>
          <w:bCs/>
          <w:color w:val="000000" w:themeColor="text1"/>
          <w:szCs w:val="21"/>
        </w:rPr>
        <w:t>本节</w:t>
      </w:r>
      <w:r w:rsidR="00070F95" w:rsidRPr="000D6185">
        <w:rPr>
          <w:rFonts w:asciiTheme="minorEastAsia" w:eastAsiaTheme="minorEastAsia" w:hAnsiTheme="minorEastAsia" w:hint="eastAsia"/>
          <w:bCs/>
          <w:color w:val="000000" w:themeColor="text1"/>
          <w:szCs w:val="21"/>
        </w:rPr>
        <w:t>附页1</w:t>
      </w:r>
      <w:r w:rsidR="000D6185" w:rsidRPr="000D6185">
        <w:rPr>
          <w:rFonts w:asciiTheme="minorEastAsia" w:eastAsiaTheme="minorEastAsia" w:hAnsiTheme="minorEastAsia" w:hint="eastAsia"/>
          <w:bCs/>
          <w:color w:val="000000" w:themeColor="text1"/>
          <w:szCs w:val="21"/>
        </w:rPr>
        <w:t>“</w:t>
      </w:r>
      <w:r w:rsidR="00070F95" w:rsidRPr="000D6185">
        <w:rPr>
          <w:rFonts w:asciiTheme="minorEastAsia" w:eastAsiaTheme="minorEastAsia" w:hAnsiTheme="minorEastAsia" w:hint="eastAsia"/>
          <w:bCs/>
          <w:color w:val="000000" w:themeColor="text1"/>
          <w:szCs w:val="21"/>
        </w:rPr>
        <w:t>评标方法及标准</w:t>
      </w:r>
      <w:r w:rsidR="008E4ED5" w:rsidRPr="008E4ED5">
        <w:rPr>
          <w:rFonts w:asciiTheme="minorEastAsia" w:eastAsiaTheme="minorEastAsia" w:hAnsiTheme="minorEastAsia" w:hint="eastAsia"/>
          <w:bCs/>
          <w:color w:val="000000" w:themeColor="text1"/>
          <w:szCs w:val="21"/>
        </w:rPr>
        <w:t>表</w:t>
      </w:r>
      <w:r w:rsidR="000D6185" w:rsidRPr="000D6185">
        <w:rPr>
          <w:rFonts w:asciiTheme="minorEastAsia" w:eastAsiaTheme="minorEastAsia" w:hAnsiTheme="minorEastAsia" w:hint="eastAsia"/>
          <w:bCs/>
          <w:color w:val="000000" w:themeColor="text1"/>
          <w:szCs w:val="21"/>
        </w:rPr>
        <w:t>”</w:t>
      </w:r>
      <w:r w:rsidR="00AD4070" w:rsidRPr="000D6185">
        <w:rPr>
          <w:rFonts w:asciiTheme="minorEastAsia" w:eastAsiaTheme="minorEastAsia" w:hAnsiTheme="minorEastAsia" w:hint="eastAsia"/>
          <w:bCs/>
          <w:color w:val="000000" w:themeColor="text1"/>
          <w:szCs w:val="21"/>
        </w:rPr>
        <w:t>。</w:t>
      </w:r>
    </w:p>
    <w:p w:rsidR="00787136" w:rsidRPr="00207D02" w:rsidRDefault="00787136" w:rsidP="00BD313F">
      <w:pPr>
        <w:adjustRightInd w:val="0"/>
        <w:snapToGrid w:val="0"/>
        <w:spacing w:beforeLines="50" w:before="156" w:line="360" w:lineRule="auto"/>
        <w:ind w:firstLineChars="200" w:firstLine="420"/>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1.3</w:t>
      </w:r>
      <w:r w:rsidR="00107FD9" w:rsidRPr="00107FD9">
        <w:rPr>
          <w:rFonts w:asciiTheme="minorEastAsia" w:eastAsiaTheme="minorEastAsia" w:hAnsiTheme="minorEastAsia" w:hint="eastAsia"/>
          <w:bCs/>
          <w:color w:val="000000" w:themeColor="text1"/>
          <w:szCs w:val="21"/>
        </w:rPr>
        <w:t>未通过符合性审查的投标文件不得进入比较与评价。</w:t>
      </w:r>
    </w:p>
    <w:p w:rsidR="00DF210C" w:rsidRPr="00207D02" w:rsidRDefault="00DF210C" w:rsidP="00DF210C">
      <w:pPr>
        <w:adjustRightInd w:val="0"/>
        <w:snapToGrid w:val="0"/>
        <w:spacing w:beforeLines="50" w:before="156" w:line="360" w:lineRule="auto"/>
        <w:jc w:val="left"/>
        <w:rPr>
          <w:rFonts w:ascii="黑体" w:eastAsia="黑体" w:hAnsi="黑体"/>
          <w:b/>
          <w:bCs/>
          <w:color w:val="000000" w:themeColor="text1"/>
          <w:sz w:val="24"/>
        </w:rPr>
      </w:pPr>
      <w:r w:rsidRPr="00207D02">
        <w:rPr>
          <w:rFonts w:ascii="黑体" w:eastAsia="黑体" w:hAnsi="黑体" w:hint="eastAsia"/>
          <w:b/>
          <w:bCs/>
          <w:color w:val="000000" w:themeColor="text1"/>
          <w:sz w:val="24"/>
        </w:rPr>
        <w:t>2.</w:t>
      </w:r>
      <w:r w:rsidRPr="00207D02">
        <w:rPr>
          <w:rFonts w:hint="eastAsia"/>
          <w:color w:val="000000" w:themeColor="text1"/>
        </w:rPr>
        <w:t xml:space="preserve"> </w:t>
      </w:r>
      <w:r w:rsidRPr="00207D02">
        <w:rPr>
          <w:rFonts w:ascii="黑体" w:eastAsia="黑体" w:hAnsi="黑体" w:hint="eastAsia"/>
          <w:b/>
          <w:bCs/>
          <w:color w:val="000000" w:themeColor="text1"/>
          <w:sz w:val="24"/>
        </w:rPr>
        <w:t>投标报价</w:t>
      </w:r>
      <w:r w:rsidR="005C7ED7" w:rsidRPr="00207D02">
        <w:rPr>
          <w:rFonts w:ascii="黑体" w:eastAsia="黑体" w:hAnsi="黑体" w:hint="eastAsia"/>
          <w:b/>
          <w:bCs/>
          <w:color w:val="000000" w:themeColor="text1"/>
          <w:sz w:val="24"/>
        </w:rPr>
        <w:t>的</w:t>
      </w:r>
      <w:r w:rsidRPr="00207D02">
        <w:rPr>
          <w:rFonts w:ascii="黑体" w:eastAsia="黑体" w:hAnsi="黑体" w:hint="eastAsia"/>
          <w:b/>
          <w:bCs/>
          <w:color w:val="000000" w:themeColor="text1"/>
          <w:sz w:val="24"/>
        </w:rPr>
        <w:t>算术修正及</w:t>
      </w:r>
      <w:r w:rsidR="005C7ED7" w:rsidRPr="00207D02">
        <w:rPr>
          <w:rFonts w:ascii="黑体" w:eastAsia="黑体" w:hAnsi="黑体" w:hint="eastAsia"/>
          <w:b/>
          <w:bCs/>
          <w:color w:val="000000" w:themeColor="text1"/>
          <w:sz w:val="24"/>
        </w:rPr>
        <w:t>政府采购政策</w:t>
      </w:r>
      <w:r w:rsidRPr="00207D02">
        <w:rPr>
          <w:rFonts w:ascii="黑体" w:eastAsia="黑体" w:hAnsi="黑体" w:hint="eastAsia"/>
          <w:b/>
          <w:bCs/>
          <w:color w:val="000000" w:themeColor="text1"/>
          <w:sz w:val="24"/>
        </w:rPr>
        <w:t>调整</w:t>
      </w:r>
    </w:p>
    <w:p w:rsidR="00DF210C" w:rsidRPr="00207D02" w:rsidRDefault="00DF210C" w:rsidP="00DF210C">
      <w:pPr>
        <w:adjustRightInd w:val="0"/>
        <w:snapToGrid w:val="0"/>
        <w:spacing w:beforeLines="50" w:before="156" w:line="360" w:lineRule="auto"/>
        <w:ind w:firstLineChars="200" w:firstLine="420"/>
        <w:jc w:val="left"/>
        <w:rPr>
          <w:rFonts w:asciiTheme="minorEastAsia" w:eastAsiaTheme="minorEastAsia" w:hAnsiTheme="minorEastAsia"/>
          <w:bCs/>
          <w:color w:val="000000" w:themeColor="text1"/>
          <w:szCs w:val="21"/>
        </w:rPr>
      </w:pPr>
      <w:r w:rsidRPr="00207D02">
        <w:rPr>
          <w:rFonts w:asciiTheme="minorEastAsia" w:eastAsiaTheme="minorEastAsia" w:hAnsiTheme="minorEastAsia" w:hint="eastAsia"/>
          <w:bCs/>
          <w:color w:val="000000" w:themeColor="text1"/>
          <w:szCs w:val="21"/>
        </w:rPr>
        <w:t>2.1如果有算术错误，投标报价将按本章第</w:t>
      </w:r>
      <w:r w:rsidR="00C3055B" w:rsidRPr="00C3055B">
        <w:rPr>
          <w:rFonts w:asciiTheme="minorEastAsia" w:eastAsiaTheme="minorEastAsia" w:hAnsiTheme="minorEastAsia" w:hint="eastAsia"/>
          <w:bCs/>
          <w:color w:val="000000" w:themeColor="text1"/>
          <w:szCs w:val="21"/>
        </w:rPr>
        <w:t>二</w:t>
      </w:r>
      <w:r w:rsidRPr="00207D02">
        <w:rPr>
          <w:rFonts w:asciiTheme="minorEastAsia" w:eastAsiaTheme="minorEastAsia" w:hAnsiTheme="minorEastAsia" w:hint="eastAsia"/>
          <w:bCs/>
          <w:color w:val="000000" w:themeColor="text1"/>
          <w:szCs w:val="21"/>
        </w:rPr>
        <w:t>节第4.2款、第4.3款</w:t>
      </w:r>
      <w:r w:rsidR="005C7ED7" w:rsidRPr="00207D02">
        <w:rPr>
          <w:rFonts w:asciiTheme="minorEastAsia" w:eastAsiaTheme="minorEastAsia" w:hAnsiTheme="minorEastAsia" w:hint="eastAsia"/>
          <w:bCs/>
          <w:color w:val="000000" w:themeColor="text1"/>
          <w:szCs w:val="21"/>
        </w:rPr>
        <w:t>规定</w:t>
      </w:r>
      <w:r w:rsidRPr="00207D02">
        <w:rPr>
          <w:rFonts w:asciiTheme="minorEastAsia" w:eastAsiaTheme="minorEastAsia" w:hAnsiTheme="minorEastAsia" w:hint="eastAsia"/>
          <w:bCs/>
          <w:color w:val="000000" w:themeColor="text1"/>
          <w:szCs w:val="21"/>
        </w:rPr>
        <w:t>进行算术修正。</w:t>
      </w:r>
    </w:p>
    <w:p w:rsidR="005C7ED7" w:rsidRPr="00207D02" w:rsidRDefault="005C7ED7" w:rsidP="00DF210C">
      <w:pPr>
        <w:adjustRightInd w:val="0"/>
        <w:snapToGrid w:val="0"/>
        <w:spacing w:beforeLines="50" w:before="156" w:line="360" w:lineRule="auto"/>
        <w:ind w:firstLineChars="200" w:firstLine="420"/>
        <w:jc w:val="left"/>
        <w:rPr>
          <w:rFonts w:asciiTheme="minorEastAsia" w:eastAsiaTheme="minorEastAsia" w:hAnsiTheme="minorEastAsia"/>
          <w:bCs/>
          <w:color w:val="000000" w:themeColor="text1"/>
          <w:szCs w:val="21"/>
        </w:rPr>
      </w:pPr>
      <w:r w:rsidRPr="00207D02">
        <w:rPr>
          <w:rFonts w:asciiTheme="minorEastAsia" w:eastAsiaTheme="minorEastAsia" w:hAnsiTheme="minorEastAsia" w:hint="eastAsia"/>
          <w:bCs/>
          <w:color w:val="000000" w:themeColor="text1"/>
          <w:szCs w:val="21"/>
        </w:rPr>
        <w:t>2.2需落实政府采购政策（价格评审优惠）的，按第二</w:t>
      </w:r>
      <w:r w:rsidRPr="00C3055B">
        <w:rPr>
          <w:rFonts w:asciiTheme="minorEastAsia" w:eastAsiaTheme="minorEastAsia" w:hAnsiTheme="minorEastAsia" w:hint="eastAsia"/>
          <w:bCs/>
          <w:color w:val="000000" w:themeColor="text1"/>
          <w:szCs w:val="21"/>
        </w:rPr>
        <w:t>章</w:t>
      </w:r>
      <w:r w:rsidR="00C3055B" w:rsidRPr="00C3055B">
        <w:rPr>
          <w:rFonts w:asciiTheme="minorEastAsia" w:eastAsiaTheme="minorEastAsia" w:hAnsiTheme="minorEastAsia" w:hint="eastAsia"/>
          <w:bCs/>
          <w:color w:val="000000" w:themeColor="text1"/>
          <w:szCs w:val="21"/>
        </w:rPr>
        <w:t>“</w:t>
      </w:r>
      <w:r w:rsidRPr="00C3055B">
        <w:rPr>
          <w:rFonts w:asciiTheme="minorEastAsia" w:eastAsiaTheme="minorEastAsia" w:hAnsiTheme="minorEastAsia" w:hint="eastAsia"/>
          <w:bCs/>
          <w:color w:val="000000" w:themeColor="text1"/>
          <w:szCs w:val="21"/>
        </w:rPr>
        <w:t>投标须知</w:t>
      </w:r>
      <w:r w:rsidR="00C3055B" w:rsidRPr="00C3055B">
        <w:rPr>
          <w:rFonts w:asciiTheme="minorEastAsia" w:eastAsiaTheme="minorEastAsia" w:hAnsiTheme="minorEastAsia" w:hint="eastAsia"/>
          <w:bCs/>
          <w:color w:val="000000" w:themeColor="text1"/>
          <w:szCs w:val="21"/>
        </w:rPr>
        <w:t>”及本章第二节第</w:t>
      </w:r>
      <w:r w:rsidR="00C3055B" w:rsidRPr="00C3055B">
        <w:rPr>
          <w:rFonts w:asciiTheme="minorEastAsia" w:eastAsiaTheme="minorEastAsia" w:hAnsiTheme="minorEastAsia"/>
          <w:bCs/>
          <w:color w:val="000000" w:themeColor="text1"/>
          <w:szCs w:val="21"/>
        </w:rPr>
        <w:t>5.3</w:t>
      </w:r>
      <w:r w:rsidR="00C3055B">
        <w:rPr>
          <w:rFonts w:asciiTheme="minorEastAsia" w:eastAsiaTheme="minorEastAsia" w:hAnsiTheme="minorEastAsia" w:hint="eastAsia"/>
          <w:bCs/>
          <w:color w:val="000000" w:themeColor="text1"/>
          <w:szCs w:val="21"/>
        </w:rPr>
        <w:t>（1）</w:t>
      </w:r>
      <w:r w:rsidR="00C3055B" w:rsidRPr="00C3055B">
        <w:rPr>
          <w:rFonts w:asciiTheme="minorEastAsia" w:eastAsiaTheme="minorEastAsia" w:hAnsiTheme="minorEastAsia" w:hint="eastAsia"/>
          <w:bCs/>
          <w:color w:val="000000" w:themeColor="text1"/>
          <w:szCs w:val="21"/>
        </w:rPr>
        <w:t>项</w:t>
      </w:r>
      <w:r w:rsidRPr="00C3055B">
        <w:rPr>
          <w:rFonts w:asciiTheme="minorEastAsia" w:eastAsiaTheme="minorEastAsia" w:hAnsiTheme="minorEastAsia" w:hint="eastAsia"/>
          <w:bCs/>
          <w:color w:val="000000" w:themeColor="text1"/>
          <w:szCs w:val="21"/>
        </w:rPr>
        <w:t>的相</w:t>
      </w:r>
      <w:r w:rsidRPr="00207D02">
        <w:rPr>
          <w:rFonts w:asciiTheme="minorEastAsia" w:eastAsiaTheme="minorEastAsia" w:hAnsiTheme="minorEastAsia" w:hint="eastAsia"/>
          <w:bCs/>
          <w:color w:val="000000" w:themeColor="text1"/>
          <w:szCs w:val="21"/>
        </w:rPr>
        <w:t>关规定进行价格调整。</w:t>
      </w:r>
    </w:p>
    <w:p w:rsidR="005C7ED7" w:rsidRPr="00207D02" w:rsidRDefault="005C7ED7" w:rsidP="00DF210C">
      <w:pPr>
        <w:adjustRightInd w:val="0"/>
        <w:snapToGrid w:val="0"/>
        <w:spacing w:beforeLines="50" w:before="156" w:line="360" w:lineRule="auto"/>
        <w:ind w:firstLineChars="200" w:firstLine="420"/>
        <w:jc w:val="left"/>
        <w:rPr>
          <w:rFonts w:asciiTheme="minorEastAsia" w:eastAsiaTheme="minorEastAsia" w:hAnsiTheme="minorEastAsia"/>
          <w:bCs/>
          <w:color w:val="000000" w:themeColor="text1"/>
          <w:szCs w:val="21"/>
        </w:rPr>
      </w:pPr>
      <w:r w:rsidRPr="00207D02">
        <w:rPr>
          <w:rFonts w:asciiTheme="minorEastAsia" w:eastAsiaTheme="minorEastAsia" w:hAnsiTheme="minorEastAsia" w:hint="eastAsia"/>
          <w:bCs/>
          <w:color w:val="000000" w:themeColor="text1"/>
          <w:szCs w:val="21"/>
        </w:rPr>
        <w:t>2.3按</w:t>
      </w:r>
      <w:r w:rsidR="00D22742" w:rsidRPr="00207D02">
        <w:rPr>
          <w:rFonts w:asciiTheme="minorEastAsia" w:eastAsiaTheme="minorEastAsia" w:hAnsiTheme="minorEastAsia" w:hint="eastAsia"/>
          <w:bCs/>
          <w:color w:val="000000" w:themeColor="text1"/>
          <w:szCs w:val="21"/>
        </w:rPr>
        <w:t>本章</w:t>
      </w:r>
      <w:r w:rsidRPr="00207D02">
        <w:rPr>
          <w:rFonts w:asciiTheme="minorEastAsia" w:eastAsiaTheme="minorEastAsia" w:hAnsiTheme="minorEastAsia" w:hint="eastAsia"/>
          <w:bCs/>
          <w:color w:val="000000" w:themeColor="text1"/>
          <w:szCs w:val="21"/>
        </w:rPr>
        <w:t>本节第2.1款、第2.2款规定</w:t>
      </w:r>
      <w:r w:rsidR="00787136" w:rsidRPr="00787136">
        <w:rPr>
          <w:rFonts w:asciiTheme="minorEastAsia" w:eastAsiaTheme="minorEastAsia" w:hAnsiTheme="minorEastAsia" w:hint="eastAsia"/>
          <w:bCs/>
          <w:color w:val="000000" w:themeColor="text1"/>
          <w:szCs w:val="21"/>
        </w:rPr>
        <w:t>，</w:t>
      </w:r>
      <w:r w:rsidRPr="00207D02">
        <w:rPr>
          <w:rFonts w:asciiTheme="minorEastAsia" w:eastAsiaTheme="minorEastAsia" w:hAnsiTheme="minorEastAsia" w:hint="eastAsia"/>
          <w:bCs/>
          <w:color w:val="000000" w:themeColor="text1"/>
          <w:szCs w:val="21"/>
        </w:rPr>
        <w:t>以修正或调整后的价格确定投标人的投标报价和评标基准价</w:t>
      </w:r>
      <w:r w:rsidR="00787136" w:rsidRPr="00787136">
        <w:rPr>
          <w:rFonts w:asciiTheme="minorEastAsia" w:eastAsiaTheme="minorEastAsia" w:hAnsiTheme="minorEastAsia" w:hint="eastAsia"/>
          <w:bCs/>
          <w:color w:val="000000" w:themeColor="text1"/>
          <w:szCs w:val="21"/>
        </w:rPr>
        <w:t>，用于投标报价评价</w:t>
      </w:r>
      <w:r w:rsidRPr="00207D02">
        <w:rPr>
          <w:rFonts w:asciiTheme="minorEastAsia" w:eastAsiaTheme="minorEastAsia" w:hAnsiTheme="minorEastAsia" w:hint="eastAsia"/>
          <w:bCs/>
          <w:color w:val="000000" w:themeColor="text1"/>
          <w:szCs w:val="21"/>
        </w:rPr>
        <w:t>。</w:t>
      </w:r>
    </w:p>
    <w:p w:rsidR="00DF210C" w:rsidRPr="00787136" w:rsidRDefault="00DF210C" w:rsidP="00DF210C">
      <w:pPr>
        <w:adjustRightInd w:val="0"/>
        <w:snapToGrid w:val="0"/>
        <w:spacing w:beforeLines="50" w:before="156" w:line="360" w:lineRule="auto"/>
        <w:jc w:val="left"/>
        <w:rPr>
          <w:rFonts w:ascii="黑体" w:eastAsia="黑体" w:hAnsi="黑体"/>
          <w:b/>
          <w:bCs/>
          <w:sz w:val="24"/>
        </w:rPr>
      </w:pPr>
      <w:r w:rsidRPr="00787136">
        <w:rPr>
          <w:rFonts w:ascii="黑体" w:eastAsia="黑体" w:hAnsi="黑体" w:hint="eastAsia"/>
          <w:b/>
          <w:bCs/>
          <w:sz w:val="24"/>
        </w:rPr>
        <w:t>3.</w:t>
      </w:r>
      <w:r w:rsidR="005C7ED7" w:rsidRPr="00787136">
        <w:rPr>
          <w:rFonts w:hint="eastAsia"/>
        </w:rPr>
        <w:t xml:space="preserve"> </w:t>
      </w:r>
      <w:r w:rsidR="005C7ED7" w:rsidRPr="00787136">
        <w:rPr>
          <w:rFonts w:ascii="黑体" w:eastAsia="黑体" w:hAnsi="黑体" w:hint="eastAsia"/>
          <w:b/>
          <w:bCs/>
          <w:sz w:val="24"/>
        </w:rPr>
        <w:t>投标报价评价</w:t>
      </w:r>
    </w:p>
    <w:p w:rsidR="005C7ED7" w:rsidRPr="00787136" w:rsidRDefault="005C7ED7" w:rsidP="005C7ED7">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787136">
        <w:rPr>
          <w:rFonts w:asciiTheme="minorEastAsia" w:eastAsiaTheme="minorEastAsia" w:hAnsiTheme="minorEastAsia" w:hint="eastAsia"/>
          <w:szCs w:val="21"/>
        </w:rPr>
        <w:t>3.1投标报价评价：价格分应当采用低价优先法计算，即满足招标文件要求且投标价格最低的投标报价为评标基准价，其价格分为满分（报价权重分）。其他投标人的价格分统一按照下列公式计算：</w:t>
      </w:r>
    </w:p>
    <w:p w:rsidR="005C7ED7" w:rsidRPr="00787136" w:rsidRDefault="005C7ED7" w:rsidP="005C7ED7">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787136">
        <w:rPr>
          <w:rFonts w:asciiTheme="minorEastAsia" w:eastAsiaTheme="minorEastAsia" w:hAnsiTheme="minorEastAsia" w:hint="eastAsia"/>
          <w:szCs w:val="21"/>
        </w:rPr>
        <w:t>投标报价得分=（评标基准价</w:t>
      </w:r>
      <w:r w:rsidR="00145791" w:rsidRPr="00787136">
        <w:rPr>
          <w:rFonts w:asciiTheme="minorEastAsia" w:eastAsiaTheme="minorEastAsia" w:hAnsiTheme="minorEastAsia" w:hint="eastAsia"/>
          <w:szCs w:val="21"/>
          <w:vertAlign w:val="subscript"/>
        </w:rPr>
        <w:t>修正或</w:t>
      </w:r>
      <w:r w:rsidRPr="00787136">
        <w:rPr>
          <w:rFonts w:asciiTheme="minorEastAsia" w:eastAsiaTheme="minorEastAsia" w:hAnsiTheme="minorEastAsia" w:hint="eastAsia"/>
          <w:szCs w:val="21"/>
          <w:vertAlign w:val="subscript"/>
        </w:rPr>
        <w:t>调整</w:t>
      </w:r>
      <w:r w:rsidRPr="00787136">
        <w:rPr>
          <w:rFonts w:asciiTheme="minorEastAsia" w:eastAsiaTheme="minorEastAsia" w:hAnsiTheme="minorEastAsia" w:hint="eastAsia"/>
          <w:szCs w:val="21"/>
        </w:rPr>
        <w:t>／投标报价</w:t>
      </w:r>
      <w:r w:rsidR="00145791" w:rsidRPr="00787136">
        <w:rPr>
          <w:rFonts w:asciiTheme="minorEastAsia" w:eastAsiaTheme="minorEastAsia" w:hAnsiTheme="minorEastAsia" w:hint="eastAsia"/>
          <w:szCs w:val="21"/>
          <w:vertAlign w:val="subscript"/>
        </w:rPr>
        <w:t>修正或</w:t>
      </w:r>
      <w:r w:rsidRPr="00787136">
        <w:rPr>
          <w:rFonts w:asciiTheme="minorEastAsia" w:eastAsiaTheme="minorEastAsia" w:hAnsiTheme="minorEastAsia" w:hint="eastAsia"/>
          <w:szCs w:val="21"/>
          <w:vertAlign w:val="subscript"/>
        </w:rPr>
        <w:t>调整</w:t>
      </w:r>
      <w:r w:rsidRPr="00787136">
        <w:rPr>
          <w:rFonts w:asciiTheme="minorEastAsia" w:eastAsiaTheme="minorEastAsia" w:hAnsiTheme="minorEastAsia" w:hint="eastAsia"/>
          <w:szCs w:val="21"/>
        </w:rPr>
        <w:t>） ×</w:t>
      </w:r>
      <w:r w:rsidR="00145791" w:rsidRPr="00787136">
        <w:rPr>
          <w:rFonts w:asciiTheme="minorEastAsia" w:eastAsiaTheme="minorEastAsia" w:hAnsiTheme="minorEastAsia" w:hint="eastAsia"/>
          <w:szCs w:val="21"/>
        </w:rPr>
        <w:t xml:space="preserve"> </w:t>
      </w:r>
      <w:r w:rsidRPr="00787136">
        <w:rPr>
          <w:rFonts w:asciiTheme="minorEastAsia" w:eastAsiaTheme="minorEastAsia" w:hAnsiTheme="minorEastAsia" w:hint="eastAsia"/>
          <w:szCs w:val="21"/>
        </w:rPr>
        <w:t>报价权重分</w:t>
      </w:r>
    </w:p>
    <w:p w:rsidR="00145791" w:rsidRPr="00787136" w:rsidRDefault="005C7ED7" w:rsidP="00145791">
      <w:pPr>
        <w:adjustRightInd w:val="0"/>
        <w:snapToGrid w:val="0"/>
        <w:spacing w:beforeLines="50" w:before="156" w:line="360" w:lineRule="auto"/>
        <w:jc w:val="left"/>
        <w:rPr>
          <w:rFonts w:ascii="黑体" w:eastAsia="黑体" w:hAnsi="黑体"/>
          <w:sz w:val="24"/>
        </w:rPr>
      </w:pPr>
      <w:r w:rsidRPr="00787136">
        <w:rPr>
          <w:rFonts w:ascii="黑体" w:eastAsia="黑体" w:hAnsi="黑体" w:hint="eastAsia"/>
          <w:bCs/>
          <w:sz w:val="24"/>
        </w:rPr>
        <w:t>4.</w:t>
      </w:r>
      <w:r w:rsidR="00145791" w:rsidRPr="00787136">
        <w:rPr>
          <w:rFonts w:ascii="黑体" w:eastAsia="黑体" w:hAnsi="黑体" w:hint="eastAsia"/>
          <w:sz w:val="24"/>
        </w:rPr>
        <w:t>技术、商务等评分项响应评价</w:t>
      </w:r>
      <w:r w:rsidR="00EF74D6" w:rsidRPr="00EF74D6">
        <w:rPr>
          <w:rFonts w:ascii="黑体" w:eastAsia="黑体" w:hAnsi="黑体" w:hint="eastAsia"/>
          <w:sz w:val="24"/>
        </w:rPr>
        <w:t>及政府采购政策加分</w:t>
      </w:r>
    </w:p>
    <w:p w:rsidR="00145791" w:rsidRPr="00787136" w:rsidRDefault="00207D02" w:rsidP="00145791">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787136">
        <w:rPr>
          <w:rFonts w:asciiTheme="minorEastAsia" w:eastAsiaTheme="minorEastAsia" w:hAnsiTheme="minorEastAsia" w:hint="eastAsia"/>
          <w:szCs w:val="21"/>
        </w:rPr>
        <w:t>4.1</w:t>
      </w:r>
      <w:r w:rsidR="00145791" w:rsidRPr="00787136">
        <w:rPr>
          <w:rFonts w:asciiTheme="minorEastAsia" w:eastAsiaTheme="minorEastAsia" w:hAnsiTheme="minorEastAsia" w:hint="eastAsia"/>
          <w:szCs w:val="21"/>
        </w:rPr>
        <w:t>技术、商务等评分项响应评分。按</w:t>
      </w:r>
      <w:r w:rsidR="00D22742" w:rsidRPr="00207D02">
        <w:rPr>
          <w:rFonts w:asciiTheme="minorEastAsia" w:eastAsiaTheme="minorEastAsia" w:hAnsiTheme="minorEastAsia" w:hint="eastAsia"/>
          <w:bCs/>
          <w:color w:val="000000" w:themeColor="text1"/>
          <w:szCs w:val="21"/>
        </w:rPr>
        <w:t>本章</w:t>
      </w:r>
      <w:r w:rsidR="00145791" w:rsidRPr="00787136">
        <w:rPr>
          <w:rFonts w:asciiTheme="minorEastAsia" w:eastAsiaTheme="minorEastAsia" w:hAnsiTheme="minorEastAsia" w:hint="eastAsia"/>
          <w:szCs w:val="21"/>
        </w:rPr>
        <w:t>本</w:t>
      </w:r>
      <w:r w:rsidRPr="00787136">
        <w:rPr>
          <w:rFonts w:asciiTheme="minorEastAsia" w:eastAsiaTheme="minorEastAsia" w:hAnsiTheme="minorEastAsia" w:hint="eastAsia"/>
          <w:szCs w:val="21"/>
        </w:rPr>
        <w:t>节</w:t>
      </w:r>
      <w:r w:rsidRPr="00D22742">
        <w:rPr>
          <w:rFonts w:asciiTheme="minorEastAsia" w:eastAsiaTheme="minorEastAsia" w:hAnsiTheme="minorEastAsia" w:hint="eastAsia"/>
          <w:szCs w:val="21"/>
        </w:rPr>
        <w:t>附页1</w:t>
      </w:r>
      <w:r w:rsidR="00D22742" w:rsidRPr="00D22742">
        <w:rPr>
          <w:rFonts w:asciiTheme="minorEastAsia" w:eastAsiaTheme="minorEastAsia" w:hAnsiTheme="minorEastAsia" w:hint="eastAsia"/>
          <w:szCs w:val="21"/>
        </w:rPr>
        <w:t>“</w:t>
      </w:r>
      <w:r w:rsidRPr="00D22742">
        <w:rPr>
          <w:rFonts w:asciiTheme="minorEastAsia" w:eastAsiaTheme="minorEastAsia" w:hAnsiTheme="minorEastAsia" w:hint="eastAsia"/>
          <w:szCs w:val="21"/>
        </w:rPr>
        <w:t>评标方法及标准</w:t>
      </w:r>
      <w:r w:rsidR="008E4ED5" w:rsidRPr="008E4ED5">
        <w:rPr>
          <w:rFonts w:asciiTheme="minorEastAsia" w:eastAsiaTheme="minorEastAsia" w:hAnsiTheme="minorEastAsia" w:hint="eastAsia"/>
          <w:szCs w:val="21"/>
        </w:rPr>
        <w:t>表</w:t>
      </w:r>
      <w:r w:rsidR="00D22742" w:rsidRPr="00D22742">
        <w:rPr>
          <w:rFonts w:asciiTheme="minorEastAsia" w:eastAsiaTheme="minorEastAsia" w:hAnsiTheme="minorEastAsia" w:hint="eastAsia"/>
          <w:szCs w:val="21"/>
        </w:rPr>
        <w:t>”</w:t>
      </w:r>
      <w:r w:rsidR="00145791" w:rsidRPr="00D22742">
        <w:rPr>
          <w:rFonts w:asciiTheme="minorEastAsia" w:eastAsiaTheme="minorEastAsia" w:hAnsiTheme="minorEastAsia" w:hint="eastAsia"/>
          <w:szCs w:val="21"/>
        </w:rPr>
        <w:t>规定</w:t>
      </w:r>
      <w:r w:rsidR="00145791" w:rsidRPr="00787136">
        <w:rPr>
          <w:rFonts w:asciiTheme="minorEastAsia" w:eastAsiaTheme="minorEastAsia" w:hAnsiTheme="minorEastAsia" w:hint="eastAsia"/>
          <w:szCs w:val="21"/>
        </w:rPr>
        <w:t>的评标因素和标准，对技术、商务等评分项计算得分。</w:t>
      </w:r>
    </w:p>
    <w:p w:rsidR="00145791" w:rsidRPr="00C3055B" w:rsidRDefault="00207D02" w:rsidP="00145791">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787136">
        <w:rPr>
          <w:rFonts w:asciiTheme="minorEastAsia" w:eastAsiaTheme="minorEastAsia" w:hAnsiTheme="minorEastAsia" w:hint="eastAsia"/>
          <w:szCs w:val="21"/>
        </w:rPr>
        <w:t>4.2</w:t>
      </w:r>
      <w:r w:rsidR="00145791" w:rsidRPr="00787136">
        <w:rPr>
          <w:rFonts w:asciiTheme="minorEastAsia" w:eastAsiaTheme="minorEastAsia" w:hAnsiTheme="minorEastAsia" w:hint="eastAsia"/>
          <w:szCs w:val="21"/>
        </w:rPr>
        <w:t>需落实政府采购政策（优先采购）的，按第二章</w:t>
      </w:r>
      <w:r w:rsidR="00F8319D" w:rsidRPr="00F8319D">
        <w:rPr>
          <w:rFonts w:asciiTheme="minorEastAsia" w:eastAsiaTheme="minorEastAsia" w:hAnsiTheme="minorEastAsia" w:hint="eastAsia"/>
          <w:szCs w:val="21"/>
        </w:rPr>
        <w:t>、</w:t>
      </w:r>
      <w:r w:rsidRPr="00787136">
        <w:rPr>
          <w:rFonts w:asciiTheme="minorEastAsia" w:eastAsiaTheme="minorEastAsia" w:hAnsiTheme="minorEastAsia" w:hint="eastAsia"/>
          <w:szCs w:val="21"/>
        </w:rPr>
        <w:t>本</w:t>
      </w:r>
      <w:r w:rsidRPr="00C3055B">
        <w:rPr>
          <w:rFonts w:asciiTheme="minorEastAsia" w:eastAsiaTheme="minorEastAsia" w:hAnsiTheme="minorEastAsia" w:hint="eastAsia"/>
          <w:szCs w:val="21"/>
        </w:rPr>
        <w:t>章第</w:t>
      </w:r>
      <w:r w:rsidR="00C3055B" w:rsidRPr="00C3055B">
        <w:rPr>
          <w:rFonts w:asciiTheme="minorEastAsia" w:eastAsiaTheme="minorEastAsia" w:hAnsiTheme="minorEastAsia" w:hint="eastAsia"/>
          <w:szCs w:val="21"/>
        </w:rPr>
        <w:t>二</w:t>
      </w:r>
      <w:r w:rsidRPr="00C3055B">
        <w:rPr>
          <w:rFonts w:asciiTheme="minorEastAsia" w:eastAsiaTheme="minorEastAsia" w:hAnsiTheme="minorEastAsia" w:hint="eastAsia"/>
          <w:szCs w:val="21"/>
        </w:rPr>
        <w:t>节</w:t>
      </w:r>
      <w:r w:rsidR="00127083" w:rsidRPr="00127083">
        <w:rPr>
          <w:rFonts w:asciiTheme="minorEastAsia" w:eastAsiaTheme="minorEastAsia" w:hAnsiTheme="minorEastAsia" w:hint="eastAsia"/>
          <w:szCs w:val="21"/>
        </w:rPr>
        <w:t>第5.3（</w:t>
      </w:r>
      <w:r w:rsidR="00127083">
        <w:rPr>
          <w:rFonts w:asciiTheme="minorEastAsia" w:eastAsiaTheme="minorEastAsia" w:hAnsiTheme="minorEastAsia" w:hint="eastAsia"/>
          <w:szCs w:val="21"/>
        </w:rPr>
        <w:t>2</w:t>
      </w:r>
      <w:r w:rsidR="00127083" w:rsidRPr="00127083">
        <w:rPr>
          <w:rFonts w:asciiTheme="minorEastAsia" w:eastAsiaTheme="minorEastAsia" w:hAnsiTheme="minorEastAsia" w:hint="eastAsia"/>
          <w:szCs w:val="21"/>
        </w:rPr>
        <w:t>）项</w:t>
      </w:r>
      <w:r w:rsidR="00F8319D" w:rsidRPr="00C3055B">
        <w:rPr>
          <w:rFonts w:asciiTheme="minorEastAsia" w:eastAsiaTheme="minorEastAsia" w:hAnsiTheme="minorEastAsia" w:hint="eastAsia"/>
          <w:szCs w:val="21"/>
        </w:rPr>
        <w:t>以及本节附页1</w:t>
      </w:r>
      <w:r w:rsidR="00C3055B" w:rsidRPr="00C3055B">
        <w:rPr>
          <w:rFonts w:asciiTheme="minorEastAsia" w:eastAsiaTheme="minorEastAsia" w:hAnsiTheme="minorEastAsia" w:hint="eastAsia"/>
          <w:szCs w:val="21"/>
        </w:rPr>
        <w:t>“</w:t>
      </w:r>
      <w:r w:rsidR="00F8319D" w:rsidRPr="00C3055B">
        <w:rPr>
          <w:rFonts w:asciiTheme="minorEastAsia" w:eastAsiaTheme="minorEastAsia" w:hAnsiTheme="minorEastAsia" w:hint="eastAsia"/>
          <w:szCs w:val="21"/>
        </w:rPr>
        <w:t>评标方法及标准</w:t>
      </w:r>
      <w:r w:rsidR="008E4ED5" w:rsidRPr="008E4ED5">
        <w:rPr>
          <w:rFonts w:asciiTheme="minorEastAsia" w:eastAsiaTheme="minorEastAsia" w:hAnsiTheme="minorEastAsia" w:hint="eastAsia"/>
          <w:szCs w:val="21"/>
        </w:rPr>
        <w:t>表</w:t>
      </w:r>
      <w:r w:rsidR="00C3055B" w:rsidRPr="00C3055B">
        <w:rPr>
          <w:rFonts w:asciiTheme="minorEastAsia" w:eastAsiaTheme="minorEastAsia" w:hAnsiTheme="minorEastAsia" w:hint="eastAsia"/>
          <w:szCs w:val="21"/>
        </w:rPr>
        <w:t>”</w:t>
      </w:r>
      <w:r w:rsidR="00145791" w:rsidRPr="00C3055B">
        <w:rPr>
          <w:rFonts w:asciiTheme="minorEastAsia" w:eastAsiaTheme="minorEastAsia" w:hAnsiTheme="minorEastAsia" w:hint="eastAsia"/>
          <w:szCs w:val="21"/>
        </w:rPr>
        <w:t>的相关规定进行技术、价格、商务项得分</w:t>
      </w:r>
      <w:r w:rsidR="00F8319D" w:rsidRPr="00C3055B">
        <w:rPr>
          <w:rFonts w:asciiTheme="minorEastAsia" w:eastAsiaTheme="minorEastAsia" w:hAnsiTheme="minorEastAsia" w:hint="eastAsia"/>
          <w:szCs w:val="21"/>
        </w:rPr>
        <w:t>(加分)计算</w:t>
      </w:r>
      <w:r w:rsidR="00145791" w:rsidRPr="00C3055B">
        <w:rPr>
          <w:rFonts w:asciiTheme="minorEastAsia" w:eastAsiaTheme="minorEastAsia" w:hAnsiTheme="minorEastAsia" w:hint="eastAsia"/>
          <w:szCs w:val="21"/>
        </w:rPr>
        <w:t>。</w:t>
      </w:r>
    </w:p>
    <w:p w:rsidR="00207D02" w:rsidRPr="00787136" w:rsidRDefault="00207D02" w:rsidP="00207D02">
      <w:pPr>
        <w:adjustRightInd w:val="0"/>
        <w:snapToGrid w:val="0"/>
        <w:spacing w:beforeLines="50" w:before="156" w:line="360" w:lineRule="auto"/>
        <w:jc w:val="left"/>
        <w:rPr>
          <w:rFonts w:ascii="黑体" w:eastAsia="黑体" w:hAnsi="黑体"/>
          <w:b/>
          <w:sz w:val="24"/>
        </w:rPr>
      </w:pPr>
      <w:r w:rsidRPr="00787136">
        <w:rPr>
          <w:rFonts w:ascii="黑体" w:eastAsia="黑体" w:hAnsi="黑体" w:hint="eastAsia"/>
          <w:b/>
          <w:sz w:val="24"/>
        </w:rPr>
        <w:t>5.评标总得分</w:t>
      </w:r>
    </w:p>
    <w:p w:rsidR="00EF74D6" w:rsidRDefault="00787136" w:rsidP="00207D02">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787136">
        <w:rPr>
          <w:rFonts w:asciiTheme="minorEastAsia" w:eastAsiaTheme="minorEastAsia" w:hAnsiTheme="minorEastAsia" w:hint="eastAsia"/>
          <w:szCs w:val="21"/>
        </w:rPr>
        <w:t>5.1</w:t>
      </w:r>
      <w:r w:rsidR="00EF74D6" w:rsidRPr="00EF74D6">
        <w:rPr>
          <w:rFonts w:asciiTheme="minorEastAsia" w:eastAsiaTheme="minorEastAsia" w:hAnsiTheme="minorEastAsia" w:hint="eastAsia"/>
          <w:szCs w:val="21"/>
        </w:rPr>
        <w:t>评标总得分为投标报价、技术、商务等评分项得分</w:t>
      </w:r>
      <w:r w:rsidR="00F8319D">
        <w:rPr>
          <w:rFonts w:asciiTheme="minorEastAsia" w:eastAsiaTheme="minorEastAsia" w:hAnsiTheme="minorEastAsia" w:hint="eastAsia"/>
          <w:szCs w:val="21"/>
        </w:rPr>
        <w:t>(</w:t>
      </w:r>
      <w:r w:rsidR="00F8319D" w:rsidRPr="00F8319D">
        <w:rPr>
          <w:rFonts w:asciiTheme="minorEastAsia" w:eastAsiaTheme="minorEastAsia" w:hAnsiTheme="minorEastAsia" w:hint="eastAsia"/>
          <w:szCs w:val="21"/>
        </w:rPr>
        <w:t>含</w:t>
      </w:r>
      <w:r w:rsidR="005378EF" w:rsidRPr="005378EF">
        <w:rPr>
          <w:rFonts w:asciiTheme="minorEastAsia" w:eastAsiaTheme="minorEastAsia" w:hAnsiTheme="minorEastAsia" w:hint="eastAsia"/>
          <w:szCs w:val="21"/>
        </w:rPr>
        <w:t>优先采购</w:t>
      </w:r>
      <w:r w:rsidR="00F8319D" w:rsidRPr="00F8319D">
        <w:rPr>
          <w:rFonts w:asciiTheme="minorEastAsia" w:eastAsiaTheme="minorEastAsia" w:hAnsiTheme="minorEastAsia" w:hint="eastAsia"/>
          <w:szCs w:val="21"/>
        </w:rPr>
        <w:t>政策加分</w:t>
      </w:r>
      <w:r w:rsidR="00F8319D">
        <w:rPr>
          <w:rFonts w:asciiTheme="minorEastAsia" w:eastAsiaTheme="minorEastAsia" w:hAnsiTheme="minorEastAsia" w:hint="eastAsia"/>
          <w:szCs w:val="21"/>
        </w:rPr>
        <w:t>)</w:t>
      </w:r>
      <w:r w:rsidR="00EF74D6" w:rsidRPr="00EF74D6">
        <w:rPr>
          <w:rFonts w:asciiTheme="minorEastAsia" w:eastAsiaTheme="minorEastAsia" w:hAnsiTheme="minorEastAsia" w:hint="eastAsia"/>
          <w:szCs w:val="21"/>
        </w:rPr>
        <w:t>之和。</w:t>
      </w:r>
    </w:p>
    <w:p w:rsidR="006F1B2E" w:rsidRPr="00127083" w:rsidRDefault="006F1B2E" w:rsidP="006F1B2E">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127083">
        <w:rPr>
          <w:rFonts w:asciiTheme="minorEastAsia" w:eastAsiaTheme="minorEastAsia" w:hAnsiTheme="minorEastAsia" w:hint="eastAsia"/>
          <w:szCs w:val="21"/>
        </w:rPr>
        <w:lastRenderedPageBreak/>
        <w:t>评标总得分＝A</w:t>
      </w:r>
      <w:r w:rsidRPr="00127083">
        <w:rPr>
          <w:rFonts w:asciiTheme="minorEastAsia" w:eastAsiaTheme="minorEastAsia" w:hAnsiTheme="minorEastAsia" w:hint="eastAsia"/>
          <w:szCs w:val="21"/>
          <w:vertAlign w:val="subscript"/>
        </w:rPr>
        <w:t>投标报价得分</w:t>
      </w:r>
      <w:r w:rsidRPr="00127083">
        <w:rPr>
          <w:rFonts w:asciiTheme="minorEastAsia" w:eastAsiaTheme="minorEastAsia" w:hAnsiTheme="minorEastAsia" w:hint="eastAsia"/>
          <w:szCs w:val="21"/>
        </w:rPr>
        <w:t>＋A</w:t>
      </w:r>
      <w:r w:rsidRPr="00127083">
        <w:rPr>
          <w:rFonts w:asciiTheme="minorEastAsia" w:eastAsiaTheme="minorEastAsia" w:hAnsiTheme="minorEastAsia" w:hint="eastAsia"/>
          <w:szCs w:val="21"/>
          <w:vertAlign w:val="subscript"/>
        </w:rPr>
        <w:t>技术项得分</w:t>
      </w:r>
      <w:r w:rsidRPr="00127083">
        <w:rPr>
          <w:rFonts w:asciiTheme="minorEastAsia" w:eastAsiaTheme="minorEastAsia" w:hAnsiTheme="minorEastAsia" w:hint="eastAsia"/>
          <w:szCs w:val="21"/>
        </w:rPr>
        <w:t>＋A</w:t>
      </w:r>
      <w:r w:rsidRPr="00127083">
        <w:rPr>
          <w:rFonts w:asciiTheme="minorEastAsia" w:eastAsiaTheme="minorEastAsia" w:hAnsiTheme="minorEastAsia" w:hint="eastAsia"/>
          <w:szCs w:val="21"/>
          <w:vertAlign w:val="subscript"/>
        </w:rPr>
        <w:t>商务项得分</w:t>
      </w:r>
      <w:r w:rsidRPr="00127083">
        <w:rPr>
          <w:rFonts w:asciiTheme="minorEastAsia" w:eastAsiaTheme="minorEastAsia" w:hAnsiTheme="minorEastAsia" w:hint="eastAsia"/>
          <w:szCs w:val="21"/>
        </w:rPr>
        <w:t>＋A</w:t>
      </w:r>
      <w:r w:rsidRPr="00127083">
        <w:rPr>
          <w:rFonts w:asciiTheme="minorEastAsia" w:eastAsiaTheme="minorEastAsia" w:hAnsiTheme="minorEastAsia" w:hint="eastAsia"/>
          <w:szCs w:val="21"/>
          <w:vertAlign w:val="subscript"/>
        </w:rPr>
        <w:t>优先采购加分</w:t>
      </w:r>
    </w:p>
    <w:p w:rsidR="00207D02" w:rsidRPr="00787136" w:rsidRDefault="00787136" w:rsidP="00207D02">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787136">
        <w:rPr>
          <w:rFonts w:asciiTheme="minorEastAsia" w:eastAsiaTheme="minorEastAsia" w:hAnsiTheme="minorEastAsia" w:hint="eastAsia"/>
          <w:szCs w:val="21"/>
        </w:rPr>
        <w:t>5</w:t>
      </w:r>
      <w:r w:rsidR="00207D02" w:rsidRPr="00787136">
        <w:rPr>
          <w:rFonts w:asciiTheme="minorEastAsia" w:eastAsiaTheme="minorEastAsia" w:hAnsiTheme="minorEastAsia" w:hint="eastAsia"/>
          <w:szCs w:val="21"/>
        </w:rPr>
        <w:t>.</w:t>
      </w:r>
      <w:r w:rsidRPr="00787136">
        <w:rPr>
          <w:rFonts w:asciiTheme="minorEastAsia" w:eastAsiaTheme="minorEastAsia" w:hAnsiTheme="minorEastAsia" w:hint="eastAsia"/>
          <w:szCs w:val="21"/>
        </w:rPr>
        <w:t>2</w:t>
      </w:r>
      <w:r w:rsidR="00207D02" w:rsidRPr="00787136">
        <w:rPr>
          <w:rFonts w:asciiTheme="minorEastAsia" w:eastAsiaTheme="minorEastAsia" w:hAnsiTheme="minorEastAsia" w:hint="eastAsia"/>
          <w:szCs w:val="21"/>
        </w:rPr>
        <w:t>评分分值计算保留小数点后两位，小数点后第三位“四舍五入”。</w:t>
      </w:r>
    </w:p>
    <w:p w:rsidR="00207D02" w:rsidRDefault="00787136" w:rsidP="00207D02">
      <w:pPr>
        <w:adjustRightInd w:val="0"/>
        <w:snapToGrid w:val="0"/>
        <w:spacing w:beforeLines="50" w:before="156" w:line="360" w:lineRule="auto"/>
        <w:ind w:firstLineChars="200" w:firstLine="420"/>
        <w:jc w:val="left"/>
        <w:rPr>
          <w:rFonts w:asciiTheme="minorEastAsia" w:eastAsiaTheme="minorEastAsia" w:hAnsiTheme="minorEastAsia"/>
          <w:szCs w:val="21"/>
        </w:rPr>
      </w:pPr>
      <w:r w:rsidRPr="00787136">
        <w:rPr>
          <w:rFonts w:asciiTheme="minorEastAsia" w:eastAsiaTheme="minorEastAsia" w:hAnsiTheme="minorEastAsia" w:cs="宋体" w:hint="eastAsia"/>
          <w:kern w:val="0"/>
          <w:szCs w:val="21"/>
        </w:rPr>
        <w:t>5</w:t>
      </w:r>
      <w:r w:rsidR="00207D02" w:rsidRPr="00787136">
        <w:rPr>
          <w:rFonts w:asciiTheme="minorEastAsia" w:eastAsiaTheme="minorEastAsia" w:hAnsiTheme="minorEastAsia" w:cs="宋体" w:hint="eastAsia"/>
          <w:kern w:val="0"/>
          <w:szCs w:val="21"/>
        </w:rPr>
        <w:t>.</w:t>
      </w:r>
      <w:r w:rsidRPr="00787136">
        <w:rPr>
          <w:rFonts w:asciiTheme="minorEastAsia" w:eastAsiaTheme="minorEastAsia" w:hAnsiTheme="minorEastAsia" w:cs="宋体" w:hint="eastAsia"/>
          <w:kern w:val="0"/>
          <w:szCs w:val="21"/>
        </w:rPr>
        <w:t>3</w:t>
      </w:r>
      <w:r w:rsidR="00207D02" w:rsidRPr="00787136">
        <w:rPr>
          <w:rFonts w:asciiTheme="minorEastAsia" w:eastAsiaTheme="minorEastAsia" w:hAnsiTheme="minorEastAsia" w:hint="eastAsia"/>
          <w:szCs w:val="21"/>
        </w:rPr>
        <w:t>评标时，评标委员会成员应当独立对</w:t>
      </w:r>
      <w:r w:rsidR="00AB0DD6" w:rsidRPr="00AB0DD6">
        <w:rPr>
          <w:rFonts w:asciiTheme="minorEastAsia" w:eastAsiaTheme="minorEastAsia" w:hAnsiTheme="minorEastAsia" w:hint="eastAsia"/>
          <w:szCs w:val="21"/>
        </w:rPr>
        <w:t>满足招标文件全部实质性要求投标人</w:t>
      </w:r>
      <w:r w:rsidR="00207D02" w:rsidRPr="00787136">
        <w:rPr>
          <w:rFonts w:asciiTheme="minorEastAsia" w:eastAsiaTheme="minorEastAsia" w:hAnsiTheme="minorEastAsia" w:hint="eastAsia"/>
          <w:szCs w:val="21"/>
        </w:rPr>
        <w:t>的</w:t>
      </w:r>
      <w:r w:rsidR="00207D02" w:rsidRPr="00787136">
        <w:rPr>
          <w:rFonts w:asciiTheme="minorEastAsia" w:eastAsiaTheme="minorEastAsia" w:hAnsiTheme="minorEastAsia" w:hint="eastAsia"/>
          <w:bCs/>
          <w:szCs w:val="21"/>
        </w:rPr>
        <w:t>投标文件</w:t>
      </w:r>
      <w:r w:rsidR="00207D02" w:rsidRPr="00787136">
        <w:rPr>
          <w:rFonts w:asciiTheme="minorEastAsia" w:eastAsiaTheme="minorEastAsia" w:hAnsiTheme="minorEastAsia" w:hint="eastAsia"/>
          <w:szCs w:val="21"/>
        </w:rPr>
        <w:t>进行评价、评分，然后汇总每个投标人每项评分因素的得分。每个投标人的最终得分为所有</w:t>
      </w:r>
      <w:r w:rsidR="00EF74D6" w:rsidRPr="00EF74D6">
        <w:rPr>
          <w:rFonts w:asciiTheme="minorEastAsia" w:eastAsiaTheme="minorEastAsia" w:hAnsiTheme="minorEastAsia" w:hint="eastAsia"/>
          <w:szCs w:val="21"/>
        </w:rPr>
        <w:t>评标委员会成员</w:t>
      </w:r>
      <w:r w:rsidR="00207D02" w:rsidRPr="00787136">
        <w:rPr>
          <w:rFonts w:asciiTheme="minorEastAsia" w:eastAsiaTheme="minorEastAsia" w:hAnsiTheme="minorEastAsia" w:hint="eastAsia"/>
          <w:szCs w:val="21"/>
        </w:rPr>
        <w:t>评分的算术平均值。</w:t>
      </w:r>
    </w:p>
    <w:p w:rsidR="00787136" w:rsidRPr="00E10BC8" w:rsidRDefault="00787136" w:rsidP="00787136">
      <w:pPr>
        <w:adjustRightInd w:val="0"/>
        <w:snapToGrid w:val="0"/>
        <w:spacing w:beforeLines="50" w:before="156" w:line="360" w:lineRule="auto"/>
        <w:jc w:val="left"/>
        <w:rPr>
          <w:rFonts w:ascii="黑体" w:eastAsia="黑体" w:hAnsi="黑体"/>
          <w:b/>
          <w:bCs/>
          <w:sz w:val="24"/>
        </w:rPr>
      </w:pPr>
      <w:r>
        <w:rPr>
          <w:rFonts w:ascii="黑体" w:eastAsia="黑体" w:hAnsi="黑体" w:hint="eastAsia"/>
          <w:b/>
          <w:bCs/>
          <w:sz w:val="24"/>
        </w:rPr>
        <w:t>6</w:t>
      </w:r>
      <w:r w:rsidRPr="00E10BC8">
        <w:rPr>
          <w:rFonts w:ascii="黑体" w:eastAsia="黑体" w:hAnsi="黑体" w:hint="eastAsia"/>
          <w:b/>
          <w:bCs/>
          <w:sz w:val="24"/>
        </w:rPr>
        <w:t>.中标候选人的推荐方法</w:t>
      </w:r>
    </w:p>
    <w:p w:rsidR="00AB0DD6" w:rsidRDefault="00AB0DD6" w:rsidP="00AB0DD6">
      <w:pPr>
        <w:adjustRightInd w:val="0"/>
        <w:snapToGrid w:val="0"/>
        <w:spacing w:beforeLines="50" w:before="156" w:line="360" w:lineRule="auto"/>
        <w:ind w:firstLineChars="200" w:firstLine="420"/>
        <w:jc w:val="left"/>
        <w:rPr>
          <w:rFonts w:asciiTheme="minorEastAsia" w:eastAsiaTheme="minorEastAsia" w:hAnsiTheme="minorEastAsia"/>
          <w:bCs/>
          <w:szCs w:val="21"/>
        </w:rPr>
      </w:pPr>
      <w:r w:rsidRPr="00EF74D6">
        <w:rPr>
          <w:rFonts w:asciiTheme="minorEastAsia" w:eastAsiaTheme="minorEastAsia" w:hAnsiTheme="minorEastAsia" w:hint="eastAsia"/>
          <w:bCs/>
          <w:szCs w:val="21"/>
        </w:rPr>
        <w:t>6.1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rsidR="00AB0DD6" w:rsidRDefault="00AB0DD6" w:rsidP="00AB0DD6">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6.2</w:t>
      </w:r>
      <w:r w:rsidRPr="00AB0DD6">
        <w:rPr>
          <w:rFonts w:asciiTheme="minorEastAsia" w:eastAsiaTheme="minorEastAsia" w:hAnsiTheme="minorEastAsia" w:hint="eastAsia"/>
          <w:bCs/>
          <w:szCs w:val="21"/>
        </w:rPr>
        <w:t>得分且投标报价相同的并列</w:t>
      </w:r>
      <w:r w:rsidRPr="00DF210C">
        <w:rPr>
          <w:rFonts w:asciiTheme="minorEastAsia" w:eastAsiaTheme="minorEastAsia" w:hAnsiTheme="minorEastAsia" w:hint="eastAsia"/>
          <w:bCs/>
          <w:szCs w:val="21"/>
        </w:rPr>
        <w:t>，按本章第</w:t>
      </w:r>
      <w:r w:rsidR="00127083" w:rsidRPr="00127083">
        <w:rPr>
          <w:rFonts w:asciiTheme="minorEastAsia" w:eastAsiaTheme="minorEastAsia" w:hAnsiTheme="minorEastAsia" w:hint="eastAsia"/>
          <w:bCs/>
          <w:szCs w:val="21"/>
        </w:rPr>
        <w:t>二</w:t>
      </w:r>
      <w:r w:rsidRPr="00DF210C">
        <w:rPr>
          <w:rFonts w:asciiTheme="minorEastAsia" w:eastAsiaTheme="minorEastAsia" w:hAnsiTheme="minorEastAsia" w:hint="eastAsia"/>
          <w:bCs/>
          <w:szCs w:val="21"/>
        </w:rPr>
        <w:t>节规定确定中标</w:t>
      </w:r>
      <w:r w:rsidR="00BC3538">
        <w:rPr>
          <w:rFonts w:asciiTheme="minorEastAsia" w:eastAsiaTheme="minorEastAsia" w:hAnsiTheme="minorEastAsia" w:hint="eastAsia"/>
          <w:bCs/>
          <w:szCs w:val="21"/>
        </w:rPr>
        <w:t>候选</w:t>
      </w:r>
      <w:r w:rsidRPr="00DF210C">
        <w:rPr>
          <w:rFonts w:asciiTheme="minorEastAsia" w:eastAsiaTheme="minorEastAsia" w:hAnsiTheme="minorEastAsia" w:hint="eastAsia"/>
          <w:bCs/>
          <w:szCs w:val="21"/>
        </w:rPr>
        <w:t>人</w:t>
      </w:r>
      <w:r w:rsidRPr="007975C6">
        <w:rPr>
          <w:rFonts w:asciiTheme="minorEastAsia" w:eastAsiaTheme="minorEastAsia" w:hAnsiTheme="minorEastAsia" w:hint="eastAsia"/>
          <w:bCs/>
          <w:szCs w:val="21"/>
        </w:rPr>
        <w:t>。</w:t>
      </w:r>
    </w:p>
    <w:p w:rsidR="00EF74D6" w:rsidRDefault="00EF74D6" w:rsidP="00787136">
      <w:pPr>
        <w:adjustRightInd w:val="0"/>
        <w:snapToGrid w:val="0"/>
        <w:spacing w:beforeLines="50" w:before="156" w:line="360" w:lineRule="auto"/>
        <w:ind w:firstLineChars="200" w:firstLine="420"/>
        <w:jc w:val="left"/>
        <w:rPr>
          <w:rFonts w:asciiTheme="minorEastAsia" w:eastAsiaTheme="minorEastAsia" w:hAnsiTheme="minorEastAsia"/>
          <w:bCs/>
          <w:szCs w:val="21"/>
        </w:rPr>
      </w:pPr>
    </w:p>
    <w:p w:rsidR="00160E3C" w:rsidRDefault="00160E3C">
      <w:pPr>
        <w:widowControl/>
        <w:jc w:val="left"/>
        <w:rPr>
          <w:rFonts w:asciiTheme="minorEastAsia" w:eastAsiaTheme="minorEastAsia" w:hAnsiTheme="minorEastAsia"/>
          <w:bCs/>
          <w:szCs w:val="21"/>
        </w:rPr>
      </w:pPr>
      <w:r>
        <w:rPr>
          <w:rFonts w:asciiTheme="minorEastAsia" w:eastAsiaTheme="minorEastAsia" w:hAnsiTheme="minorEastAsia"/>
          <w:bCs/>
          <w:szCs w:val="21"/>
        </w:rPr>
        <w:br w:type="page"/>
      </w:r>
    </w:p>
    <w:p w:rsidR="00531527" w:rsidRPr="00160E3C" w:rsidRDefault="00531527" w:rsidP="004A5AEC">
      <w:pPr>
        <w:pStyle w:val="3"/>
        <w:adjustRightInd w:val="0"/>
        <w:snapToGrid w:val="0"/>
        <w:spacing w:beforeLines="50" w:before="156" w:after="0" w:line="360" w:lineRule="auto"/>
        <w:rPr>
          <w:sz w:val="21"/>
          <w:szCs w:val="21"/>
        </w:rPr>
      </w:pPr>
      <w:bookmarkStart w:id="50" w:name="_Toc20651231"/>
      <w:r w:rsidRPr="00160E3C">
        <w:rPr>
          <w:rFonts w:hint="eastAsia"/>
          <w:sz w:val="21"/>
          <w:szCs w:val="21"/>
        </w:rPr>
        <w:lastRenderedPageBreak/>
        <w:t>附页</w:t>
      </w:r>
      <w:r w:rsidRPr="00160E3C">
        <w:rPr>
          <w:rFonts w:hint="eastAsia"/>
          <w:sz w:val="21"/>
          <w:szCs w:val="21"/>
        </w:rPr>
        <w:t xml:space="preserve">1 </w:t>
      </w:r>
      <w:r w:rsidRPr="00160E3C">
        <w:rPr>
          <w:rFonts w:hint="eastAsia"/>
          <w:sz w:val="21"/>
          <w:szCs w:val="21"/>
        </w:rPr>
        <w:t>评标方法及标准</w:t>
      </w:r>
      <w:r w:rsidR="008E4ED5" w:rsidRPr="008E4ED5">
        <w:rPr>
          <w:rFonts w:hint="eastAsia"/>
          <w:sz w:val="21"/>
          <w:szCs w:val="21"/>
        </w:rPr>
        <w:t>表</w:t>
      </w:r>
      <w:bookmarkEnd w:id="50"/>
    </w:p>
    <w:p w:rsidR="00531527" w:rsidRDefault="00531527" w:rsidP="004A5AEC">
      <w:pPr>
        <w:adjustRightInd w:val="0"/>
        <w:snapToGrid w:val="0"/>
        <w:spacing w:beforeLines="50" w:before="156" w:line="360" w:lineRule="auto"/>
        <w:jc w:val="center"/>
        <w:rPr>
          <w:rFonts w:ascii="黑体" w:eastAsia="黑体" w:hAnsi="黑体"/>
          <w:b/>
          <w:sz w:val="28"/>
          <w:szCs w:val="28"/>
        </w:rPr>
      </w:pPr>
      <w:r>
        <w:rPr>
          <w:rFonts w:ascii="黑体" w:eastAsia="黑体" w:hAnsi="黑体" w:hint="eastAsia"/>
          <w:b/>
          <w:sz w:val="28"/>
          <w:szCs w:val="28"/>
        </w:rPr>
        <w:t>评标方法及标准</w:t>
      </w:r>
      <w:r w:rsidR="008E4ED5" w:rsidRPr="008E4ED5">
        <w:rPr>
          <w:rFonts w:ascii="黑体" w:eastAsia="黑体" w:hAnsi="黑体" w:hint="eastAsia"/>
          <w:b/>
          <w:sz w:val="28"/>
          <w:szCs w:val="28"/>
        </w:rPr>
        <w:t>表</w:t>
      </w:r>
    </w:p>
    <w:tbl>
      <w:tblPr>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709"/>
        <w:gridCol w:w="1418"/>
        <w:gridCol w:w="1275"/>
        <w:gridCol w:w="5387"/>
      </w:tblGrid>
      <w:tr w:rsidR="00531527" w:rsidTr="009523BC">
        <w:trPr>
          <w:trHeight w:val="575"/>
        </w:trPr>
        <w:tc>
          <w:tcPr>
            <w:tcW w:w="709" w:type="dxa"/>
            <w:tcBorders>
              <w:righ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序号</w:t>
            </w:r>
          </w:p>
        </w:tc>
        <w:tc>
          <w:tcPr>
            <w:tcW w:w="2693" w:type="dxa"/>
            <w:gridSpan w:val="2"/>
            <w:tcBorders>
              <w:left w:val="single" w:sz="4" w:space="0" w:color="auto"/>
              <w:righ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评标因素（权重分）</w:t>
            </w:r>
          </w:p>
        </w:tc>
        <w:tc>
          <w:tcPr>
            <w:tcW w:w="5387" w:type="dxa"/>
            <w:tcBorders>
              <w:lef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评标标准</w:t>
            </w:r>
          </w:p>
        </w:tc>
      </w:tr>
      <w:tr w:rsidR="00531527" w:rsidTr="009523BC">
        <w:trPr>
          <w:trHeight w:val="1159"/>
        </w:trPr>
        <w:tc>
          <w:tcPr>
            <w:tcW w:w="709" w:type="dxa"/>
            <w:tcBorders>
              <w:righ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1</w:t>
            </w:r>
          </w:p>
        </w:tc>
        <w:tc>
          <w:tcPr>
            <w:tcW w:w="2693" w:type="dxa"/>
            <w:gridSpan w:val="2"/>
            <w:tcBorders>
              <w:left w:val="single" w:sz="4" w:space="0" w:color="auto"/>
              <w:righ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价格评价项（A</w:t>
            </w:r>
            <w:r>
              <w:rPr>
                <w:rFonts w:asciiTheme="minorEastAsia" w:eastAsiaTheme="minorEastAsia" w:hAnsiTheme="minorEastAsia" w:hint="eastAsia"/>
                <w:szCs w:val="21"/>
                <w:vertAlign w:val="subscript"/>
              </w:rPr>
              <w:t>1</w:t>
            </w:r>
            <w:r>
              <w:rPr>
                <w:rFonts w:asciiTheme="minorEastAsia" w:eastAsiaTheme="minorEastAsia" w:hAnsiTheme="minorEastAsia" w:hint="eastAsia"/>
                <w:szCs w:val="21"/>
              </w:rPr>
              <w:t>）</w:t>
            </w:r>
          </w:p>
        </w:tc>
        <w:tc>
          <w:tcPr>
            <w:tcW w:w="5387" w:type="dxa"/>
            <w:tcBorders>
              <w:left w:val="single" w:sz="4" w:space="0" w:color="auto"/>
            </w:tcBorders>
            <w:vAlign w:val="center"/>
          </w:tcPr>
          <w:p w:rsidR="00531527" w:rsidRDefault="00531527" w:rsidP="00531527">
            <w:pPr>
              <w:adjustRightInd w:val="0"/>
              <w:snapToGrid w:val="0"/>
              <w:spacing w:beforeLines="50" w:before="156" w:line="360" w:lineRule="auto"/>
              <w:rPr>
                <w:rFonts w:asciiTheme="minorEastAsia" w:eastAsiaTheme="minorEastAsia" w:hAnsiTheme="minorEastAsia"/>
                <w:szCs w:val="21"/>
              </w:rPr>
            </w:pPr>
          </w:p>
        </w:tc>
      </w:tr>
      <w:tr w:rsidR="00531527" w:rsidTr="009523BC">
        <w:trPr>
          <w:trHeight w:val="20"/>
        </w:trPr>
        <w:tc>
          <w:tcPr>
            <w:tcW w:w="709" w:type="dxa"/>
            <w:vMerge w:val="restart"/>
            <w:tcBorders>
              <w:righ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2</w:t>
            </w:r>
          </w:p>
        </w:tc>
        <w:tc>
          <w:tcPr>
            <w:tcW w:w="2693" w:type="dxa"/>
            <w:gridSpan w:val="2"/>
            <w:vMerge w:val="restart"/>
            <w:tcBorders>
              <w:lef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技术评价项（</w:t>
            </w:r>
            <w:r>
              <w:rPr>
                <w:rFonts w:asciiTheme="minorEastAsia" w:eastAsiaTheme="minorEastAsia" w:hAnsiTheme="minorEastAsia"/>
                <w:szCs w:val="21"/>
              </w:rPr>
              <w:t>A</w:t>
            </w:r>
            <w:r>
              <w:rPr>
                <w:rFonts w:asciiTheme="minorEastAsia" w:eastAsiaTheme="minorEastAsia" w:hAnsiTheme="minorEastAsia"/>
                <w:szCs w:val="21"/>
                <w:vertAlign w:val="subscript"/>
              </w:rPr>
              <w:t>2</w:t>
            </w:r>
            <w:r>
              <w:rPr>
                <w:rFonts w:asciiTheme="minorEastAsia" w:eastAsiaTheme="minorEastAsia" w:hAnsiTheme="minorEastAsia" w:hint="eastAsia"/>
                <w:szCs w:val="21"/>
              </w:rPr>
              <w:t>）</w:t>
            </w:r>
          </w:p>
        </w:tc>
        <w:tc>
          <w:tcPr>
            <w:tcW w:w="5387" w:type="dxa"/>
            <w:vAlign w:val="center"/>
          </w:tcPr>
          <w:p w:rsidR="00531527" w:rsidRDefault="00531527" w:rsidP="00531527">
            <w:pPr>
              <w:adjustRightInd w:val="0"/>
              <w:snapToGrid w:val="0"/>
              <w:spacing w:beforeLines="50" w:before="156" w:line="360" w:lineRule="auto"/>
              <w:rPr>
                <w:rFonts w:asciiTheme="minorEastAsia" w:eastAsiaTheme="minorEastAsia" w:hAnsiTheme="minorEastAsia"/>
                <w:szCs w:val="21"/>
              </w:rPr>
            </w:pPr>
          </w:p>
        </w:tc>
      </w:tr>
      <w:tr w:rsidR="00531527" w:rsidTr="009523BC">
        <w:trPr>
          <w:trHeight w:val="20"/>
        </w:trPr>
        <w:tc>
          <w:tcPr>
            <w:tcW w:w="709" w:type="dxa"/>
            <w:vMerge/>
            <w:tcBorders>
              <w:righ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p>
        </w:tc>
        <w:tc>
          <w:tcPr>
            <w:tcW w:w="2693" w:type="dxa"/>
            <w:gridSpan w:val="2"/>
            <w:vMerge/>
            <w:tcBorders>
              <w:lef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p>
        </w:tc>
        <w:tc>
          <w:tcPr>
            <w:tcW w:w="5387" w:type="dxa"/>
            <w:vAlign w:val="center"/>
          </w:tcPr>
          <w:p w:rsidR="00531527" w:rsidRDefault="00531527" w:rsidP="00531527">
            <w:pPr>
              <w:adjustRightInd w:val="0"/>
              <w:snapToGrid w:val="0"/>
              <w:spacing w:beforeLines="50" w:before="156" w:line="360" w:lineRule="auto"/>
              <w:rPr>
                <w:rFonts w:asciiTheme="minorEastAsia" w:eastAsiaTheme="minorEastAsia" w:hAnsiTheme="minorEastAsia"/>
                <w:szCs w:val="21"/>
              </w:rPr>
            </w:pPr>
          </w:p>
        </w:tc>
      </w:tr>
      <w:tr w:rsidR="00531527" w:rsidTr="009523BC">
        <w:trPr>
          <w:trHeight w:val="20"/>
        </w:trPr>
        <w:tc>
          <w:tcPr>
            <w:tcW w:w="709" w:type="dxa"/>
            <w:vMerge/>
            <w:tcBorders>
              <w:righ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p>
        </w:tc>
        <w:tc>
          <w:tcPr>
            <w:tcW w:w="2693" w:type="dxa"/>
            <w:gridSpan w:val="2"/>
            <w:vMerge/>
            <w:tcBorders>
              <w:lef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p>
        </w:tc>
        <w:tc>
          <w:tcPr>
            <w:tcW w:w="5387" w:type="dxa"/>
            <w:vAlign w:val="center"/>
          </w:tcPr>
          <w:p w:rsidR="00531527" w:rsidRDefault="00531527" w:rsidP="00531527">
            <w:pPr>
              <w:adjustRightInd w:val="0"/>
              <w:snapToGrid w:val="0"/>
              <w:spacing w:beforeLines="50" w:before="156" w:line="360" w:lineRule="auto"/>
              <w:rPr>
                <w:rFonts w:asciiTheme="minorEastAsia" w:eastAsiaTheme="minorEastAsia" w:hAnsiTheme="minorEastAsia"/>
                <w:szCs w:val="21"/>
              </w:rPr>
            </w:pPr>
          </w:p>
        </w:tc>
      </w:tr>
      <w:tr w:rsidR="00531527" w:rsidTr="009523BC">
        <w:trPr>
          <w:trHeight w:val="20"/>
        </w:trPr>
        <w:tc>
          <w:tcPr>
            <w:tcW w:w="709" w:type="dxa"/>
            <w:vMerge w:val="restart"/>
            <w:tcBorders>
              <w:righ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3</w:t>
            </w:r>
          </w:p>
        </w:tc>
        <w:tc>
          <w:tcPr>
            <w:tcW w:w="2693" w:type="dxa"/>
            <w:gridSpan w:val="2"/>
            <w:vMerge w:val="restart"/>
            <w:tcBorders>
              <w:lef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商务评价项（A</w:t>
            </w:r>
            <w:r>
              <w:rPr>
                <w:rFonts w:asciiTheme="minorEastAsia" w:eastAsiaTheme="minorEastAsia" w:hAnsiTheme="minorEastAsia" w:hint="eastAsia"/>
                <w:szCs w:val="21"/>
                <w:vertAlign w:val="subscript"/>
              </w:rPr>
              <w:t>3</w:t>
            </w:r>
            <w:r>
              <w:rPr>
                <w:rFonts w:asciiTheme="minorEastAsia" w:eastAsiaTheme="minorEastAsia" w:hAnsiTheme="minorEastAsia" w:hint="eastAsia"/>
                <w:szCs w:val="21"/>
              </w:rPr>
              <w:t>）</w:t>
            </w:r>
          </w:p>
        </w:tc>
        <w:tc>
          <w:tcPr>
            <w:tcW w:w="5387" w:type="dxa"/>
            <w:vAlign w:val="center"/>
          </w:tcPr>
          <w:p w:rsidR="00531527" w:rsidRDefault="00531527" w:rsidP="00531527">
            <w:pPr>
              <w:adjustRightInd w:val="0"/>
              <w:snapToGrid w:val="0"/>
              <w:spacing w:beforeLines="50" w:before="156" w:line="360" w:lineRule="auto"/>
              <w:rPr>
                <w:rFonts w:asciiTheme="minorEastAsia" w:eastAsiaTheme="minorEastAsia" w:hAnsiTheme="minorEastAsia"/>
                <w:szCs w:val="21"/>
              </w:rPr>
            </w:pPr>
          </w:p>
        </w:tc>
      </w:tr>
      <w:tr w:rsidR="00531527" w:rsidTr="009523BC">
        <w:trPr>
          <w:trHeight w:val="20"/>
        </w:trPr>
        <w:tc>
          <w:tcPr>
            <w:tcW w:w="709" w:type="dxa"/>
            <w:vMerge/>
            <w:tcBorders>
              <w:righ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p>
        </w:tc>
        <w:tc>
          <w:tcPr>
            <w:tcW w:w="2693" w:type="dxa"/>
            <w:gridSpan w:val="2"/>
            <w:vMerge/>
            <w:tcBorders>
              <w:lef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p>
        </w:tc>
        <w:tc>
          <w:tcPr>
            <w:tcW w:w="5387" w:type="dxa"/>
            <w:vAlign w:val="center"/>
          </w:tcPr>
          <w:p w:rsidR="00531527" w:rsidRDefault="00531527" w:rsidP="00531527">
            <w:pPr>
              <w:adjustRightInd w:val="0"/>
              <w:snapToGrid w:val="0"/>
              <w:spacing w:beforeLines="50" w:before="156" w:line="360" w:lineRule="auto"/>
              <w:rPr>
                <w:rFonts w:asciiTheme="minorEastAsia" w:eastAsiaTheme="minorEastAsia" w:hAnsiTheme="minorEastAsia"/>
                <w:szCs w:val="21"/>
              </w:rPr>
            </w:pPr>
          </w:p>
        </w:tc>
      </w:tr>
      <w:tr w:rsidR="00531527" w:rsidTr="009523BC">
        <w:trPr>
          <w:trHeight w:val="20"/>
        </w:trPr>
        <w:tc>
          <w:tcPr>
            <w:tcW w:w="709" w:type="dxa"/>
            <w:vMerge/>
            <w:tcBorders>
              <w:bottom w:val="single" w:sz="4" w:space="0" w:color="auto"/>
              <w:right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p>
        </w:tc>
        <w:tc>
          <w:tcPr>
            <w:tcW w:w="2693" w:type="dxa"/>
            <w:gridSpan w:val="2"/>
            <w:vMerge/>
            <w:tcBorders>
              <w:left w:val="single" w:sz="4" w:space="0" w:color="auto"/>
              <w:bottom w:val="single" w:sz="4" w:space="0" w:color="auto"/>
            </w:tcBorders>
            <w:vAlign w:val="center"/>
          </w:tcPr>
          <w:p w:rsidR="00531527" w:rsidRDefault="00531527" w:rsidP="00531527">
            <w:pPr>
              <w:adjustRightInd w:val="0"/>
              <w:snapToGrid w:val="0"/>
              <w:spacing w:beforeLines="50" w:before="156" w:line="360" w:lineRule="auto"/>
              <w:jc w:val="center"/>
              <w:rPr>
                <w:rFonts w:asciiTheme="minorEastAsia" w:eastAsiaTheme="minorEastAsia" w:hAnsiTheme="minorEastAsia"/>
                <w:szCs w:val="21"/>
              </w:rPr>
            </w:pPr>
          </w:p>
        </w:tc>
        <w:tc>
          <w:tcPr>
            <w:tcW w:w="5387" w:type="dxa"/>
            <w:vAlign w:val="center"/>
          </w:tcPr>
          <w:p w:rsidR="00531527" w:rsidRDefault="00531527" w:rsidP="00531527">
            <w:pPr>
              <w:adjustRightInd w:val="0"/>
              <w:snapToGrid w:val="0"/>
              <w:spacing w:beforeLines="50" w:before="156" w:line="360" w:lineRule="auto"/>
              <w:rPr>
                <w:rFonts w:asciiTheme="minorEastAsia" w:eastAsiaTheme="minorEastAsia" w:hAnsiTheme="minorEastAsia"/>
                <w:szCs w:val="21"/>
              </w:rPr>
            </w:pPr>
          </w:p>
        </w:tc>
      </w:tr>
      <w:tr w:rsidR="009523BC" w:rsidTr="00423265">
        <w:trPr>
          <w:trHeight w:val="570"/>
        </w:trPr>
        <w:tc>
          <w:tcPr>
            <w:tcW w:w="709" w:type="dxa"/>
            <w:vMerge w:val="restart"/>
            <w:tcBorders>
              <w:right w:val="single" w:sz="4" w:space="0" w:color="auto"/>
            </w:tcBorders>
            <w:vAlign w:val="center"/>
          </w:tcPr>
          <w:p w:rsidR="009523BC" w:rsidRDefault="009523BC" w:rsidP="009523BC">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4</w:t>
            </w:r>
          </w:p>
        </w:tc>
        <w:tc>
          <w:tcPr>
            <w:tcW w:w="1418" w:type="dxa"/>
            <w:vMerge w:val="restart"/>
            <w:tcBorders>
              <w:left w:val="single" w:sz="4" w:space="0" w:color="auto"/>
            </w:tcBorders>
            <w:vAlign w:val="center"/>
          </w:tcPr>
          <w:p w:rsidR="009523BC" w:rsidRDefault="009523BC" w:rsidP="009523BC">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优先采购</w:t>
            </w:r>
          </w:p>
          <w:p w:rsidR="009523BC" w:rsidRDefault="009523BC" w:rsidP="009523BC">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加分</w:t>
            </w:r>
          </w:p>
          <w:p w:rsidR="009523BC" w:rsidRDefault="009523BC" w:rsidP="009523BC">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（A</w:t>
            </w:r>
            <w:r>
              <w:rPr>
                <w:rFonts w:asciiTheme="minorEastAsia" w:eastAsiaTheme="minorEastAsia" w:hAnsiTheme="minorEastAsia" w:hint="eastAsia"/>
                <w:szCs w:val="21"/>
                <w:vertAlign w:val="subscript"/>
              </w:rPr>
              <w:t>优先采购加分</w:t>
            </w:r>
            <w:r>
              <w:rPr>
                <w:rFonts w:asciiTheme="minorEastAsia" w:eastAsiaTheme="minorEastAsia" w:hAnsiTheme="minorEastAsia" w:hint="eastAsia"/>
                <w:szCs w:val="21"/>
              </w:rPr>
              <w:t>）</w:t>
            </w:r>
          </w:p>
        </w:tc>
        <w:tc>
          <w:tcPr>
            <w:tcW w:w="1275" w:type="dxa"/>
            <w:tcBorders>
              <w:bottom w:val="single" w:sz="4" w:space="0" w:color="auto"/>
            </w:tcBorders>
            <w:vAlign w:val="center"/>
          </w:tcPr>
          <w:p w:rsidR="009523BC" w:rsidRDefault="009523BC" w:rsidP="009523BC">
            <w:pPr>
              <w:adjustRightInd w:val="0"/>
              <w:snapToGrid w:val="0"/>
              <w:spacing w:beforeLines="50" w:before="156" w:line="360" w:lineRule="auto"/>
              <w:rPr>
                <w:rFonts w:asciiTheme="minorEastAsia" w:eastAsiaTheme="minorEastAsia" w:hAnsiTheme="minorEastAsia"/>
                <w:szCs w:val="21"/>
              </w:rPr>
            </w:pPr>
            <w:r w:rsidRPr="00AB0DD6">
              <w:rPr>
                <w:rFonts w:asciiTheme="minorEastAsia" w:eastAsiaTheme="minorEastAsia" w:hAnsiTheme="minorEastAsia" w:hint="eastAsia"/>
                <w:szCs w:val="21"/>
              </w:rPr>
              <w:t>价格评价项</w:t>
            </w:r>
          </w:p>
        </w:tc>
        <w:tc>
          <w:tcPr>
            <w:tcW w:w="5387" w:type="dxa"/>
            <w:tcBorders>
              <w:bottom w:val="single" w:sz="4" w:space="0" w:color="auto"/>
            </w:tcBorders>
            <w:vAlign w:val="center"/>
          </w:tcPr>
          <w:p w:rsidR="009523BC" w:rsidRDefault="009523BC" w:rsidP="009523BC">
            <w:pPr>
              <w:adjustRightInd w:val="0"/>
              <w:snapToGrid w:val="0"/>
              <w:spacing w:beforeLines="50" w:before="156" w:line="360" w:lineRule="auto"/>
              <w:rPr>
                <w:rFonts w:asciiTheme="minorEastAsia" w:eastAsiaTheme="minorEastAsia" w:hAnsiTheme="minorEastAsia"/>
                <w:szCs w:val="21"/>
              </w:rPr>
            </w:pPr>
          </w:p>
        </w:tc>
      </w:tr>
      <w:tr w:rsidR="009523BC" w:rsidTr="00423265">
        <w:trPr>
          <w:trHeight w:val="665"/>
        </w:trPr>
        <w:tc>
          <w:tcPr>
            <w:tcW w:w="709" w:type="dxa"/>
            <w:vMerge/>
            <w:tcBorders>
              <w:right w:val="single" w:sz="4" w:space="0" w:color="auto"/>
            </w:tcBorders>
            <w:vAlign w:val="center"/>
          </w:tcPr>
          <w:p w:rsidR="009523BC" w:rsidRDefault="009523BC" w:rsidP="009523BC">
            <w:pPr>
              <w:adjustRightInd w:val="0"/>
              <w:snapToGrid w:val="0"/>
              <w:spacing w:beforeLines="50" w:before="156" w:line="360" w:lineRule="auto"/>
              <w:jc w:val="center"/>
              <w:rPr>
                <w:rFonts w:asciiTheme="minorEastAsia" w:eastAsiaTheme="minorEastAsia" w:hAnsiTheme="minorEastAsia"/>
                <w:szCs w:val="21"/>
              </w:rPr>
            </w:pPr>
          </w:p>
        </w:tc>
        <w:tc>
          <w:tcPr>
            <w:tcW w:w="1418" w:type="dxa"/>
            <w:vMerge/>
            <w:tcBorders>
              <w:left w:val="single" w:sz="4" w:space="0" w:color="auto"/>
            </w:tcBorders>
            <w:vAlign w:val="center"/>
          </w:tcPr>
          <w:p w:rsidR="009523BC" w:rsidRDefault="009523BC" w:rsidP="009523BC">
            <w:pPr>
              <w:adjustRightInd w:val="0"/>
              <w:snapToGrid w:val="0"/>
              <w:spacing w:beforeLines="50" w:before="156" w:line="360" w:lineRule="auto"/>
              <w:jc w:val="center"/>
              <w:rPr>
                <w:rFonts w:asciiTheme="minorEastAsia" w:eastAsiaTheme="minorEastAsia" w:hAnsiTheme="minorEastAsia"/>
                <w:szCs w:val="21"/>
              </w:rPr>
            </w:pPr>
          </w:p>
        </w:tc>
        <w:tc>
          <w:tcPr>
            <w:tcW w:w="1275" w:type="dxa"/>
            <w:tcBorders>
              <w:top w:val="single" w:sz="4" w:space="0" w:color="auto"/>
              <w:bottom w:val="single" w:sz="4" w:space="0" w:color="auto"/>
            </w:tcBorders>
            <w:vAlign w:val="center"/>
          </w:tcPr>
          <w:p w:rsidR="009523BC" w:rsidRDefault="009523BC" w:rsidP="009523BC">
            <w:pPr>
              <w:adjustRightInd w:val="0"/>
              <w:snapToGrid w:val="0"/>
              <w:spacing w:beforeLines="50" w:before="156" w:line="360" w:lineRule="auto"/>
              <w:rPr>
                <w:rFonts w:asciiTheme="minorEastAsia" w:eastAsiaTheme="minorEastAsia" w:hAnsiTheme="minorEastAsia"/>
                <w:szCs w:val="21"/>
              </w:rPr>
            </w:pPr>
            <w:r w:rsidRPr="00015A29">
              <w:rPr>
                <w:rFonts w:asciiTheme="minorEastAsia" w:eastAsiaTheme="minorEastAsia" w:hAnsiTheme="minorEastAsia" w:hint="eastAsia"/>
                <w:szCs w:val="21"/>
              </w:rPr>
              <w:t>技术</w:t>
            </w:r>
            <w:r w:rsidRPr="00AB0DD6">
              <w:rPr>
                <w:rFonts w:asciiTheme="minorEastAsia" w:eastAsiaTheme="minorEastAsia" w:hAnsiTheme="minorEastAsia" w:hint="eastAsia"/>
                <w:szCs w:val="21"/>
              </w:rPr>
              <w:t>评价项</w:t>
            </w:r>
          </w:p>
        </w:tc>
        <w:tc>
          <w:tcPr>
            <w:tcW w:w="5387" w:type="dxa"/>
            <w:tcBorders>
              <w:top w:val="single" w:sz="4" w:space="0" w:color="auto"/>
              <w:bottom w:val="single" w:sz="4" w:space="0" w:color="auto"/>
            </w:tcBorders>
            <w:vAlign w:val="center"/>
          </w:tcPr>
          <w:p w:rsidR="009523BC" w:rsidRDefault="009523BC" w:rsidP="009523BC">
            <w:pPr>
              <w:adjustRightInd w:val="0"/>
              <w:snapToGrid w:val="0"/>
              <w:spacing w:beforeLines="50" w:before="156" w:line="360" w:lineRule="auto"/>
              <w:rPr>
                <w:rFonts w:asciiTheme="minorEastAsia" w:eastAsiaTheme="minorEastAsia" w:hAnsiTheme="minorEastAsia"/>
                <w:szCs w:val="21"/>
              </w:rPr>
            </w:pPr>
          </w:p>
        </w:tc>
      </w:tr>
      <w:tr w:rsidR="009523BC" w:rsidTr="00423265">
        <w:trPr>
          <w:trHeight w:val="584"/>
        </w:trPr>
        <w:tc>
          <w:tcPr>
            <w:tcW w:w="709" w:type="dxa"/>
            <w:vMerge/>
            <w:tcBorders>
              <w:right w:val="single" w:sz="4" w:space="0" w:color="auto"/>
            </w:tcBorders>
            <w:vAlign w:val="center"/>
          </w:tcPr>
          <w:p w:rsidR="009523BC" w:rsidRDefault="009523BC" w:rsidP="009523BC">
            <w:pPr>
              <w:adjustRightInd w:val="0"/>
              <w:snapToGrid w:val="0"/>
              <w:spacing w:beforeLines="50" w:before="156" w:line="360" w:lineRule="auto"/>
              <w:jc w:val="center"/>
              <w:rPr>
                <w:rFonts w:asciiTheme="minorEastAsia" w:eastAsiaTheme="minorEastAsia" w:hAnsiTheme="minorEastAsia"/>
                <w:szCs w:val="21"/>
              </w:rPr>
            </w:pPr>
          </w:p>
        </w:tc>
        <w:tc>
          <w:tcPr>
            <w:tcW w:w="1418" w:type="dxa"/>
            <w:vMerge/>
            <w:tcBorders>
              <w:left w:val="single" w:sz="4" w:space="0" w:color="auto"/>
            </w:tcBorders>
            <w:vAlign w:val="center"/>
          </w:tcPr>
          <w:p w:rsidR="009523BC" w:rsidRDefault="009523BC" w:rsidP="009523BC">
            <w:pPr>
              <w:adjustRightInd w:val="0"/>
              <w:snapToGrid w:val="0"/>
              <w:spacing w:beforeLines="50" w:before="156" w:line="360" w:lineRule="auto"/>
              <w:jc w:val="center"/>
              <w:rPr>
                <w:rFonts w:asciiTheme="minorEastAsia" w:eastAsiaTheme="minorEastAsia" w:hAnsiTheme="minorEastAsia"/>
                <w:szCs w:val="21"/>
              </w:rPr>
            </w:pPr>
          </w:p>
        </w:tc>
        <w:tc>
          <w:tcPr>
            <w:tcW w:w="1275" w:type="dxa"/>
            <w:tcBorders>
              <w:top w:val="single" w:sz="4" w:space="0" w:color="auto"/>
            </w:tcBorders>
            <w:vAlign w:val="center"/>
          </w:tcPr>
          <w:p w:rsidR="009523BC" w:rsidRDefault="009523BC" w:rsidP="009523BC">
            <w:pPr>
              <w:adjustRightInd w:val="0"/>
              <w:snapToGrid w:val="0"/>
              <w:spacing w:beforeLines="50" w:before="156" w:line="360" w:lineRule="auto"/>
              <w:rPr>
                <w:rFonts w:asciiTheme="minorEastAsia" w:eastAsiaTheme="minorEastAsia" w:hAnsiTheme="minorEastAsia"/>
                <w:szCs w:val="21"/>
              </w:rPr>
            </w:pPr>
            <w:r w:rsidRPr="00015A29">
              <w:rPr>
                <w:rFonts w:asciiTheme="minorEastAsia" w:eastAsiaTheme="minorEastAsia" w:hAnsiTheme="minorEastAsia" w:hint="eastAsia"/>
                <w:szCs w:val="21"/>
              </w:rPr>
              <w:t>商务</w:t>
            </w:r>
            <w:r w:rsidRPr="00AB0DD6">
              <w:rPr>
                <w:rFonts w:asciiTheme="minorEastAsia" w:eastAsiaTheme="minorEastAsia" w:hAnsiTheme="minorEastAsia" w:hint="eastAsia"/>
                <w:szCs w:val="21"/>
              </w:rPr>
              <w:t>评价项</w:t>
            </w:r>
          </w:p>
        </w:tc>
        <w:tc>
          <w:tcPr>
            <w:tcW w:w="5387" w:type="dxa"/>
            <w:tcBorders>
              <w:top w:val="single" w:sz="4" w:space="0" w:color="auto"/>
            </w:tcBorders>
            <w:vAlign w:val="center"/>
          </w:tcPr>
          <w:p w:rsidR="009523BC" w:rsidRDefault="009523BC" w:rsidP="009523BC">
            <w:pPr>
              <w:adjustRightInd w:val="0"/>
              <w:snapToGrid w:val="0"/>
              <w:spacing w:beforeLines="50" w:before="156" w:line="360" w:lineRule="auto"/>
              <w:rPr>
                <w:rFonts w:asciiTheme="minorEastAsia" w:eastAsiaTheme="minorEastAsia" w:hAnsiTheme="minorEastAsia"/>
                <w:szCs w:val="21"/>
              </w:rPr>
            </w:pPr>
          </w:p>
        </w:tc>
      </w:tr>
      <w:tr w:rsidR="009523BC" w:rsidTr="00AB0DD6">
        <w:trPr>
          <w:trHeight w:val="410"/>
        </w:trPr>
        <w:tc>
          <w:tcPr>
            <w:tcW w:w="709" w:type="dxa"/>
            <w:tcBorders>
              <w:right w:val="single" w:sz="4" w:space="0" w:color="auto"/>
            </w:tcBorders>
            <w:vAlign w:val="center"/>
          </w:tcPr>
          <w:p w:rsidR="009523BC" w:rsidRDefault="009523BC" w:rsidP="00531527">
            <w:pPr>
              <w:adjustRightInd w:val="0"/>
              <w:snapToGrid w:val="0"/>
              <w:spacing w:beforeLines="50" w:before="156"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w:t>
            </w:r>
          </w:p>
        </w:tc>
        <w:tc>
          <w:tcPr>
            <w:tcW w:w="8080" w:type="dxa"/>
            <w:gridSpan w:val="3"/>
            <w:tcBorders>
              <w:left w:val="single" w:sz="4" w:space="0" w:color="auto"/>
            </w:tcBorders>
            <w:vAlign w:val="center"/>
          </w:tcPr>
          <w:p w:rsidR="009523BC" w:rsidRDefault="009523BC" w:rsidP="00531527">
            <w:pPr>
              <w:adjustRightInd w:val="0"/>
              <w:snapToGrid w:val="0"/>
              <w:spacing w:beforeLines="50" w:before="156" w:line="360" w:lineRule="auto"/>
              <w:rPr>
                <w:rFonts w:asciiTheme="minorEastAsia" w:eastAsiaTheme="minorEastAsia" w:hAnsiTheme="minorEastAsia"/>
                <w:szCs w:val="21"/>
              </w:rPr>
            </w:pPr>
            <w:r>
              <w:rPr>
                <w:rFonts w:asciiTheme="minorEastAsia" w:eastAsiaTheme="minorEastAsia" w:hAnsiTheme="minorEastAsia" w:hint="eastAsia"/>
                <w:szCs w:val="21"/>
              </w:rPr>
              <w:t>A</w:t>
            </w:r>
            <w:r>
              <w:rPr>
                <w:rFonts w:asciiTheme="minorEastAsia" w:eastAsiaTheme="minorEastAsia" w:hAnsiTheme="minorEastAsia" w:hint="eastAsia"/>
                <w:szCs w:val="21"/>
                <w:vertAlign w:val="subscript"/>
              </w:rPr>
              <w:t>1</w:t>
            </w:r>
            <w:r>
              <w:rPr>
                <w:rFonts w:asciiTheme="minorEastAsia" w:eastAsiaTheme="minorEastAsia" w:hAnsiTheme="minorEastAsia" w:hint="eastAsia"/>
                <w:szCs w:val="21"/>
              </w:rPr>
              <w:t>+</w:t>
            </w:r>
            <w:r>
              <w:rPr>
                <w:rFonts w:asciiTheme="minorEastAsia" w:eastAsiaTheme="minorEastAsia" w:hAnsiTheme="minorEastAsia"/>
                <w:szCs w:val="21"/>
              </w:rPr>
              <w:t>A</w:t>
            </w:r>
            <w:r>
              <w:rPr>
                <w:rFonts w:asciiTheme="minorEastAsia" w:eastAsiaTheme="minorEastAsia" w:hAnsiTheme="minorEastAsia"/>
                <w:szCs w:val="21"/>
                <w:vertAlign w:val="subscript"/>
              </w:rPr>
              <w:t>2</w:t>
            </w:r>
            <w:r>
              <w:rPr>
                <w:rFonts w:asciiTheme="minorEastAsia" w:eastAsiaTheme="minorEastAsia" w:hAnsiTheme="minorEastAsia" w:hint="eastAsia"/>
                <w:szCs w:val="21"/>
              </w:rPr>
              <w:t>+A</w:t>
            </w:r>
            <w:r>
              <w:rPr>
                <w:rFonts w:asciiTheme="minorEastAsia" w:eastAsiaTheme="minorEastAsia" w:hAnsiTheme="minorEastAsia" w:hint="eastAsia"/>
                <w:szCs w:val="21"/>
                <w:vertAlign w:val="subscript"/>
              </w:rPr>
              <w:t>3</w:t>
            </w:r>
            <w:r>
              <w:rPr>
                <w:rFonts w:asciiTheme="minorEastAsia" w:eastAsiaTheme="minorEastAsia" w:hAnsiTheme="minorEastAsia" w:hint="eastAsia"/>
                <w:szCs w:val="21"/>
              </w:rPr>
              <w:t>+</w:t>
            </w:r>
            <w:r>
              <w:rPr>
                <w:rFonts w:hint="eastAsia"/>
              </w:rPr>
              <w:t xml:space="preserve"> </w:t>
            </w:r>
            <w:r>
              <w:rPr>
                <w:rFonts w:asciiTheme="minorEastAsia" w:eastAsiaTheme="minorEastAsia" w:hAnsiTheme="minorEastAsia" w:hint="eastAsia"/>
                <w:szCs w:val="21"/>
              </w:rPr>
              <w:t>A</w:t>
            </w:r>
            <w:r>
              <w:rPr>
                <w:rFonts w:asciiTheme="minorEastAsia" w:eastAsiaTheme="minorEastAsia" w:hAnsiTheme="minorEastAsia" w:hint="eastAsia"/>
                <w:szCs w:val="21"/>
                <w:vertAlign w:val="subscript"/>
              </w:rPr>
              <w:t>优先采购加分</w:t>
            </w:r>
          </w:p>
        </w:tc>
      </w:tr>
    </w:tbl>
    <w:p w:rsidR="00CB65B0" w:rsidRDefault="00CB65B0" w:rsidP="009523BC"/>
    <w:p w:rsidR="00BD313F" w:rsidRPr="00BD313F" w:rsidRDefault="00BD313F" w:rsidP="00BD313F">
      <w:pPr>
        <w:widowControl/>
        <w:adjustRightInd w:val="0"/>
        <w:snapToGrid w:val="0"/>
        <w:spacing w:beforeLines="50" w:before="156" w:line="360" w:lineRule="auto"/>
        <w:ind w:firstLineChars="200" w:firstLine="422"/>
        <w:jc w:val="left"/>
        <w:rPr>
          <w:rFonts w:asciiTheme="minorEastAsia" w:eastAsiaTheme="minorEastAsia" w:hAnsiTheme="minorEastAsia"/>
          <w:b/>
          <w:szCs w:val="21"/>
        </w:rPr>
      </w:pPr>
    </w:p>
    <w:p w:rsidR="000B33DF" w:rsidRDefault="000B33DF">
      <w:pPr>
        <w:widowControl/>
        <w:jc w:val="left"/>
        <w:rPr>
          <w:rFonts w:ascii="黑体" w:eastAsia="黑体" w:hAnsi="华文中宋"/>
          <w:b/>
          <w:bCs/>
          <w:sz w:val="28"/>
          <w:szCs w:val="28"/>
        </w:rPr>
      </w:pPr>
      <w:r>
        <w:rPr>
          <w:rFonts w:ascii="黑体" w:eastAsia="黑体" w:hAnsi="华文中宋"/>
          <w:sz w:val="28"/>
          <w:szCs w:val="28"/>
        </w:rPr>
        <w:br w:type="page"/>
      </w:r>
    </w:p>
    <w:p w:rsidR="000B33DF" w:rsidRPr="00A4267E" w:rsidRDefault="000B33DF" w:rsidP="000B33DF">
      <w:pPr>
        <w:pStyle w:val="2"/>
        <w:adjustRightInd w:val="0"/>
        <w:snapToGrid w:val="0"/>
        <w:jc w:val="center"/>
        <w:rPr>
          <w:rFonts w:ascii="黑体" w:eastAsia="黑体" w:hAnsi="华文中宋"/>
          <w:sz w:val="28"/>
          <w:szCs w:val="28"/>
        </w:rPr>
      </w:pPr>
      <w:bookmarkStart w:id="51" w:name="_Toc20651232"/>
      <w:r w:rsidRPr="00A4267E">
        <w:rPr>
          <w:rFonts w:ascii="黑体" w:eastAsia="黑体" w:hAnsi="华文中宋" w:hint="eastAsia"/>
          <w:sz w:val="28"/>
          <w:szCs w:val="28"/>
        </w:rPr>
        <w:lastRenderedPageBreak/>
        <w:t>第</w:t>
      </w:r>
      <w:r w:rsidR="004A5AEC" w:rsidRPr="004A5AEC">
        <w:rPr>
          <w:rFonts w:ascii="黑体" w:eastAsia="黑体" w:hAnsi="华文中宋" w:hint="eastAsia"/>
          <w:sz w:val="28"/>
          <w:szCs w:val="28"/>
        </w:rPr>
        <w:t>四</w:t>
      </w:r>
      <w:r w:rsidRPr="00A4267E">
        <w:rPr>
          <w:rFonts w:ascii="黑体" w:eastAsia="黑体" w:hAnsi="华文中宋" w:hint="eastAsia"/>
          <w:sz w:val="28"/>
          <w:szCs w:val="28"/>
        </w:rPr>
        <w:t>节 投标文件的比较与评价</w:t>
      </w:r>
      <w:r>
        <w:rPr>
          <w:rFonts w:ascii="黑体" w:eastAsia="黑体" w:hAnsi="华文中宋" w:hint="eastAsia"/>
          <w:sz w:val="28"/>
          <w:szCs w:val="28"/>
        </w:rPr>
        <w:t>（</w:t>
      </w:r>
      <w:r w:rsidRPr="000B33DF">
        <w:rPr>
          <w:rFonts w:ascii="黑体" w:eastAsia="黑体" w:hAnsi="华文中宋" w:hint="eastAsia"/>
          <w:sz w:val="28"/>
          <w:szCs w:val="28"/>
        </w:rPr>
        <w:t>最低评标价法</w:t>
      </w:r>
      <w:r>
        <w:rPr>
          <w:rFonts w:ascii="黑体" w:eastAsia="黑体" w:hAnsi="华文中宋" w:hint="eastAsia"/>
          <w:sz w:val="28"/>
          <w:szCs w:val="28"/>
        </w:rPr>
        <w:t>）</w:t>
      </w:r>
      <w:bookmarkEnd w:id="51"/>
    </w:p>
    <w:p w:rsidR="000B33DF" w:rsidRDefault="000B33DF" w:rsidP="000B33DF">
      <w:pPr>
        <w:widowControl/>
        <w:adjustRightInd w:val="0"/>
        <w:snapToGrid w:val="0"/>
        <w:spacing w:beforeLines="50" w:before="156" w:line="360" w:lineRule="auto"/>
        <w:jc w:val="left"/>
        <w:rPr>
          <w:rFonts w:ascii="黑体" w:eastAsia="黑体" w:hAnsi="黑体"/>
          <w:b/>
          <w:sz w:val="24"/>
        </w:rPr>
      </w:pPr>
      <w:r>
        <w:rPr>
          <w:rFonts w:ascii="黑体" w:eastAsia="黑体" w:hAnsi="黑体" w:hint="eastAsia"/>
          <w:b/>
          <w:sz w:val="24"/>
        </w:rPr>
        <w:t>1.</w:t>
      </w:r>
      <w:r w:rsidRPr="00A4267E">
        <w:rPr>
          <w:rFonts w:ascii="黑体" w:eastAsia="黑体" w:hAnsi="黑体" w:hint="eastAsia"/>
          <w:b/>
          <w:sz w:val="24"/>
        </w:rPr>
        <w:t>最低评标价</w:t>
      </w:r>
      <w:r w:rsidRPr="00BD313F">
        <w:rPr>
          <w:rFonts w:ascii="黑体" w:eastAsia="黑体" w:hAnsi="黑体" w:hint="eastAsia"/>
          <w:b/>
          <w:sz w:val="24"/>
        </w:rPr>
        <w:t>法</w:t>
      </w:r>
    </w:p>
    <w:p w:rsidR="00070F95" w:rsidRPr="00E10BC8" w:rsidRDefault="00070F95" w:rsidP="000B33D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sidRPr="00E10BC8">
        <w:rPr>
          <w:rFonts w:asciiTheme="minorEastAsia" w:eastAsiaTheme="minorEastAsia" w:hAnsiTheme="minorEastAsia" w:hint="eastAsia"/>
          <w:bCs/>
          <w:szCs w:val="21"/>
        </w:rPr>
        <w:t>1.1最低评标价，是指投标文件满足招标文件全部实质性要求，且投标报价最低的投标人为中标候选人的评标方法。</w:t>
      </w:r>
    </w:p>
    <w:p w:rsidR="00070F95" w:rsidRDefault="00070F95" w:rsidP="000B33D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sidRPr="00E10BC8">
        <w:rPr>
          <w:rFonts w:asciiTheme="minorEastAsia" w:eastAsiaTheme="minorEastAsia" w:hAnsiTheme="minorEastAsia" w:hint="eastAsia"/>
          <w:bCs/>
          <w:szCs w:val="21"/>
        </w:rPr>
        <w:t>1.2采用最低评标价法评标时，除了算术修正和落实政府采购政策需进行的价格扣除外，不对投标人的投标价格进行任何调整。</w:t>
      </w:r>
    </w:p>
    <w:p w:rsidR="00787136" w:rsidRPr="00207D02" w:rsidRDefault="00787136" w:rsidP="00787136">
      <w:pPr>
        <w:adjustRightInd w:val="0"/>
        <w:snapToGrid w:val="0"/>
        <w:spacing w:beforeLines="50" w:before="156" w:line="360" w:lineRule="auto"/>
        <w:ind w:firstLineChars="200" w:firstLine="420"/>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1.3</w:t>
      </w:r>
      <w:r w:rsidR="00107FD9" w:rsidRPr="00107FD9">
        <w:rPr>
          <w:rFonts w:asciiTheme="minorEastAsia" w:eastAsiaTheme="minorEastAsia" w:hAnsiTheme="minorEastAsia" w:hint="eastAsia"/>
          <w:bCs/>
          <w:color w:val="000000" w:themeColor="text1"/>
          <w:szCs w:val="21"/>
        </w:rPr>
        <w:t>未通过符合性审查的投标文件不得进入比较与评价。</w:t>
      </w:r>
    </w:p>
    <w:p w:rsidR="00070F95" w:rsidRPr="00E10BC8" w:rsidRDefault="00070F95" w:rsidP="00070F95">
      <w:pPr>
        <w:adjustRightInd w:val="0"/>
        <w:snapToGrid w:val="0"/>
        <w:spacing w:beforeLines="50" w:before="156" w:line="360" w:lineRule="auto"/>
        <w:jc w:val="left"/>
        <w:rPr>
          <w:rFonts w:ascii="黑体" w:eastAsia="黑体" w:hAnsi="黑体"/>
          <w:b/>
          <w:bCs/>
          <w:sz w:val="24"/>
        </w:rPr>
      </w:pPr>
      <w:r w:rsidRPr="00E10BC8">
        <w:rPr>
          <w:rFonts w:ascii="黑体" w:eastAsia="黑体" w:hAnsi="黑体" w:hint="eastAsia"/>
          <w:b/>
          <w:bCs/>
          <w:sz w:val="24"/>
        </w:rPr>
        <w:t>2.</w:t>
      </w:r>
      <w:r w:rsidR="00DF210C" w:rsidRPr="00DF210C">
        <w:rPr>
          <w:rFonts w:hint="eastAsia"/>
        </w:rPr>
        <w:t xml:space="preserve"> </w:t>
      </w:r>
      <w:r w:rsidR="00DF210C" w:rsidRPr="00DF210C">
        <w:rPr>
          <w:rFonts w:ascii="黑体" w:eastAsia="黑体" w:hAnsi="黑体" w:hint="eastAsia"/>
          <w:b/>
          <w:bCs/>
          <w:sz w:val="24"/>
        </w:rPr>
        <w:t>投标报价</w:t>
      </w:r>
      <w:r w:rsidRPr="00E10BC8">
        <w:rPr>
          <w:rFonts w:ascii="黑体" w:eastAsia="黑体" w:hAnsi="黑体" w:hint="eastAsia"/>
          <w:b/>
          <w:bCs/>
          <w:sz w:val="24"/>
        </w:rPr>
        <w:t>算术修正</w:t>
      </w:r>
    </w:p>
    <w:p w:rsidR="00070F95" w:rsidRPr="00E10BC8" w:rsidRDefault="00070F95" w:rsidP="000B33D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sidRPr="00E10BC8">
        <w:rPr>
          <w:rFonts w:asciiTheme="minorEastAsia" w:eastAsiaTheme="minorEastAsia" w:hAnsiTheme="minorEastAsia" w:hint="eastAsia"/>
          <w:bCs/>
          <w:szCs w:val="21"/>
        </w:rPr>
        <w:t>2.1如果有算术错误，投标报价将按本章第</w:t>
      </w:r>
      <w:r w:rsidR="00C3055B" w:rsidRPr="00C3055B">
        <w:rPr>
          <w:rFonts w:asciiTheme="minorEastAsia" w:eastAsiaTheme="minorEastAsia" w:hAnsiTheme="minorEastAsia" w:hint="eastAsia"/>
          <w:bCs/>
          <w:szCs w:val="21"/>
        </w:rPr>
        <w:t>二</w:t>
      </w:r>
      <w:r w:rsidRPr="00E10BC8">
        <w:rPr>
          <w:rFonts w:asciiTheme="minorEastAsia" w:eastAsiaTheme="minorEastAsia" w:hAnsiTheme="minorEastAsia" w:hint="eastAsia"/>
          <w:bCs/>
          <w:szCs w:val="21"/>
        </w:rPr>
        <w:t>节第4.2款、第4.3款</w:t>
      </w:r>
      <w:r w:rsidR="005C7ED7" w:rsidRPr="005C7ED7">
        <w:rPr>
          <w:rFonts w:asciiTheme="minorEastAsia" w:eastAsiaTheme="minorEastAsia" w:hAnsiTheme="minorEastAsia" w:hint="eastAsia"/>
          <w:bCs/>
          <w:szCs w:val="21"/>
        </w:rPr>
        <w:t>规定</w:t>
      </w:r>
      <w:r w:rsidRPr="00E10BC8">
        <w:rPr>
          <w:rFonts w:asciiTheme="minorEastAsia" w:eastAsiaTheme="minorEastAsia" w:hAnsiTheme="minorEastAsia" w:hint="eastAsia"/>
          <w:bCs/>
          <w:szCs w:val="21"/>
        </w:rPr>
        <w:t>进行算术修正。</w:t>
      </w:r>
    </w:p>
    <w:p w:rsidR="00070F95" w:rsidRPr="00E10BC8" w:rsidRDefault="00070F95" w:rsidP="00070F95">
      <w:pPr>
        <w:adjustRightInd w:val="0"/>
        <w:snapToGrid w:val="0"/>
        <w:spacing w:beforeLines="50" w:before="156" w:line="360" w:lineRule="auto"/>
        <w:jc w:val="left"/>
        <w:rPr>
          <w:rFonts w:ascii="黑体" w:eastAsia="黑体" w:hAnsi="黑体"/>
          <w:b/>
          <w:bCs/>
          <w:sz w:val="24"/>
        </w:rPr>
      </w:pPr>
      <w:r w:rsidRPr="00E10BC8">
        <w:rPr>
          <w:rFonts w:ascii="黑体" w:eastAsia="黑体" w:hAnsi="黑体" w:hint="eastAsia"/>
          <w:b/>
          <w:bCs/>
          <w:sz w:val="24"/>
        </w:rPr>
        <w:t>3.落实政府采购政策</w:t>
      </w:r>
    </w:p>
    <w:p w:rsidR="00070F95" w:rsidRPr="00E10BC8" w:rsidRDefault="00070F95" w:rsidP="000B33DF">
      <w:pPr>
        <w:adjustRightInd w:val="0"/>
        <w:snapToGrid w:val="0"/>
        <w:spacing w:beforeLines="50" w:before="156" w:line="360" w:lineRule="auto"/>
        <w:ind w:firstLineChars="200" w:firstLine="420"/>
        <w:jc w:val="left"/>
        <w:rPr>
          <w:rFonts w:asciiTheme="minorEastAsia" w:eastAsiaTheme="minorEastAsia" w:hAnsiTheme="minorEastAsia"/>
          <w:bCs/>
          <w:szCs w:val="21"/>
        </w:rPr>
      </w:pPr>
      <w:r w:rsidRPr="00E10BC8">
        <w:rPr>
          <w:rFonts w:asciiTheme="minorEastAsia" w:eastAsiaTheme="minorEastAsia" w:hAnsiTheme="minorEastAsia" w:hint="eastAsia"/>
          <w:bCs/>
          <w:szCs w:val="21"/>
        </w:rPr>
        <w:t>3.1需落实政府采购政策（价格评审优惠、优先采购）的，按第二章</w:t>
      </w:r>
      <w:r w:rsidR="00127083" w:rsidRPr="00127083">
        <w:rPr>
          <w:rFonts w:asciiTheme="minorEastAsia" w:eastAsiaTheme="minorEastAsia" w:hAnsiTheme="minorEastAsia" w:hint="eastAsia"/>
          <w:bCs/>
          <w:szCs w:val="21"/>
        </w:rPr>
        <w:t>“投标须知”</w:t>
      </w:r>
      <w:r w:rsidR="00C3055B" w:rsidRPr="00C3055B">
        <w:rPr>
          <w:rFonts w:asciiTheme="minorEastAsia" w:eastAsiaTheme="minorEastAsia" w:hAnsiTheme="minorEastAsia" w:hint="eastAsia"/>
          <w:bCs/>
          <w:szCs w:val="21"/>
        </w:rPr>
        <w:t>及本章第二节</w:t>
      </w:r>
      <w:r w:rsidR="00127083" w:rsidRPr="00127083">
        <w:rPr>
          <w:rFonts w:asciiTheme="minorEastAsia" w:eastAsiaTheme="minorEastAsia" w:hAnsiTheme="minorEastAsia" w:hint="eastAsia"/>
          <w:bCs/>
          <w:szCs w:val="21"/>
        </w:rPr>
        <w:t>第</w:t>
      </w:r>
      <w:r w:rsidR="00127083">
        <w:rPr>
          <w:rFonts w:asciiTheme="minorEastAsia" w:eastAsiaTheme="minorEastAsia" w:hAnsiTheme="minorEastAsia" w:hint="eastAsia"/>
          <w:bCs/>
          <w:szCs w:val="21"/>
        </w:rPr>
        <w:t>5.3</w:t>
      </w:r>
      <w:r w:rsidR="00127083" w:rsidRPr="00127083">
        <w:rPr>
          <w:rFonts w:asciiTheme="minorEastAsia" w:eastAsiaTheme="minorEastAsia" w:hAnsiTheme="minorEastAsia" w:hint="eastAsia"/>
          <w:bCs/>
          <w:szCs w:val="21"/>
        </w:rPr>
        <w:t>款</w:t>
      </w:r>
      <w:r w:rsidR="00B87EE4" w:rsidRPr="00E10BC8">
        <w:rPr>
          <w:rFonts w:asciiTheme="minorEastAsia" w:eastAsiaTheme="minorEastAsia" w:hAnsiTheme="minorEastAsia" w:hint="eastAsia"/>
          <w:bCs/>
          <w:szCs w:val="21"/>
        </w:rPr>
        <w:t>的</w:t>
      </w:r>
      <w:r w:rsidRPr="00E10BC8">
        <w:rPr>
          <w:rFonts w:asciiTheme="minorEastAsia" w:eastAsiaTheme="minorEastAsia" w:hAnsiTheme="minorEastAsia" w:hint="eastAsia"/>
          <w:bCs/>
          <w:szCs w:val="21"/>
        </w:rPr>
        <w:t>相关规定进行价格调整。</w:t>
      </w:r>
    </w:p>
    <w:p w:rsidR="00070F95" w:rsidRPr="00E10BC8" w:rsidRDefault="00070F95" w:rsidP="00070F95">
      <w:pPr>
        <w:adjustRightInd w:val="0"/>
        <w:snapToGrid w:val="0"/>
        <w:spacing w:beforeLines="50" w:before="156" w:line="360" w:lineRule="auto"/>
        <w:jc w:val="left"/>
        <w:rPr>
          <w:rFonts w:ascii="黑体" w:eastAsia="黑体" w:hAnsi="黑体"/>
          <w:b/>
          <w:bCs/>
          <w:sz w:val="24"/>
        </w:rPr>
      </w:pPr>
      <w:r w:rsidRPr="00E10BC8">
        <w:rPr>
          <w:rFonts w:ascii="黑体" w:eastAsia="黑体" w:hAnsi="黑体" w:hint="eastAsia"/>
          <w:b/>
          <w:bCs/>
          <w:sz w:val="24"/>
        </w:rPr>
        <w:t>4.</w:t>
      </w:r>
      <w:r w:rsidR="00527268" w:rsidRPr="00E10BC8">
        <w:rPr>
          <w:rFonts w:ascii="黑体" w:eastAsia="黑体" w:hAnsi="黑体" w:hint="eastAsia"/>
          <w:b/>
          <w:bCs/>
          <w:sz w:val="24"/>
        </w:rPr>
        <w:t>中标候选人的推荐方法</w:t>
      </w:r>
    </w:p>
    <w:p w:rsidR="00527268" w:rsidRDefault="00527268" w:rsidP="00527268">
      <w:pPr>
        <w:adjustRightInd w:val="0"/>
        <w:snapToGrid w:val="0"/>
        <w:spacing w:beforeLines="50" w:before="156"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5.1</w:t>
      </w:r>
      <w:r w:rsidRPr="00527268">
        <w:rPr>
          <w:rFonts w:asciiTheme="minorEastAsia" w:eastAsiaTheme="minorEastAsia" w:hAnsiTheme="minorEastAsia" w:hint="eastAsia"/>
          <w:bCs/>
          <w:szCs w:val="21"/>
        </w:rPr>
        <w:t>评标委员会对满足招标文件全部实质性要求的投标人，且根据</w:t>
      </w:r>
      <w:r w:rsidR="002B5C26" w:rsidRPr="00E10BC8">
        <w:rPr>
          <w:rFonts w:asciiTheme="minorEastAsia" w:eastAsiaTheme="minorEastAsia" w:hAnsiTheme="minorEastAsia" w:hint="eastAsia"/>
          <w:bCs/>
          <w:szCs w:val="21"/>
        </w:rPr>
        <w:t>本章</w:t>
      </w:r>
      <w:r w:rsidRPr="00527268">
        <w:rPr>
          <w:rFonts w:asciiTheme="minorEastAsia" w:eastAsiaTheme="minorEastAsia" w:hAnsiTheme="minorEastAsia" w:hint="eastAsia"/>
          <w:bCs/>
          <w:szCs w:val="21"/>
        </w:rPr>
        <w:t>本节第2.</w:t>
      </w:r>
      <w:r>
        <w:rPr>
          <w:rFonts w:asciiTheme="minorEastAsia" w:eastAsiaTheme="minorEastAsia" w:hAnsiTheme="minorEastAsia" w:hint="eastAsia"/>
          <w:bCs/>
          <w:szCs w:val="21"/>
        </w:rPr>
        <w:t>1</w:t>
      </w:r>
      <w:r w:rsidRPr="00527268">
        <w:rPr>
          <w:rFonts w:asciiTheme="minorEastAsia" w:eastAsiaTheme="minorEastAsia" w:hAnsiTheme="minorEastAsia" w:hint="eastAsia"/>
          <w:bCs/>
          <w:szCs w:val="21"/>
        </w:rPr>
        <w:t>款、第2.</w:t>
      </w:r>
      <w:r>
        <w:rPr>
          <w:rFonts w:asciiTheme="minorEastAsia" w:eastAsiaTheme="minorEastAsia" w:hAnsiTheme="minorEastAsia" w:hint="eastAsia"/>
          <w:bCs/>
          <w:szCs w:val="21"/>
        </w:rPr>
        <w:t>2</w:t>
      </w:r>
      <w:r w:rsidRPr="00527268">
        <w:rPr>
          <w:rFonts w:asciiTheme="minorEastAsia" w:eastAsiaTheme="minorEastAsia" w:hAnsiTheme="minorEastAsia" w:hint="eastAsia"/>
          <w:bCs/>
          <w:szCs w:val="21"/>
        </w:rPr>
        <w:t>款计算出评标价并排序，最终评标价最低（排名第一）的投标人将被确定为中标</w:t>
      </w:r>
      <w:r w:rsidR="00BC3538">
        <w:rPr>
          <w:rFonts w:asciiTheme="minorEastAsia" w:eastAsiaTheme="minorEastAsia" w:hAnsiTheme="minorEastAsia" w:hint="eastAsia"/>
          <w:bCs/>
          <w:szCs w:val="21"/>
        </w:rPr>
        <w:t>候选</w:t>
      </w:r>
      <w:r w:rsidRPr="00527268">
        <w:rPr>
          <w:rFonts w:asciiTheme="minorEastAsia" w:eastAsiaTheme="minorEastAsia" w:hAnsiTheme="minorEastAsia" w:hint="eastAsia"/>
          <w:bCs/>
          <w:szCs w:val="21"/>
        </w:rPr>
        <w:t>人。</w:t>
      </w:r>
    </w:p>
    <w:p w:rsidR="00622F37" w:rsidRDefault="00A812A3" w:rsidP="00160E3C">
      <w:pPr>
        <w:adjustRightInd w:val="0"/>
        <w:snapToGrid w:val="0"/>
        <w:spacing w:beforeLines="50" w:before="156" w:line="360" w:lineRule="auto"/>
        <w:ind w:firstLineChars="200" w:firstLine="420"/>
        <w:jc w:val="left"/>
        <w:rPr>
          <w:rFonts w:asciiTheme="minorEastAsia" w:eastAsiaTheme="minorEastAsia" w:hAnsiTheme="minorEastAsia"/>
          <w:bCs/>
          <w:w w:val="90"/>
          <w:sz w:val="32"/>
          <w:szCs w:val="32"/>
        </w:rPr>
      </w:pPr>
      <w:r>
        <w:rPr>
          <w:rFonts w:asciiTheme="minorEastAsia" w:eastAsiaTheme="minorEastAsia" w:hAnsiTheme="minorEastAsia" w:hint="eastAsia"/>
          <w:bCs/>
          <w:szCs w:val="21"/>
        </w:rPr>
        <w:t>5.2</w:t>
      </w:r>
      <w:r w:rsidR="007975C6" w:rsidRPr="00160E3C">
        <w:rPr>
          <w:rFonts w:asciiTheme="minorEastAsia" w:eastAsiaTheme="minorEastAsia" w:hAnsiTheme="minorEastAsia" w:hint="eastAsia"/>
          <w:bCs/>
          <w:szCs w:val="21"/>
        </w:rPr>
        <w:t>投标报价相同的并列</w:t>
      </w:r>
      <w:r w:rsidR="00DF210C" w:rsidRPr="00160E3C">
        <w:rPr>
          <w:rFonts w:asciiTheme="minorEastAsia" w:eastAsiaTheme="minorEastAsia" w:hAnsiTheme="minorEastAsia" w:hint="eastAsia"/>
          <w:bCs/>
          <w:szCs w:val="21"/>
        </w:rPr>
        <w:t>，按本章第</w:t>
      </w:r>
      <w:r w:rsidR="00C3055B" w:rsidRPr="00C3055B">
        <w:rPr>
          <w:rFonts w:asciiTheme="minorEastAsia" w:eastAsiaTheme="minorEastAsia" w:hAnsiTheme="minorEastAsia" w:hint="eastAsia"/>
          <w:bCs/>
          <w:szCs w:val="21"/>
        </w:rPr>
        <w:t>二</w:t>
      </w:r>
      <w:r w:rsidR="00DF210C" w:rsidRPr="00160E3C">
        <w:rPr>
          <w:rFonts w:asciiTheme="minorEastAsia" w:eastAsiaTheme="minorEastAsia" w:hAnsiTheme="minorEastAsia" w:hint="eastAsia"/>
          <w:bCs/>
          <w:szCs w:val="21"/>
        </w:rPr>
        <w:t>节规定确定中标</w:t>
      </w:r>
      <w:r w:rsidR="00BC3538">
        <w:rPr>
          <w:rFonts w:asciiTheme="minorEastAsia" w:eastAsiaTheme="minorEastAsia" w:hAnsiTheme="minorEastAsia" w:hint="eastAsia"/>
          <w:bCs/>
          <w:szCs w:val="21"/>
        </w:rPr>
        <w:t>候选</w:t>
      </w:r>
      <w:r w:rsidR="00DF210C" w:rsidRPr="00160E3C">
        <w:rPr>
          <w:rFonts w:asciiTheme="minorEastAsia" w:eastAsiaTheme="minorEastAsia" w:hAnsiTheme="minorEastAsia" w:hint="eastAsia"/>
          <w:bCs/>
          <w:szCs w:val="21"/>
        </w:rPr>
        <w:t>人</w:t>
      </w:r>
      <w:r w:rsidR="007975C6" w:rsidRPr="00160E3C">
        <w:rPr>
          <w:rFonts w:asciiTheme="minorEastAsia" w:eastAsiaTheme="minorEastAsia" w:hAnsiTheme="minorEastAsia" w:hint="eastAsia"/>
          <w:bCs/>
          <w:szCs w:val="21"/>
        </w:rPr>
        <w:t>。</w:t>
      </w:r>
    </w:p>
    <w:p w:rsidR="00622F37" w:rsidRDefault="00622F37">
      <w:pPr>
        <w:widowControl/>
        <w:jc w:val="left"/>
        <w:rPr>
          <w:rFonts w:ascii="黑体" w:eastAsia="黑体" w:hAnsi="华文中宋"/>
          <w:b/>
          <w:bCs/>
          <w:sz w:val="32"/>
          <w:szCs w:val="32"/>
        </w:rPr>
      </w:pPr>
      <w:r>
        <w:rPr>
          <w:rFonts w:ascii="黑体" w:eastAsia="黑体" w:hAnsi="华文中宋"/>
          <w:sz w:val="32"/>
          <w:szCs w:val="32"/>
        </w:rPr>
        <w:br w:type="page"/>
      </w:r>
    </w:p>
    <w:p w:rsidR="00425EF9" w:rsidRDefault="00B242AF" w:rsidP="00AB210D">
      <w:pPr>
        <w:pStyle w:val="1"/>
        <w:keepNext w:val="0"/>
        <w:adjustRightInd w:val="0"/>
        <w:snapToGrid w:val="0"/>
        <w:spacing w:beforeLines="50" w:before="156" w:line="360" w:lineRule="auto"/>
        <w:rPr>
          <w:rFonts w:ascii="黑体" w:eastAsia="黑体" w:hAnsi="华文中宋"/>
          <w:sz w:val="32"/>
          <w:szCs w:val="32"/>
        </w:rPr>
      </w:pPr>
      <w:bookmarkStart w:id="52" w:name="_Toc20651233"/>
      <w:r>
        <w:rPr>
          <w:rFonts w:ascii="黑体" w:eastAsia="黑体" w:hAnsi="华文中宋" w:hint="eastAsia"/>
          <w:sz w:val="32"/>
          <w:szCs w:val="32"/>
        </w:rPr>
        <w:lastRenderedPageBreak/>
        <w:t>第</w:t>
      </w:r>
      <w:r w:rsidR="006F1B2E" w:rsidRPr="006F1B2E">
        <w:rPr>
          <w:rFonts w:ascii="黑体" w:eastAsia="黑体" w:hAnsi="华文中宋" w:hint="eastAsia"/>
          <w:sz w:val="32"/>
          <w:szCs w:val="32"/>
        </w:rPr>
        <w:t>五</w:t>
      </w:r>
      <w:r>
        <w:rPr>
          <w:rFonts w:ascii="黑体" w:eastAsia="黑体" w:hAnsi="华文中宋" w:hint="eastAsia"/>
          <w:sz w:val="32"/>
          <w:szCs w:val="32"/>
        </w:rPr>
        <w:t>章 采购需求</w:t>
      </w:r>
      <w:bookmarkEnd w:id="52"/>
    </w:p>
    <w:p w:rsidR="000B48CB" w:rsidRPr="00AB210D" w:rsidRDefault="00CF50E5" w:rsidP="00AB210D">
      <w:pPr>
        <w:pStyle w:val="2"/>
        <w:adjustRightInd w:val="0"/>
        <w:snapToGrid w:val="0"/>
        <w:spacing w:beforeLines="50" w:before="156"/>
        <w:jc w:val="center"/>
        <w:rPr>
          <w:rFonts w:ascii="黑体" w:eastAsia="黑体" w:hAnsi="黑体"/>
          <w:sz w:val="28"/>
          <w:szCs w:val="28"/>
        </w:rPr>
      </w:pPr>
      <w:bookmarkStart w:id="53" w:name="_Toc20651234"/>
      <w:r w:rsidRPr="00CF50E5">
        <w:rPr>
          <w:rFonts w:ascii="黑体" w:eastAsia="黑体" w:hAnsi="黑体" w:hint="eastAsia"/>
          <w:sz w:val="28"/>
          <w:szCs w:val="28"/>
        </w:rPr>
        <w:t>第</w:t>
      </w:r>
      <w:r w:rsidR="000B48CB" w:rsidRPr="00AB210D">
        <w:rPr>
          <w:rFonts w:ascii="黑体" w:eastAsia="黑体" w:hAnsi="黑体" w:hint="eastAsia"/>
          <w:sz w:val="28"/>
          <w:szCs w:val="28"/>
        </w:rPr>
        <w:t>一</w:t>
      </w:r>
      <w:r w:rsidRPr="00CF50E5">
        <w:rPr>
          <w:rFonts w:ascii="黑体" w:eastAsia="黑体" w:hAnsi="黑体" w:hint="eastAsia"/>
          <w:sz w:val="28"/>
          <w:szCs w:val="28"/>
        </w:rPr>
        <w:t>节</w:t>
      </w:r>
      <w:r>
        <w:rPr>
          <w:rFonts w:ascii="黑体" w:eastAsia="黑体" w:hAnsi="黑体" w:hint="eastAsia"/>
          <w:sz w:val="28"/>
          <w:szCs w:val="28"/>
        </w:rPr>
        <w:t xml:space="preserve"> </w:t>
      </w:r>
      <w:r w:rsidR="00EB6AFD" w:rsidRPr="00EB6AFD">
        <w:rPr>
          <w:rFonts w:ascii="黑体" w:eastAsia="黑体" w:hAnsi="黑体" w:hint="eastAsia"/>
          <w:sz w:val="28"/>
          <w:szCs w:val="28"/>
        </w:rPr>
        <w:t>采购清单</w:t>
      </w:r>
      <w:r w:rsidR="000B48CB" w:rsidRPr="00AB210D">
        <w:rPr>
          <w:rFonts w:ascii="黑体" w:eastAsia="黑体" w:hAnsi="黑体" w:hint="eastAsia"/>
          <w:sz w:val="28"/>
          <w:szCs w:val="28"/>
        </w:rPr>
        <w:t>一览表</w:t>
      </w:r>
      <w:bookmarkEnd w:id="53"/>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29"/>
        <w:gridCol w:w="957"/>
        <w:gridCol w:w="2124"/>
        <w:gridCol w:w="1134"/>
        <w:gridCol w:w="1560"/>
        <w:gridCol w:w="850"/>
        <w:gridCol w:w="851"/>
        <w:gridCol w:w="992"/>
      </w:tblGrid>
      <w:tr w:rsidR="00C54135" w:rsidTr="00C54135">
        <w:trPr>
          <w:cantSplit/>
          <w:trHeight w:val="446"/>
        </w:trPr>
        <w:tc>
          <w:tcPr>
            <w:tcW w:w="429" w:type="dxa"/>
            <w:vMerge w:val="restart"/>
            <w:vAlign w:val="center"/>
          </w:tcPr>
          <w:p w:rsidR="00C54135" w:rsidRDefault="00C54135" w:rsidP="00C54135">
            <w:pPr>
              <w:adjustRightInd w:val="0"/>
              <w:snapToGrid w:val="0"/>
              <w:spacing w:line="360" w:lineRule="auto"/>
              <w:jc w:val="center"/>
              <w:rPr>
                <w:szCs w:val="21"/>
              </w:rPr>
            </w:pPr>
            <w:r>
              <w:rPr>
                <w:rFonts w:hint="eastAsia"/>
                <w:szCs w:val="21"/>
              </w:rPr>
              <w:t>包号</w:t>
            </w:r>
            <w:r>
              <w:rPr>
                <w:rFonts w:hint="eastAsia"/>
                <w:szCs w:val="21"/>
              </w:rPr>
              <w:t xml:space="preserve"> </w:t>
            </w:r>
          </w:p>
        </w:tc>
        <w:tc>
          <w:tcPr>
            <w:tcW w:w="957" w:type="dxa"/>
            <w:vMerge w:val="restart"/>
            <w:vAlign w:val="center"/>
          </w:tcPr>
          <w:p w:rsidR="00C54135" w:rsidRDefault="00C54135" w:rsidP="00C54135">
            <w:pPr>
              <w:adjustRightInd w:val="0"/>
              <w:snapToGrid w:val="0"/>
              <w:spacing w:line="360" w:lineRule="auto"/>
              <w:jc w:val="center"/>
              <w:rPr>
                <w:szCs w:val="21"/>
              </w:rPr>
            </w:pPr>
            <w:r>
              <w:rPr>
                <w:rFonts w:hint="eastAsia"/>
                <w:szCs w:val="21"/>
              </w:rPr>
              <w:t>包名称</w:t>
            </w:r>
          </w:p>
        </w:tc>
        <w:tc>
          <w:tcPr>
            <w:tcW w:w="2124" w:type="dxa"/>
            <w:vMerge w:val="restart"/>
            <w:vAlign w:val="center"/>
          </w:tcPr>
          <w:p w:rsidR="00C54135" w:rsidRDefault="00C54135" w:rsidP="00C54135">
            <w:pPr>
              <w:adjustRightInd w:val="0"/>
              <w:snapToGrid w:val="0"/>
              <w:spacing w:line="360" w:lineRule="auto"/>
              <w:jc w:val="center"/>
              <w:rPr>
                <w:szCs w:val="21"/>
              </w:rPr>
            </w:pPr>
            <w:r w:rsidRPr="00AB210D">
              <w:rPr>
                <w:rFonts w:hint="eastAsia"/>
                <w:szCs w:val="21"/>
              </w:rPr>
              <w:t>分项项目名称</w:t>
            </w:r>
          </w:p>
          <w:p w:rsidR="00C54135" w:rsidRDefault="00C54135" w:rsidP="00C54135">
            <w:pPr>
              <w:adjustRightInd w:val="0"/>
              <w:snapToGrid w:val="0"/>
              <w:spacing w:line="360" w:lineRule="auto"/>
              <w:jc w:val="center"/>
              <w:rPr>
                <w:szCs w:val="21"/>
              </w:rPr>
            </w:pPr>
            <w:r>
              <w:rPr>
                <w:rFonts w:hint="eastAsia"/>
                <w:szCs w:val="21"/>
              </w:rPr>
              <w:t>（</w:t>
            </w:r>
            <w:r w:rsidRPr="00EC53E6">
              <w:rPr>
                <w:rFonts w:hint="eastAsia"/>
                <w:szCs w:val="21"/>
              </w:rPr>
              <w:t>条目号</w:t>
            </w:r>
            <w:r w:rsidRPr="00EC53E6">
              <w:rPr>
                <w:rFonts w:hint="eastAsia"/>
                <w:szCs w:val="21"/>
              </w:rPr>
              <w:t>/</w:t>
            </w:r>
            <w:r w:rsidRPr="00EC53E6">
              <w:rPr>
                <w:rFonts w:hint="eastAsia"/>
                <w:szCs w:val="21"/>
              </w:rPr>
              <w:t>品目名称</w:t>
            </w:r>
            <w:r>
              <w:rPr>
                <w:rFonts w:hint="eastAsia"/>
                <w:szCs w:val="21"/>
              </w:rPr>
              <w:t>）</w:t>
            </w:r>
          </w:p>
        </w:tc>
        <w:tc>
          <w:tcPr>
            <w:tcW w:w="1134" w:type="dxa"/>
            <w:vMerge w:val="restart"/>
            <w:tcBorders>
              <w:left w:val="single" w:sz="4" w:space="0" w:color="auto"/>
            </w:tcBorders>
            <w:vAlign w:val="center"/>
          </w:tcPr>
          <w:p w:rsidR="00C54135" w:rsidRDefault="00C54135" w:rsidP="00C54135">
            <w:pPr>
              <w:adjustRightInd w:val="0"/>
              <w:snapToGrid w:val="0"/>
              <w:spacing w:line="360" w:lineRule="auto"/>
              <w:jc w:val="center"/>
              <w:rPr>
                <w:szCs w:val="21"/>
              </w:rPr>
            </w:pPr>
            <w:r w:rsidRPr="00AB210D">
              <w:rPr>
                <w:rFonts w:ascii="宋体" w:hAnsi="宋体" w:cs="宋体"/>
                <w:color w:val="000000"/>
                <w:kern w:val="0"/>
                <w:szCs w:val="21"/>
              </w:rPr>
              <w:t>是否接受进口设备</w:t>
            </w:r>
          </w:p>
        </w:tc>
        <w:tc>
          <w:tcPr>
            <w:tcW w:w="1560" w:type="dxa"/>
            <w:vMerge w:val="restart"/>
            <w:vAlign w:val="center"/>
          </w:tcPr>
          <w:p w:rsidR="00C54135" w:rsidRDefault="00C54135" w:rsidP="00C54135">
            <w:pPr>
              <w:adjustRightInd w:val="0"/>
              <w:snapToGrid w:val="0"/>
              <w:spacing w:line="360" w:lineRule="auto"/>
              <w:jc w:val="center"/>
              <w:rPr>
                <w:szCs w:val="21"/>
              </w:rPr>
            </w:pPr>
            <w:r>
              <w:rPr>
                <w:rFonts w:hint="eastAsia"/>
                <w:szCs w:val="21"/>
              </w:rPr>
              <w:t>数量（台套）</w:t>
            </w:r>
          </w:p>
        </w:tc>
        <w:tc>
          <w:tcPr>
            <w:tcW w:w="1701" w:type="dxa"/>
            <w:gridSpan w:val="2"/>
            <w:vAlign w:val="center"/>
          </w:tcPr>
          <w:p w:rsidR="00C54135" w:rsidRDefault="00C54135" w:rsidP="00C54135">
            <w:pPr>
              <w:adjustRightInd w:val="0"/>
              <w:snapToGrid w:val="0"/>
              <w:spacing w:line="360" w:lineRule="auto"/>
              <w:jc w:val="center"/>
              <w:rPr>
                <w:szCs w:val="21"/>
              </w:rPr>
            </w:pPr>
            <w:r>
              <w:rPr>
                <w:rFonts w:hint="eastAsia"/>
                <w:szCs w:val="21"/>
              </w:rPr>
              <w:t>交货</w:t>
            </w:r>
            <w:r w:rsidRPr="00AB210D">
              <w:rPr>
                <w:rFonts w:hint="eastAsia"/>
                <w:szCs w:val="21"/>
              </w:rPr>
              <w:t>要求</w:t>
            </w:r>
          </w:p>
        </w:tc>
        <w:tc>
          <w:tcPr>
            <w:tcW w:w="992" w:type="dxa"/>
            <w:vMerge w:val="restart"/>
            <w:vAlign w:val="center"/>
          </w:tcPr>
          <w:p w:rsidR="00C54135" w:rsidRDefault="00C54135" w:rsidP="00C54135">
            <w:pPr>
              <w:adjustRightInd w:val="0"/>
              <w:snapToGrid w:val="0"/>
              <w:spacing w:line="360" w:lineRule="auto"/>
              <w:jc w:val="center"/>
              <w:rPr>
                <w:szCs w:val="21"/>
              </w:rPr>
            </w:pPr>
            <w:r>
              <w:rPr>
                <w:rFonts w:hint="eastAsia"/>
                <w:szCs w:val="21"/>
              </w:rPr>
              <w:t>备注</w:t>
            </w:r>
          </w:p>
        </w:tc>
      </w:tr>
      <w:tr w:rsidR="00C54135" w:rsidTr="00C54135">
        <w:trPr>
          <w:cantSplit/>
          <w:trHeight w:val="464"/>
        </w:trPr>
        <w:tc>
          <w:tcPr>
            <w:tcW w:w="429" w:type="dxa"/>
            <w:vMerge/>
            <w:vAlign w:val="center"/>
          </w:tcPr>
          <w:p w:rsidR="00C54135" w:rsidRDefault="00C54135" w:rsidP="00C54135">
            <w:pPr>
              <w:adjustRightInd w:val="0"/>
              <w:snapToGrid w:val="0"/>
              <w:spacing w:beforeLines="50" w:before="156" w:line="360" w:lineRule="auto"/>
              <w:jc w:val="center"/>
              <w:rPr>
                <w:szCs w:val="21"/>
              </w:rPr>
            </w:pPr>
          </w:p>
        </w:tc>
        <w:tc>
          <w:tcPr>
            <w:tcW w:w="957" w:type="dxa"/>
            <w:vMerge/>
            <w:vAlign w:val="center"/>
          </w:tcPr>
          <w:p w:rsidR="00C54135" w:rsidRDefault="00C54135" w:rsidP="00AB210D">
            <w:pPr>
              <w:adjustRightInd w:val="0"/>
              <w:snapToGrid w:val="0"/>
              <w:spacing w:beforeLines="50" w:before="156" w:line="360" w:lineRule="auto"/>
              <w:jc w:val="center"/>
              <w:rPr>
                <w:szCs w:val="21"/>
              </w:rPr>
            </w:pPr>
          </w:p>
        </w:tc>
        <w:tc>
          <w:tcPr>
            <w:tcW w:w="2124" w:type="dxa"/>
            <w:vMerge/>
            <w:vAlign w:val="center"/>
          </w:tcPr>
          <w:p w:rsidR="00C54135" w:rsidRDefault="00C54135" w:rsidP="00AB210D">
            <w:pPr>
              <w:adjustRightInd w:val="0"/>
              <w:snapToGrid w:val="0"/>
              <w:spacing w:beforeLines="50" w:before="156" w:line="360" w:lineRule="auto"/>
              <w:jc w:val="center"/>
              <w:rPr>
                <w:szCs w:val="21"/>
              </w:rPr>
            </w:pPr>
          </w:p>
        </w:tc>
        <w:tc>
          <w:tcPr>
            <w:tcW w:w="1134" w:type="dxa"/>
            <w:vMerge/>
            <w:tcBorders>
              <w:left w:val="single" w:sz="4" w:space="0" w:color="auto"/>
            </w:tcBorders>
            <w:vAlign w:val="center"/>
          </w:tcPr>
          <w:p w:rsidR="00C54135" w:rsidRDefault="00C54135" w:rsidP="00C54135">
            <w:pPr>
              <w:adjustRightInd w:val="0"/>
              <w:snapToGrid w:val="0"/>
              <w:spacing w:beforeLines="50" w:before="156" w:line="360" w:lineRule="auto"/>
              <w:jc w:val="center"/>
              <w:rPr>
                <w:szCs w:val="21"/>
              </w:rPr>
            </w:pPr>
          </w:p>
        </w:tc>
        <w:tc>
          <w:tcPr>
            <w:tcW w:w="1560" w:type="dxa"/>
            <w:vMerge/>
            <w:vAlign w:val="center"/>
          </w:tcPr>
          <w:p w:rsidR="00C54135" w:rsidRDefault="00C54135" w:rsidP="00C54135">
            <w:pPr>
              <w:adjustRightInd w:val="0"/>
              <w:snapToGrid w:val="0"/>
              <w:spacing w:beforeLines="50" w:before="156" w:line="360" w:lineRule="auto"/>
              <w:jc w:val="center"/>
              <w:rPr>
                <w:szCs w:val="21"/>
              </w:rPr>
            </w:pPr>
          </w:p>
        </w:tc>
        <w:tc>
          <w:tcPr>
            <w:tcW w:w="850" w:type="dxa"/>
            <w:vAlign w:val="center"/>
          </w:tcPr>
          <w:p w:rsidR="00C54135" w:rsidRDefault="00C54135" w:rsidP="00AB210D">
            <w:pPr>
              <w:adjustRightInd w:val="0"/>
              <w:snapToGrid w:val="0"/>
              <w:spacing w:beforeLines="50" w:before="156" w:line="360" w:lineRule="auto"/>
              <w:jc w:val="center"/>
              <w:rPr>
                <w:szCs w:val="21"/>
              </w:rPr>
            </w:pPr>
            <w:r>
              <w:rPr>
                <w:rFonts w:hint="eastAsia"/>
                <w:szCs w:val="21"/>
              </w:rPr>
              <w:t>时间</w:t>
            </w:r>
          </w:p>
        </w:tc>
        <w:tc>
          <w:tcPr>
            <w:tcW w:w="851" w:type="dxa"/>
            <w:vAlign w:val="center"/>
          </w:tcPr>
          <w:p w:rsidR="00C54135" w:rsidRDefault="00C54135" w:rsidP="00AB210D">
            <w:pPr>
              <w:adjustRightInd w:val="0"/>
              <w:snapToGrid w:val="0"/>
              <w:spacing w:beforeLines="50" w:before="156" w:line="360" w:lineRule="auto"/>
              <w:jc w:val="center"/>
              <w:rPr>
                <w:szCs w:val="21"/>
              </w:rPr>
            </w:pPr>
            <w:r>
              <w:rPr>
                <w:rFonts w:hint="eastAsia"/>
                <w:szCs w:val="21"/>
              </w:rPr>
              <w:t>地点</w:t>
            </w:r>
          </w:p>
        </w:tc>
        <w:tc>
          <w:tcPr>
            <w:tcW w:w="992" w:type="dxa"/>
            <w:vMerge/>
          </w:tcPr>
          <w:p w:rsidR="00C54135" w:rsidRDefault="00C54135" w:rsidP="00AB210D">
            <w:pPr>
              <w:adjustRightInd w:val="0"/>
              <w:snapToGrid w:val="0"/>
              <w:spacing w:beforeLines="50" w:before="156" w:line="360" w:lineRule="auto"/>
              <w:rPr>
                <w:szCs w:val="21"/>
              </w:rPr>
            </w:pPr>
          </w:p>
        </w:tc>
      </w:tr>
      <w:tr w:rsidR="00C54135" w:rsidTr="00C54135">
        <w:trPr>
          <w:cantSplit/>
          <w:trHeight w:val="520"/>
        </w:trPr>
        <w:tc>
          <w:tcPr>
            <w:tcW w:w="429" w:type="dxa"/>
            <w:vMerge w:val="restart"/>
          </w:tcPr>
          <w:p w:rsidR="00C54135" w:rsidRDefault="00C54135" w:rsidP="00C54135">
            <w:pPr>
              <w:adjustRightInd w:val="0"/>
              <w:snapToGrid w:val="0"/>
              <w:spacing w:beforeLines="50" w:before="156" w:line="360" w:lineRule="auto"/>
              <w:rPr>
                <w:szCs w:val="21"/>
              </w:rPr>
            </w:pPr>
          </w:p>
        </w:tc>
        <w:tc>
          <w:tcPr>
            <w:tcW w:w="957" w:type="dxa"/>
            <w:vMerge w:val="restart"/>
          </w:tcPr>
          <w:p w:rsidR="00C54135" w:rsidRDefault="00C54135" w:rsidP="00EF4B37">
            <w:pPr>
              <w:adjustRightInd w:val="0"/>
              <w:snapToGrid w:val="0"/>
              <w:spacing w:beforeLines="50" w:before="156" w:line="360" w:lineRule="auto"/>
              <w:rPr>
                <w:szCs w:val="21"/>
              </w:rPr>
            </w:pPr>
          </w:p>
        </w:tc>
        <w:tc>
          <w:tcPr>
            <w:tcW w:w="2124" w:type="dxa"/>
          </w:tcPr>
          <w:p w:rsidR="00C54135" w:rsidRDefault="00C54135" w:rsidP="00C54135">
            <w:pPr>
              <w:adjustRightInd w:val="0"/>
              <w:snapToGrid w:val="0"/>
              <w:spacing w:beforeLines="50" w:before="156" w:line="360" w:lineRule="auto"/>
              <w:rPr>
                <w:szCs w:val="21"/>
              </w:rPr>
            </w:pPr>
          </w:p>
        </w:tc>
        <w:tc>
          <w:tcPr>
            <w:tcW w:w="1134" w:type="dxa"/>
            <w:tcBorders>
              <w:left w:val="single" w:sz="4" w:space="0" w:color="auto"/>
            </w:tcBorders>
          </w:tcPr>
          <w:p w:rsidR="00C54135" w:rsidRDefault="00C54135" w:rsidP="00C54135">
            <w:pPr>
              <w:adjustRightInd w:val="0"/>
              <w:snapToGrid w:val="0"/>
              <w:spacing w:beforeLines="50" w:before="156" w:line="360" w:lineRule="auto"/>
              <w:rPr>
                <w:szCs w:val="21"/>
              </w:rPr>
            </w:pPr>
          </w:p>
        </w:tc>
        <w:tc>
          <w:tcPr>
            <w:tcW w:w="1560" w:type="dxa"/>
          </w:tcPr>
          <w:p w:rsidR="00C54135" w:rsidRDefault="00C54135" w:rsidP="00C54135">
            <w:pPr>
              <w:adjustRightInd w:val="0"/>
              <w:snapToGrid w:val="0"/>
              <w:spacing w:beforeLines="50" w:before="156" w:line="360" w:lineRule="auto"/>
              <w:rPr>
                <w:szCs w:val="21"/>
              </w:rPr>
            </w:pPr>
          </w:p>
        </w:tc>
        <w:tc>
          <w:tcPr>
            <w:tcW w:w="850" w:type="dxa"/>
          </w:tcPr>
          <w:p w:rsidR="00C54135" w:rsidRDefault="00C54135" w:rsidP="00AB210D">
            <w:pPr>
              <w:adjustRightInd w:val="0"/>
              <w:snapToGrid w:val="0"/>
              <w:spacing w:beforeLines="50" w:before="156" w:line="360" w:lineRule="auto"/>
              <w:rPr>
                <w:szCs w:val="21"/>
              </w:rPr>
            </w:pPr>
          </w:p>
        </w:tc>
        <w:tc>
          <w:tcPr>
            <w:tcW w:w="851" w:type="dxa"/>
          </w:tcPr>
          <w:p w:rsidR="00C54135" w:rsidRDefault="00C54135" w:rsidP="00AB210D">
            <w:pPr>
              <w:adjustRightInd w:val="0"/>
              <w:snapToGrid w:val="0"/>
              <w:spacing w:beforeLines="50" w:before="156" w:line="360" w:lineRule="auto"/>
              <w:rPr>
                <w:szCs w:val="21"/>
              </w:rPr>
            </w:pPr>
          </w:p>
        </w:tc>
        <w:tc>
          <w:tcPr>
            <w:tcW w:w="992" w:type="dxa"/>
          </w:tcPr>
          <w:p w:rsidR="00C54135" w:rsidRDefault="00C54135" w:rsidP="00AB210D">
            <w:pPr>
              <w:adjustRightInd w:val="0"/>
              <w:snapToGrid w:val="0"/>
              <w:spacing w:beforeLines="50" w:before="156" w:line="360" w:lineRule="auto"/>
              <w:rPr>
                <w:szCs w:val="21"/>
              </w:rPr>
            </w:pPr>
          </w:p>
        </w:tc>
      </w:tr>
      <w:tr w:rsidR="00C54135" w:rsidTr="00C54135">
        <w:trPr>
          <w:cantSplit/>
          <w:trHeight w:val="520"/>
        </w:trPr>
        <w:tc>
          <w:tcPr>
            <w:tcW w:w="429" w:type="dxa"/>
            <w:vMerge/>
          </w:tcPr>
          <w:p w:rsidR="00C54135" w:rsidRDefault="00C54135" w:rsidP="00C54135">
            <w:pPr>
              <w:adjustRightInd w:val="0"/>
              <w:snapToGrid w:val="0"/>
              <w:spacing w:beforeLines="50" w:before="156" w:line="360" w:lineRule="auto"/>
              <w:rPr>
                <w:szCs w:val="21"/>
              </w:rPr>
            </w:pPr>
          </w:p>
        </w:tc>
        <w:tc>
          <w:tcPr>
            <w:tcW w:w="957" w:type="dxa"/>
            <w:vMerge/>
          </w:tcPr>
          <w:p w:rsidR="00C54135" w:rsidRDefault="00C54135" w:rsidP="00EF4B37">
            <w:pPr>
              <w:adjustRightInd w:val="0"/>
              <w:snapToGrid w:val="0"/>
              <w:spacing w:beforeLines="50" w:before="156" w:line="360" w:lineRule="auto"/>
              <w:rPr>
                <w:szCs w:val="21"/>
              </w:rPr>
            </w:pPr>
          </w:p>
        </w:tc>
        <w:tc>
          <w:tcPr>
            <w:tcW w:w="2124" w:type="dxa"/>
          </w:tcPr>
          <w:p w:rsidR="00C54135" w:rsidRDefault="00C54135" w:rsidP="00AB210D">
            <w:pPr>
              <w:adjustRightInd w:val="0"/>
              <w:snapToGrid w:val="0"/>
              <w:spacing w:beforeLines="50" w:before="156" w:line="360" w:lineRule="auto"/>
              <w:rPr>
                <w:szCs w:val="21"/>
              </w:rPr>
            </w:pPr>
          </w:p>
        </w:tc>
        <w:tc>
          <w:tcPr>
            <w:tcW w:w="1134" w:type="dxa"/>
            <w:tcBorders>
              <w:left w:val="single" w:sz="4" w:space="0" w:color="auto"/>
            </w:tcBorders>
          </w:tcPr>
          <w:p w:rsidR="00C54135" w:rsidRDefault="00C54135" w:rsidP="00C54135">
            <w:pPr>
              <w:adjustRightInd w:val="0"/>
              <w:snapToGrid w:val="0"/>
              <w:spacing w:beforeLines="50" w:before="156" w:line="360" w:lineRule="auto"/>
              <w:rPr>
                <w:szCs w:val="21"/>
              </w:rPr>
            </w:pPr>
          </w:p>
        </w:tc>
        <w:tc>
          <w:tcPr>
            <w:tcW w:w="1560" w:type="dxa"/>
          </w:tcPr>
          <w:p w:rsidR="00C54135" w:rsidRDefault="00C54135" w:rsidP="00C54135">
            <w:pPr>
              <w:adjustRightInd w:val="0"/>
              <w:snapToGrid w:val="0"/>
              <w:spacing w:beforeLines="50" w:before="156" w:line="360" w:lineRule="auto"/>
              <w:rPr>
                <w:szCs w:val="21"/>
              </w:rPr>
            </w:pPr>
          </w:p>
        </w:tc>
        <w:tc>
          <w:tcPr>
            <w:tcW w:w="850" w:type="dxa"/>
          </w:tcPr>
          <w:p w:rsidR="00C54135" w:rsidRDefault="00C54135" w:rsidP="00AB210D">
            <w:pPr>
              <w:adjustRightInd w:val="0"/>
              <w:snapToGrid w:val="0"/>
              <w:spacing w:beforeLines="50" w:before="156" w:line="360" w:lineRule="auto"/>
              <w:rPr>
                <w:szCs w:val="21"/>
              </w:rPr>
            </w:pPr>
          </w:p>
        </w:tc>
        <w:tc>
          <w:tcPr>
            <w:tcW w:w="851" w:type="dxa"/>
          </w:tcPr>
          <w:p w:rsidR="00C54135" w:rsidRDefault="00C54135" w:rsidP="00AB210D">
            <w:pPr>
              <w:adjustRightInd w:val="0"/>
              <w:snapToGrid w:val="0"/>
              <w:spacing w:beforeLines="50" w:before="156" w:line="360" w:lineRule="auto"/>
              <w:rPr>
                <w:szCs w:val="21"/>
              </w:rPr>
            </w:pPr>
          </w:p>
        </w:tc>
        <w:tc>
          <w:tcPr>
            <w:tcW w:w="992" w:type="dxa"/>
          </w:tcPr>
          <w:p w:rsidR="00C54135" w:rsidRDefault="00C54135" w:rsidP="00AB210D">
            <w:pPr>
              <w:adjustRightInd w:val="0"/>
              <w:snapToGrid w:val="0"/>
              <w:spacing w:beforeLines="50" w:before="156" w:line="360" w:lineRule="auto"/>
              <w:rPr>
                <w:szCs w:val="21"/>
              </w:rPr>
            </w:pPr>
          </w:p>
        </w:tc>
      </w:tr>
      <w:tr w:rsidR="00C54135" w:rsidTr="00C54135">
        <w:trPr>
          <w:cantSplit/>
          <w:trHeight w:val="520"/>
        </w:trPr>
        <w:tc>
          <w:tcPr>
            <w:tcW w:w="429" w:type="dxa"/>
            <w:vMerge w:val="restart"/>
          </w:tcPr>
          <w:p w:rsidR="00C54135" w:rsidRDefault="00C54135" w:rsidP="00C54135">
            <w:pPr>
              <w:adjustRightInd w:val="0"/>
              <w:snapToGrid w:val="0"/>
              <w:spacing w:beforeLines="50" w:before="156" w:line="360" w:lineRule="auto"/>
              <w:rPr>
                <w:szCs w:val="21"/>
              </w:rPr>
            </w:pPr>
          </w:p>
        </w:tc>
        <w:tc>
          <w:tcPr>
            <w:tcW w:w="957" w:type="dxa"/>
            <w:vMerge w:val="restart"/>
          </w:tcPr>
          <w:p w:rsidR="00C54135" w:rsidRDefault="00C54135" w:rsidP="00EF4B37">
            <w:pPr>
              <w:adjustRightInd w:val="0"/>
              <w:snapToGrid w:val="0"/>
              <w:spacing w:beforeLines="50" w:before="156" w:line="360" w:lineRule="auto"/>
              <w:rPr>
                <w:szCs w:val="21"/>
              </w:rPr>
            </w:pPr>
          </w:p>
        </w:tc>
        <w:tc>
          <w:tcPr>
            <w:tcW w:w="2124" w:type="dxa"/>
          </w:tcPr>
          <w:p w:rsidR="00C54135" w:rsidRDefault="00C54135" w:rsidP="00AB210D">
            <w:pPr>
              <w:adjustRightInd w:val="0"/>
              <w:snapToGrid w:val="0"/>
              <w:spacing w:beforeLines="50" w:before="156" w:line="360" w:lineRule="auto"/>
              <w:rPr>
                <w:szCs w:val="21"/>
              </w:rPr>
            </w:pPr>
          </w:p>
        </w:tc>
        <w:tc>
          <w:tcPr>
            <w:tcW w:w="1134" w:type="dxa"/>
            <w:tcBorders>
              <w:left w:val="single" w:sz="4" w:space="0" w:color="auto"/>
            </w:tcBorders>
          </w:tcPr>
          <w:p w:rsidR="00C54135" w:rsidRDefault="00C54135" w:rsidP="00C54135">
            <w:pPr>
              <w:adjustRightInd w:val="0"/>
              <w:snapToGrid w:val="0"/>
              <w:spacing w:beforeLines="50" w:before="156" w:line="360" w:lineRule="auto"/>
              <w:rPr>
                <w:szCs w:val="21"/>
              </w:rPr>
            </w:pPr>
          </w:p>
        </w:tc>
        <w:tc>
          <w:tcPr>
            <w:tcW w:w="1560" w:type="dxa"/>
          </w:tcPr>
          <w:p w:rsidR="00C54135" w:rsidRDefault="00C54135" w:rsidP="00C54135">
            <w:pPr>
              <w:adjustRightInd w:val="0"/>
              <w:snapToGrid w:val="0"/>
              <w:spacing w:beforeLines="50" w:before="156" w:line="360" w:lineRule="auto"/>
              <w:rPr>
                <w:szCs w:val="21"/>
              </w:rPr>
            </w:pPr>
          </w:p>
        </w:tc>
        <w:tc>
          <w:tcPr>
            <w:tcW w:w="850" w:type="dxa"/>
          </w:tcPr>
          <w:p w:rsidR="00C54135" w:rsidRDefault="00C54135" w:rsidP="00AB210D">
            <w:pPr>
              <w:adjustRightInd w:val="0"/>
              <w:snapToGrid w:val="0"/>
              <w:spacing w:beforeLines="50" w:before="156" w:line="360" w:lineRule="auto"/>
              <w:rPr>
                <w:szCs w:val="21"/>
              </w:rPr>
            </w:pPr>
          </w:p>
        </w:tc>
        <w:tc>
          <w:tcPr>
            <w:tcW w:w="851" w:type="dxa"/>
          </w:tcPr>
          <w:p w:rsidR="00C54135" w:rsidRDefault="00C54135" w:rsidP="00AB210D">
            <w:pPr>
              <w:adjustRightInd w:val="0"/>
              <w:snapToGrid w:val="0"/>
              <w:spacing w:beforeLines="50" w:before="156" w:line="360" w:lineRule="auto"/>
              <w:rPr>
                <w:szCs w:val="21"/>
              </w:rPr>
            </w:pPr>
          </w:p>
        </w:tc>
        <w:tc>
          <w:tcPr>
            <w:tcW w:w="992" w:type="dxa"/>
          </w:tcPr>
          <w:p w:rsidR="00C54135" w:rsidRDefault="00C54135" w:rsidP="00AB210D">
            <w:pPr>
              <w:adjustRightInd w:val="0"/>
              <w:snapToGrid w:val="0"/>
              <w:spacing w:beforeLines="50" w:before="156" w:line="360" w:lineRule="auto"/>
              <w:rPr>
                <w:szCs w:val="21"/>
              </w:rPr>
            </w:pPr>
          </w:p>
        </w:tc>
      </w:tr>
      <w:tr w:rsidR="00C54135" w:rsidTr="00C54135">
        <w:trPr>
          <w:cantSplit/>
          <w:trHeight w:val="520"/>
        </w:trPr>
        <w:tc>
          <w:tcPr>
            <w:tcW w:w="429" w:type="dxa"/>
            <w:vMerge/>
          </w:tcPr>
          <w:p w:rsidR="00C54135" w:rsidRDefault="00C54135" w:rsidP="00C54135">
            <w:pPr>
              <w:adjustRightInd w:val="0"/>
              <w:snapToGrid w:val="0"/>
              <w:spacing w:beforeLines="50" w:before="156" w:line="360" w:lineRule="auto"/>
              <w:rPr>
                <w:szCs w:val="21"/>
              </w:rPr>
            </w:pPr>
          </w:p>
        </w:tc>
        <w:tc>
          <w:tcPr>
            <w:tcW w:w="957" w:type="dxa"/>
            <w:vMerge/>
          </w:tcPr>
          <w:p w:rsidR="00C54135" w:rsidRDefault="00C54135" w:rsidP="00EF4B37">
            <w:pPr>
              <w:adjustRightInd w:val="0"/>
              <w:snapToGrid w:val="0"/>
              <w:spacing w:beforeLines="50" w:before="156" w:line="360" w:lineRule="auto"/>
              <w:rPr>
                <w:szCs w:val="21"/>
              </w:rPr>
            </w:pPr>
          </w:p>
        </w:tc>
        <w:tc>
          <w:tcPr>
            <w:tcW w:w="2124" w:type="dxa"/>
          </w:tcPr>
          <w:p w:rsidR="00C54135" w:rsidRDefault="00C54135" w:rsidP="00AB210D">
            <w:pPr>
              <w:adjustRightInd w:val="0"/>
              <w:snapToGrid w:val="0"/>
              <w:spacing w:beforeLines="50" w:before="156" w:line="360" w:lineRule="auto"/>
              <w:rPr>
                <w:szCs w:val="21"/>
              </w:rPr>
            </w:pPr>
          </w:p>
        </w:tc>
        <w:tc>
          <w:tcPr>
            <w:tcW w:w="1134" w:type="dxa"/>
            <w:tcBorders>
              <w:left w:val="single" w:sz="4" w:space="0" w:color="auto"/>
            </w:tcBorders>
          </w:tcPr>
          <w:p w:rsidR="00C54135" w:rsidRDefault="00C54135" w:rsidP="00C54135">
            <w:pPr>
              <w:adjustRightInd w:val="0"/>
              <w:snapToGrid w:val="0"/>
              <w:spacing w:beforeLines="50" w:before="156" w:line="360" w:lineRule="auto"/>
              <w:rPr>
                <w:szCs w:val="21"/>
              </w:rPr>
            </w:pPr>
          </w:p>
        </w:tc>
        <w:tc>
          <w:tcPr>
            <w:tcW w:w="1560" w:type="dxa"/>
          </w:tcPr>
          <w:p w:rsidR="00C54135" w:rsidRDefault="00C54135" w:rsidP="00C54135">
            <w:pPr>
              <w:adjustRightInd w:val="0"/>
              <w:snapToGrid w:val="0"/>
              <w:spacing w:beforeLines="50" w:before="156" w:line="360" w:lineRule="auto"/>
              <w:rPr>
                <w:szCs w:val="21"/>
              </w:rPr>
            </w:pPr>
          </w:p>
        </w:tc>
        <w:tc>
          <w:tcPr>
            <w:tcW w:w="850" w:type="dxa"/>
          </w:tcPr>
          <w:p w:rsidR="00C54135" w:rsidRDefault="00C54135" w:rsidP="00AB210D">
            <w:pPr>
              <w:adjustRightInd w:val="0"/>
              <w:snapToGrid w:val="0"/>
              <w:spacing w:beforeLines="50" w:before="156" w:line="360" w:lineRule="auto"/>
              <w:rPr>
                <w:szCs w:val="21"/>
              </w:rPr>
            </w:pPr>
          </w:p>
        </w:tc>
        <w:tc>
          <w:tcPr>
            <w:tcW w:w="851" w:type="dxa"/>
          </w:tcPr>
          <w:p w:rsidR="00C54135" w:rsidRDefault="00C54135" w:rsidP="00AB210D">
            <w:pPr>
              <w:adjustRightInd w:val="0"/>
              <w:snapToGrid w:val="0"/>
              <w:spacing w:beforeLines="50" w:before="156" w:line="360" w:lineRule="auto"/>
              <w:rPr>
                <w:szCs w:val="21"/>
              </w:rPr>
            </w:pPr>
          </w:p>
        </w:tc>
        <w:tc>
          <w:tcPr>
            <w:tcW w:w="992" w:type="dxa"/>
          </w:tcPr>
          <w:p w:rsidR="00C54135" w:rsidRDefault="00C54135" w:rsidP="00AB210D">
            <w:pPr>
              <w:adjustRightInd w:val="0"/>
              <w:snapToGrid w:val="0"/>
              <w:spacing w:beforeLines="50" w:before="156" w:line="360" w:lineRule="auto"/>
              <w:rPr>
                <w:szCs w:val="21"/>
              </w:rPr>
            </w:pPr>
          </w:p>
        </w:tc>
      </w:tr>
    </w:tbl>
    <w:p w:rsidR="00EB6AFD" w:rsidRDefault="007141E1" w:rsidP="00AB210D">
      <w:pPr>
        <w:adjustRightInd w:val="0"/>
        <w:snapToGrid w:val="0"/>
        <w:spacing w:beforeLines="50" w:before="156" w:line="360" w:lineRule="auto"/>
        <w:rPr>
          <w:rFonts w:asciiTheme="minorEastAsia" w:eastAsiaTheme="minorEastAsia" w:hAnsiTheme="minorEastAsia"/>
          <w:szCs w:val="21"/>
        </w:rPr>
      </w:pPr>
      <w:r w:rsidRPr="007141E1">
        <w:rPr>
          <w:rFonts w:asciiTheme="minorEastAsia" w:eastAsiaTheme="minorEastAsia" w:hAnsiTheme="minorEastAsia" w:hint="eastAsia"/>
          <w:szCs w:val="21"/>
        </w:rPr>
        <w:t>注：</w:t>
      </w:r>
      <w:r w:rsidR="00440935" w:rsidRPr="005712A8">
        <w:rPr>
          <w:rFonts w:asciiTheme="minorEastAsia" w:eastAsiaTheme="minorEastAsia" w:hAnsiTheme="minorEastAsia" w:hint="eastAsia"/>
          <w:szCs w:val="21"/>
        </w:rPr>
        <w:t>1、“包”为最小</w:t>
      </w:r>
      <w:r w:rsidR="008E4ED5" w:rsidRPr="008E4ED5">
        <w:rPr>
          <w:rFonts w:asciiTheme="minorEastAsia" w:eastAsiaTheme="minorEastAsia" w:hAnsiTheme="minorEastAsia" w:hint="eastAsia"/>
          <w:szCs w:val="21"/>
        </w:rPr>
        <w:t>合同单位</w:t>
      </w:r>
      <w:r w:rsidR="008E4ED5">
        <w:rPr>
          <w:rFonts w:asciiTheme="minorEastAsia" w:eastAsiaTheme="minorEastAsia" w:hAnsiTheme="minorEastAsia" w:hint="eastAsia"/>
          <w:szCs w:val="21"/>
        </w:rPr>
        <w:t>（</w:t>
      </w:r>
      <w:r w:rsidR="008E4ED5" w:rsidRPr="005712A8">
        <w:rPr>
          <w:rFonts w:asciiTheme="minorEastAsia" w:eastAsiaTheme="minorEastAsia" w:hAnsiTheme="minorEastAsia" w:hint="eastAsia"/>
          <w:szCs w:val="21"/>
        </w:rPr>
        <w:t>最小</w:t>
      </w:r>
      <w:r w:rsidR="00440935" w:rsidRPr="005712A8">
        <w:rPr>
          <w:rFonts w:asciiTheme="minorEastAsia" w:eastAsiaTheme="minorEastAsia" w:hAnsiTheme="minorEastAsia" w:hint="eastAsia"/>
          <w:szCs w:val="21"/>
        </w:rPr>
        <w:t>投标单位</w:t>
      </w:r>
      <w:r w:rsidR="008E4ED5">
        <w:rPr>
          <w:rFonts w:asciiTheme="minorEastAsia" w:eastAsiaTheme="minorEastAsia" w:hAnsiTheme="minorEastAsia" w:hint="eastAsia"/>
          <w:szCs w:val="21"/>
        </w:rPr>
        <w:t>）</w:t>
      </w:r>
      <w:r w:rsidR="005712A8" w:rsidRPr="005712A8">
        <w:rPr>
          <w:rFonts w:asciiTheme="minorEastAsia" w:eastAsiaTheme="minorEastAsia" w:hAnsiTheme="minorEastAsia" w:hint="eastAsia"/>
          <w:szCs w:val="21"/>
        </w:rPr>
        <w:t>。</w:t>
      </w:r>
      <w:r w:rsidR="00505A9A" w:rsidRPr="00505A9A">
        <w:rPr>
          <w:rFonts w:asciiTheme="minorEastAsia" w:eastAsiaTheme="minorEastAsia" w:hAnsiTheme="minorEastAsia" w:hint="eastAsia"/>
          <w:szCs w:val="21"/>
        </w:rPr>
        <w:t>每</w:t>
      </w:r>
      <w:r w:rsidR="00EB6AFD" w:rsidRPr="005712A8">
        <w:rPr>
          <w:rFonts w:asciiTheme="minorEastAsia" w:eastAsiaTheme="minorEastAsia" w:hAnsiTheme="minorEastAsia" w:hint="eastAsia"/>
          <w:szCs w:val="21"/>
        </w:rPr>
        <w:t>“包”</w:t>
      </w:r>
      <w:r w:rsidR="00EF039F" w:rsidRPr="00EF039F">
        <w:rPr>
          <w:rFonts w:asciiTheme="minorEastAsia" w:eastAsiaTheme="minorEastAsia" w:hAnsiTheme="minorEastAsia" w:hint="eastAsia"/>
          <w:szCs w:val="21"/>
        </w:rPr>
        <w:t>内容</w:t>
      </w:r>
      <w:r w:rsidR="00EB6AFD" w:rsidRPr="005712A8">
        <w:rPr>
          <w:rFonts w:asciiTheme="minorEastAsia" w:eastAsiaTheme="minorEastAsia" w:hAnsiTheme="minorEastAsia" w:hint="eastAsia"/>
          <w:szCs w:val="21"/>
        </w:rPr>
        <w:t>应细化到“品目”（如果分品目的）。</w:t>
      </w:r>
    </w:p>
    <w:p w:rsidR="005712A8" w:rsidRPr="005712A8" w:rsidRDefault="00EB6AFD" w:rsidP="007141E1">
      <w:pPr>
        <w:adjustRightInd w:val="0"/>
        <w:snapToGrid w:val="0"/>
        <w:spacing w:beforeLines="50" w:before="156" w:line="360" w:lineRule="auto"/>
        <w:ind w:firstLineChars="200" w:firstLine="420"/>
        <w:rPr>
          <w:rFonts w:asciiTheme="minorEastAsia" w:eastAsiaTheme="minorEastAsia" w:hAnsiTheme="minorEastAsia"/>
          <w:szCs w:val="21"/>
        </w:rPr>
      </w:pPr>
      <w:r w:rsidRPr="005712A8">
        <w:rPr>
          <w:rFonts w:asciiTheme="minorEastAsia" w:eastAsiaTheme="minorEastAsia" w:hAnsiTheme="minorEastAsia" w:hint="eastAsia"/>
          <w:szCs w:val="21"/>
        </w:rPr>
        <w:t>2、</w:t>
      </w:r>
      <w:r w:rsidR="0072440A" w:rsidRPr="005712A8">
        <w:rPr>
          <w:rFonts w:asciiTheme="minorEastAsia" w:eastAsiaTheme="minorEastAsia" w:hAnsiTheme="minorEastAsia" w:hint="eastAsia"/>
          <w:szCs w:val="21"/>
        </w:rPr>
        <w:t>投标人必须对一个完整、独立的包进行投标，</w:t>
      </w:r>
      <w:r w:rsidRPr="00EB6AFD">
        <w:rPr>
          <w:rFonts w:asciiTheme="minorEastAsia" w:eastAsiaTheme="minorEastAsia" w:hAnsiTheme="minorEastAsia" w:hint="eastAsia"/>
          <w:szCs w:val="21"/>
        </w:rPr>
        <w:t>不得仅对一个包中的部分品目投标，</w:t>
      </w:r>
      <w:r w:rsidR="0072440A" w:rsidRPr="005712A8">
        <w:rPr>
          <w:rFonts w:asciiTheme="minorEastAsia" w:eastAsiaTheme="minorEastAsia" w:hAnsiTheme="minorEastAsia" w:hint="eastAsia"/>
          <w:szCs w:val="21"/>
        </w:rPr>
        <w:t>否则</w:t>
      </w:r>
      <w:r w:rsidR="0072440A" w:rsidRPr="008E4ED5">
        <w:rPr>
          <w:rFonts w:asciiTheme="minorEastAsia" w:eastAsiaTheme="minorEastAsia" w:hAnsiTheme="minorEastAsia" w:hint="eastAsia"/>
          <w:b/>
          <w:szCs w:val="21"/>
        </w:rPr>
        <w:t>投标无效。</w:t>
      </w:r>
    </w:p>
    <w:p w:rsidR="00AB210D" w:rsidRDefault="00440935" w:rsidP="007141E1">
      <w:pPr>
        <w:adjustRightInd w:val="0"/>
        <w:snapToGrid w:val="0"/>
        <w:spacing w:beforeLines="50" w:before="156" w:line="360" w:lineRule="auto"/>
        <w:ind w:firstLineChars="200" w:firstLine="420"/>
        <w:rPr>
          <w:rFonts w:asciiTheme="minorEastAsia" w:eastAsiaTheme="minorEastAsia" w:hAnsiTheme="minorEastAsia" w:cs="宋体"/>
          <w:color w:val="000000"/>
          <w:kern w:val="0"/>
          <w:szCs w:val="21"/>
        </w:rPr>
      </w:pPr>
      <w:r w:rsidRPr="005712A8">
        <w:rPr>
          <w:rFonts w:asciiTheme="minorEastAsia" w:eastAsiaTheme="minorEastAsia" w:hAnsiTheme="minorEastAsia" w:hint="eastAsia"/>
          <w:szCs w:val="21"/>
        </w:rPr>
        <w:t>3、</w:t>
      </w:r>
      <w:r w:rsidR="00AB210D" w:rsidRPr="005712A8">
        <w:rPr>
          <w:rFonts w:asciiTheme="minorEastAsia" w:eastAsiaTheme="minorEastAsia" w:hAnsiTheme="minorEastAsia" w:hint="eastAsia"/>
          <w:szCs w:val="21"/>
        </w:rPr>
        <w:t>货物的主要技术参数或规格：</w:t>
      </w:r>
      <w:r w:rsidR="00AB210D" w:rsidRPr="005712A8">
        <w:rPr>
          <w:rFonts w:asciiTheme="minorEastAsia" w:eastAsiaTheme="minorEastAsia" w:hAnsiTheme="minorEastAsia" w:cs="宋体"/>
          <w:color w:val="000000"/>
          <w:kern w:val="0"/>
          <w:szCs w:val="21"/>
        </w:rPr>
        <w:t>详见“技术要求”中的具体技术参数</w:t>
      </w:r>
      <w:r w:rsidR="005712A8" w:rsidRPr="005712A8">
        <w:rPr>
          <w:rFonts w:asciiTheme="minorEastAsia" w:eastAsiaTheme="minorEastAsia" w:hAnsiTheme="minorEastAsia" w:cs="宋体" w:hint="eastAsia"/>
          <w:color w:val="000000"/>
          <w:kern w:val="0"/>
          <w:szCs w:val="21"/>
        </w:rPr>
        <w:t>。</w:t>
      </w:r>
    </w:p>
    <w:p w:rsidR="00EF4B37" w:rsidRDefault="00EB6AFD" w:rsidP="007141E1">
      <w:pPr>
        <w:adjustRightInd w:val="0"/>
        <w:snapToGrid w:val="0"/>
        <w:spacing w:beforeLines="50" w:before="156" w:line="360" w:lineRule="auto"/>
        <w:ind w:firstLineChars="200" w:firstLine="420"/>
        <w:rPr>
          <w:rFonts w:ascii="宋体" w:hAnsi="宋体" w:cs="宋体"/>
          <w:kern w:val="0"/>
          <w:szCs w:val="21"/>
        </w:rPr>
      </w:pPr>
      <w:r w:rsidRPr="00EB6AFD">
        <w:rPr>
          <w:rFonts w:ascii="宋体" w:hAnsi="宋体" w:cs="宋体" w:hint="eastAsia"/>
          <w:bCs/>
          <w:kern w:val="0"/>
          <w:szCs w:val="21"/>
        </w:rPr>
        <w:t>4、</w:t>
      </w:r>
      <w:r w:rsidR="00EC53E6" w:rsidRPr="00EC53E6">
        <w:rPr>
          <w:rFonts w:ascii="宋体" w:hAnsi="宋体" w:cs="宋体" w:hint="eastAsia"/>
          <w:bCs/>
          <w:kern w:val="0"/>
          <w:szCs w:val="21"/>
        </w:rPr>
        <w:t>投标人应</w:t>
      </w:r>
      <w:r w:rsidRPr="00EB6AFD">
        <w:rPr>
          <w:rFonts w:ascii="宋体" w:hAnsi="宋体" w:cs="宋体" w:hint="eastAsia"/>
          <w:kern w:val="0"/>
          <w:szCs w:val="21"/>
        </w:rPr>
        <w:t>在</w:t>
      </w:r>
      <w:r w:rsidR="007A4B56" w:rsidRPr="007A4B56">
        <w:rPr>
          <w:rFonts w:ascii="宋体" w:hAnsi="宋体" w:cs="宋体" w:hint="eastAsia"/>
          <w:kern w:val="0"/>
          <w:szCs w:val="21"/>
        </w:rPr>
        <w:t>投</w:t>
      </w:r>
      <w:r w:rsidR="00EC53E6" w:rsidRPr="00EB6AFD">
        <w:rPr>
          <w:rFonts w:ascii="宋体" w:hAnsi="宋体" w:cs="宋体" w:hint="eastAsia"/>
          <w:kern w:val="0"/>
          <w:szCs w:val="21"/>
        </w:rPr>
        <w:t>标文件</w:t>
      </w:r>
      <w:r w:rsidRPr="00EB6AFD">
        <w:rPr>
          <w:rFonts w:ascii="宋体" w:hAnsi="宋体" w:cs="宋体" w:hint="eastAsia"/>
          <w:kern w:val="0"/>
          <w:szCs w:val="21"/>
        </w:rPr>
        <w:t>《分项报价明细表》中按</w:t>
      </w:r>
      <w:r w:rsidRPr="00EB6AFD">
        <w:rPr>
          <w:rFonts w:ascii="宋体" w:hAnsi="宋体" w:hint="eastAsia"/>
          <w:color w:val="000000"/>
          <w:szCs w:val="21"/>
        </w:rPr>
        <w:t>分项项目名称（包括</w:t>
      </w:r>
      <w:r w:rsidRPr="00EB6AFD">
        <w:rPr>
          <w:rFonts w:ascii="宋体" w:hAnsi="宋体" w:cs="宋体" w:hint="eastAsia"/>
          <w:kern w:val="0"/>
          <w:szCs w:val="21"/>
        </w:rPr>
        <w:t>条目号</w:t>
      </w:r>
      <w:r w:rsidR="00EC53E6">
        <w:rPr>
          <w:rFonts w:ascii="宋体" w:hAnsi="宋体" w:cs="宋体" w:hint="eastAsia"/>
          <w:kern w:val="0"/>
          <w:szCs w:val="21"/>
        </w:rPr>
        <w:t>/</w:t>
      </w:r>
      <w:r w:rsidR="00EC53E6" w:rsidRPr="00EC53E6">
        <w:rPr>
          <w:rFonts w:ascii="宋体" w:hAnsi="宋体" w:cs="宋体" w:hint="eastAsia"/>
          <w:kern w:val="0"/>
          <w:szCs w:val="21"/>
        </w:rPr>
        <w:t>品目名称</w:t>
      </w:r>
      <w:r w:rsidRPr="00EB6AFD">
        <w:rPr>
          <w:rFonts w:ascii="宋体" w:hAnsi="宋体" w:cs="宋体" w:hint="eastAsia"/>
          <w:kern w:val="0"/>
          <w:szCs w:val="21"/>
        </w:rPr>
        <w:t>）顺序逐项填写，且</w:t>
      </w:r>
      <w:r w:rsidR="00EF4B37" w:rsidRPr="00EF4B37">
        <w:rPr>
          <w:rFonts w:ascii="宋体" w:hAnsi="宋体" w:cs="宋体" w:hint="eastAsia"/>
          <w:kern w:val="0"/>
          <w:szCs w:val="21"/>
        </w:rPr>
        <w:t>每个品目中的条目均需</w:t>
      </w:r>
      <w:r w:rsidRPr="00EB6AFD">
        <w:rPr>
          <w:rFonts w:ascii="宋体" w:hAnsi="宋体" w:cs="宋体" w:hint="eastAsia"/>
          <w:kern w:val="0"/>
          <w:szCs w:val="21"/>
        </w:rPr>
        <w:t>按</w:t>
      </w:r>
      <w:r w:rsidR="00EC53E6" w:rsidRPr="00EC53E6">
        <w:rPr>
          <w:rFonts w:ascii="宋体" w:hAnsi="宋体" w:cs="宋体" w:hint="eastAsia"/>
          <w:kern w:val="0"/>
          <w:szCs w:val="21"/>
        </w:rPr>
        <w:t>招标文件</w:t>
      </w:r>
      <w:r w:rsidRPr="00EB6AFD">
        <w:rPr>
          <w:rFonts w:ascii="宋体" w:hAnsi="宋体" w:cs="宋体" w:hint="eastAsia"/>
          <w:kern w:val="0"/>
          <w:szCs w:val="21"/>
        </w:rPr>
        <w:t>规定报价。</w:t>
      </w:r>
      <w:r w:rsidR="00EF4B37" w:rsidRPr="00EF4B37">
        <w:rPr>
          <w:rFonts w:ascii="宋体" w:hAnsi="宋体" w:cs="宋体" w:hint="eastAsia"/>
          <w:kern w:val="0"/>
          <w:szCs w:val="21"/>
        </w:rPr>
        <w:t>如有缺</w:t>
      </w:r>
      <w:r w:rsidR="00C54135" w:rsidRPr="00EF4B37">
        <w:rPr>
          <w:rFonts w:ascii="宋体" w:hAnsi="宋体" w:cs="宋体" w:hint="eastAsia"/>
          <w:kern w:val="0"/>
          <w:szCs w:val="21"/>
        </w:rPr>
        <w:t>项</w:t>
      </w:r>
      <w:r w:rsidR="00C54135">
        <w:rPr>
          <w:rFonts w:ascii="宋体" w:hAnsi="宋体" w:cs="宋体" w:hint="eastAsia"/>
          <w:kern w:val="0"/>
          <w:szCs w:val="21"/>
        </w:rPr>
        <w:t>、</w:t>
      </w:r>
      <w:r w:rsidR="00EF4B37" w:rsidRPr="00EF4B37">
        <w:rPr>
          <w:rFonts w:ascii="宋体" w:hAnsi="宋体" w:cs="宋体" w:hint="eastAsia"/>
          <w:kern w:val="0"/>
          <w:szCs w:val="21"/>
        </w:rPr>
        <w:t>漏项，其</w:t>
      </w:r>
      <w:r w:rsidR="00EF4B37" w:rsidRPr="002B5C26">
        <w:rPr>
          <w:rFonts w:ascii="宋体" w:hAnsi="宋体" w:cs="宋体" w:hint="eastAsia"/>
          <w:b/>
          <w:kern w:val="0"/>
          <w:szCs w:val="21"/>
        </w:rPr>
        <w:t>投标无效</w:t>
      </w:r>
      <w:r w:rsidR="00EF4B37" w:rsidRPr="00EF4B37">
        <w:rPr>
          <w:rFonts w:ascii="宋体" w:hAnsi="宋体" w:cs="宋体" w:hint="eastAsia"/>
          <w:kern w:val="0"/>
          <w:szCs w:val="21"/>
        </w:rPr>
        <w:t>。</w:t>
      </w:r>
    </w:p>
    <w:p w:rsidR="000B48CB" w:rsidRPr="00AB210D" w:rsidRDefault="00CF50E5" w:rsidP="00AB210D">
      <w:pPr>
        <w:pStyle w:val="2"/>
        <w:adjustRightInd w:val="0"/>
        <w:snapToGrid w:val="0"/>
        <w:spacing w:beforeLines="50" w:before="156"/>
        <w:jc w:val="center"/>
        <w:rPr>
          <w:rFonts w:ascii="黑体" w:eastAsia="黑体" w:hAnsi="黑体"/>
          <w:sz w:val="28"/>
          <w:szCs w:val="28"/>
        </w:rPr>
      </w:pPr>
      <w:bookmarkStart w:id="54" w:name="_Toc20651235"/>
      <w:r w:rsidRPr="00CF50E5">
        <w:rPr>
          <w:rFonts w:ascii="黑体" w:eastAsia="黑体" w:hAnsi="黑体" w:hint="eastAsia"/>
          <w:sz w:val="28"/>
          <w:szCs w:val="28"/>
        </w:rPr>
        <w:t>第二节</w:t>
      </w:r>
      <w:r>
        <w:rPr>
          <w:rFonts w:ascii="黑体" w:eastAsia="黑体" w:hAnsi="黑体" w:hint="eastAsia"/>
          <w:sz w:val="28"/>
          <w:szCs w:val="28"/>
        </w:rPr>
        <w:t xml:space="preserve"> </w:t>
      </w:r>
      <w:r w:rsidR="000B48CB" w:rsidRPr="00AB210D">
        <w:rPr>
          <w:rFonts w:ascii="黑体" w:eastAsia="黑体" w:hAnsi="黑体"/>
          <w:sz w:val="28"/>
          <w:szCs w:val="28"/>
        </w:rPr>
        <w:t>技术要求</w:t>
      </w:r>
      <w:bookmarkEnd w:id="54"/>
    </w:p>
    <w:p w:rsidR="00425EF9" w:rsidRDefault="00AB210D" w:rsidP="00AB210D">
      <w:pPr>
        <w:adjustRightInd w:val="0"/>
        <w:snapToGrid w:val="0"/>
        <w:spacing w:beforeLines="50" w:before="156" w:line="360" w:lineRule="auto"/>
        <w:rPr>
          <w:rFonts w:ascii="黑体" w:eastAsia="黑体" w:hAnsi="黑体"/>
          <w:b/>
          <w:sz w:val="24"/>
        </w:rPr>
      </w:pPr>
      <w:r w:rsidRPr="00AB210D">
        <w:rPr>
          <w:rFonts w:ascii="黑体" w:eastAsia="黑体" w:hAnsi="黑体" w:hint="eastAsia"/>
          <w:b/>
          <w:sz w:val="24"/>
        </w:rPr>
        <w:t>技术要求</w:t>
      </w:r>
      <w:r w:rsidR="00B242AF">
        <w:rPr>
          <w:rFonts w:ascii="黑体" w:eastAsia="黑体" w:hAnsi="黑体" w:hint="eastAsia"/>
          <w:b/>
          <w:sz w:val="24"/>
        </w:rPr>
        <w:t>编制提纲：</w:t>
      </w:r>
    </w:p>
    <w:p w:rsidR="00425EF9" w:rsidRDefault="00B242AF" w:rsidP="00AB210D">
      <w:pPr>
        <w:adjustRightInd w:val="0"/>
        <w:snapToGrid w:val="0"/>
        <w:spacing w:beforeLines="50" w:before="156" w:line="360" w:lineRule="auto"/>
        <w:rPr>
          <w:rFonts w:ascii="宋体" w:hAnsi="宋体"/>
          <w:szCs w:val="21"/>
          <w:u w:val="single"/>
        </w:rPr>
      </w:pPr>
      <w:r>
        <w:rPr>
          <w:rFonts w:ascii="宋体" w:hAnsi="宋体" w:hint="eastAsia"/>
          <w:szCs w:val="21"/>
        </w:rPr>
        <w:t>一、</w:t>
      </w:r>
      <w:r>
        <w:rPr>
          <w:rFonts w:ascii="宋体" w:hAnsi="宋体" w:cs="宋体" w:hint="eastAsia"/>
          <w:kern w:val="0"/>
          <w:szCs w:val="21"/>
        </w:rPr>
        <w:t>采购标的需实现的功能或者目标；</w:t>
      </w:r>
    </w:p>
    <w:p w:rsidR="00425EF9" w:rsidRDefault="00B242AF">
      <w:pPr>
        <w:adjustRightInd w:val="0"/>
        <w:snapToGrid w:val="0"/>
        <w:spacing w:beforeLines="50" w:before="156" w:line="360" w:lineRule="auto"/>
        <w:rPr>
          <w:rFonts w:ascii="宋体" w:hAnsi="宋体"/>
          <w:szCs w:val="21"/>
          <w:u w:val="single"/>
        </w:rPr>
      </w:pPr>
      <w:r>
        <w:rPr>
          <w:rFonts w:ascii="宋体" w:hAnsi="宋体" w:hint="eastAsia"/>
          <w:szCs w:val="21"/>
        </w:rPr>
        <w:t>二、</w:t>
      </w:r>
      <w:r>
        <w:rPr>
          <w:rFonts w:ascii="宋体" w:hAnsi="宋体" w:cs="宋体" w:hint="eastAsia"/>
          <w:kern w:val="0"/>
          <w:szCs w:val="21"/>
        </w:rPr>
        <w:t>采购标的需执行的国家相关标准、行业标准、地方标准或者其他标准、规范；</w:t>
      </w:r>
    </w:p>
    <w:p w:rsidR="00425EF9" w:rsidRDefault="00B242AF">
      <w:pPr>
        <w:adjustRightInd w:val="0"/>
        <w:snapToGrid w:val="0"/>
        <w:spacing w:beforeLines="50" w:before="156" w:line="360" w:lineRule="auto"/>
        <w:rPr>
          <w:rFonts w:ascii="宋体" w:hAnsi="宋体"/>
          <w:szCs w:val="21"/>
        </w:rPr>
      </w:pPr>
      <w:r>
        <w:rPr>
          <w:rFonts w:ascii="宋体" w:hAnsi="宋体" w:hint="eastAsia"/>
          <w:szCs w:val="21"/>
        </w:rPr>
        <w:t>三、</w:t>
      </w:r>
      <w:r>
        <w:rPr>
          <w:rFonts w:ascii="宋体" w:hAnsi="宋体" w:cs="宋体" w:hint="eastAsia"/>
          <w:kern w:val="0"/>
          <w:szCs w:val="21"/>
        </w:rPr>
        <w:t>采购标的需满足的质量、安全、技术规格、物理特性等要求；</w:t>
      </w:r>
    </w:p>
    <w:p w:rsidR="00425EF9" w:rsidRDefault="00B242AF">
      <w:pPr>
        <w:adjustRightInd w:val="0"/>
        <w:snapToGrid w:val="0"/>
        <w:spacing w:beforeLines="50" w:before="156" w:line="360" w:lineRule="auto"/>
        <w:rPr>
          <w:rFonts w:ascii="宋体" w:hAnsi="宋体"/>
          <w:szCs w:val="21"/>
        </w:rPr>
      </w:pPr>
      <w:r>
        <w:rPr>
          <w:rFonts w:ascii="宋体" w:hAnsi="宋体" w:hint="eastAsia"/>
          <w:szCs w:val="21"/>
        </w:rPr>
        <w:t>四、</w:t>
      </w:r>
      <w:r>
        <w:rPr>
          <w:rFonts w:ascii="宋体" w:hAnsi="宋体" w:cs="宋体" w:hint="eastAsia"/>
          <w:kern w:val="0"/>
          <w:szCs w:val="21"/>
        </w:rPr>
        <w:t>采购标的的数量、采购项目交付或者实施的时间和地点；</w:t>
      </w:r>
    </w:p>
    <w:p w:rsidR="00425EF9" w:rsidRDefault="00B242AF">
      <w:pPr>
        <w:adjustRightInd w:val="0"/>
        <w:snapToGrid w:val="0"/>
        <w:spacing w:beforeLines="50" w:before="156" w:line="360" w:lineRule="auto"/>
        <w:rPr>
          <w:rFonts w:ascii="宋体" w:hAnsi="宋体"/>
          <w:szCs w:val="21"/>
        </w:rPr>
      </w:pPr>
      <w:r>
        <w:rPr>
          <w:rFonts w:ascii="宋体" w:hAnsi="宋体" w:hint="eastAsia"/>
          <w:szCs w:val="21"/>
        </w:rPr>
        <w:t>五、</w:t>
      </w:r>
      <w:r>
        <w:rPr>
          <w:rFonts w:ascii="宋体" w:hAnsi="宋体" w:cs="宋体" w:hint="eastAsia"/>
          <w:kern w:val="0"/>
          <w:szCs w:val="21"/>
        </w:rPr>
        <w:t>采购标的的验收标准；</w:t>
      </w:r>
    </w:p>
    <w:p w:rsidR="00425EF9" w:rsidRDefault="00B242AF">
      <w:pPr>
        <w:adjustRightInd w:val="0"/>
        <w:snapToGrid w:val="0"/>
        <w:spacing w:beforeLines="50" w:before="156" w:line="360" w:lineRule="auto"/>
        <w:rPr>
          <w:rFonts w:ascii="宋体" w:hAnsi="宋体"/>
          <w:szCs w:val="21"/>
        </w:rPr>
      </w:pPr>
      <w:r>
        <w:rPr>
          <w:rFonts w:ascii="宋体" w:hAnsi="宋体" w:hint="eastAsia"/>
          <w:szCs w:val="21"/>
        </w:rPr>
        <w:t>六、</w:t>
      </w:r>
      <w:r>
        <w:rPr>
          <w:rFonts w:ascii="宋体" w:hAnsi="宋体" w:cs="宋体" w:hint="eastAsia"/>
          <w:kern w:val="0"/>
          <w:szCs w:val="21"/>
        </w:rPr>
        <w:t>采购标的需满足的服务标准、期限、效率等要求；</w:t>
      </w:r>
    </w:p>
    <w:p w:rsidR="00425EF9" w:rsidRDefault="00B242AF">
      <w:pPr>
        <w:adjustRightInd w:val="0"/>
        <w:snapToGrid w:val="0"/>
        <w:spacing w:beforeLines="50" w:before="156" w:line="360" w:lineRule="auto"/>
        <w:rPr>
          <w:rFonts w:ascii="宋体" w:hAnsi="宋体" w:cs="宋体"/>
          <w:kern w:val="0"/>
          <w:szCs w:val="21"/>
        </w:rPr>
      </w:pPr>
      <w:r>
        <w:rPr>
          <w:rFonts w:ascii="宋体" w:hAnsi="宋体" w:hint="eastAsia"/>
          <w:szCs w:val="21"/>
        </w:rPr>
        <w:t>七、</w:t>
      </w:r>
      <w:r>
        <w:rPr>
          <w:rFonts w:ascii="宋体" w:hAnsi="宋体" w:cs="宋体" w:hint="eastAsia"/>
          <w:kern w:val="0"/>
          <w:szCs w:val="21"/>
        </w:rPr>
        <w:t>采购标的的其他技术、服务等要求。</w:t>
      </w:r>
    </w:p>
    <w:p w:rsidR="00AB210D" w:rsidRDefault="00AB210D">
      <w:pPr>
        <w:widowControl/>
        <w:jc w:val="left"/>
        <w:rPr>
          <w:rFonts w:ascii="黑体" w:eastAsia="黑体" w:hAnsi="黑体"/>
          <w:b/>
          <w:bCs/>
          <w:sz w:val="24"/>
        </w:rPr>
      </w:pPr>
    </w:p>
    <w:p w:rsidR="00425EF9" w:rsidRDefault="00B242AF">
      <w:pPr>
        <w:adjustRightInd w:val="0"/>
        <w:snapToGrid w:val="0"/>
        <w:spacing w:line="360" w:lineRule="auto"/>
        <w:jc w:val="center"/>
        <w:rPr>
          <w:rFonts w:ascii="黑体" w:eastAsia="黑体" w:hAnsi="华文中宋"/>
          <w:b/>
          <w:bCs/>
          <w:szCs w:val="21"/>
        </w:rPr>
      </w:pPr>
      <w:r>
        <w:rPr>
          <w:rFonts w:ascii="黑体" w:eastAsia="黑体" w:hAnsi="华文中宋"/>
          <w:b/>
          <w:bCs/>
          <w:szCs w:val="21"/>
        </w:rPr>
        <w:br w:type="page"/>
      </w:r>
    </w:p>
    <w:p w:rsidR="00425EF9" w:rsidRDefault="00B242AF">
      <w:pPr>
        <w:pStyle w:val="aa"/>
        <w:adjustRightInd w:val="0"/>
        <w:snapToGrid w:val="0"/>
        <w:spacing w:line="360" w:lineRule="auto"/>
        <w:jc w:val="center"/>
        <w:outlineLvl w:val="0"/>
        <w:rPr>
          <w:rFonts w:ascii="黑体" w:eastAsia="黑体" w:hAnsi="华文中宋"/>
          <w:b/>
          <w:sz w:val="32"/>
          <w:szCs w:val="32"/>
        </w:rPr>
      </w:pPr>
      <w:bookmarkStart w:id="55" w:name="_Toc20651236"/>
      <w:r>
        <w:rPr>
          <w:rFonts w:ascii="黑体" w:eastAsia="黑体" w:hAnsi="华文中宋" w:hint="eastAsia"/>
          <w:b/>
          <w:sz w:val="32"/>
          <w:szCs w:val="32"/>
        </w:rPr>
        <w:lastRenderedPageBreak/>
        <w:t>第</w:t>
      </w:r>
      <w:r w:rsidR="006F1B2E" w:rsidRPr="006F1B2E">
        <w:rPr>
          <w:rFonts w:ascii="黑体" w:eastAsia="黑体" w:hAnsi="华文中宋" w:hint="eastAsia"/>
          <w:b/>
          <w:sz w:val="32"/>
          <w:szCs w:val="32"/>
        </w:rPr>
        <w:t>六</w:t>
      </w:r>
      <w:r>
        <w:rPr>
          <w:rFonts w:ascii="黑体" w:eastAsia="黑体" w:hAnsi="华文中宋" w:hint="eastAsia"/>
          <w:b/>
          <w:sz w:val="32"/>
          <w:szCs w:val="32"/>
        </w:rPr>
        <w:t>章 政府采购合同</w:t>
      </w:r>
      <w:bookmarkEnd w:id="55"/>
    </w:p>
    <w:p w:rsidR="00425EF9" w:rsidRDefault="00B242AF">
      <w:pPr>
        <w:pStyle w:val="2"/>
        <w:adjustRightInd w:val="0"/>
        <w:snapToGrid w:val="0"/>
        <w:jc w:val="center"/>
        <w:rPr>
          <w:rFonts w:ascii="黑体" w:eastAsia="黑体" w:hAnsi="华文中宋"/>
          <w:sz w:val="28"/>
          <w:szCs w:val="28"/>
        </w:rPr>
      </w:pPr>
      <w:bookmarkStart w:id="56" w:name="_Toc20651237"/>
      <w:r>
        <w:rPr>
          <w:rFonts w:ascii="黑体" w:eastAsia="黑体" w:hAnsi="华文中宋" w:hint="eastAsia"/>
          <w:sz w:val="28"/>
          <w:szCs w:val="28"/>
        </w:rPr>
        <w:t>第一节 政府采购合同协议书</w:t>
      </w:r>
      <w:bookmarkEnd w:id="56"/>
    </w:p>
    <w:p w:rsidR="00705371" w:rsidRPr="0070401B" w:rsidRDefault="00705371" w:rsidP="00705371">
      <w:pPr>
        <w:adjustRightInd w:val="0"/>
        <w:snapToGrid w:val="0"/>
        <w:spacing w:beforeLines="50" w:before="156" w:line="360" w:lineRule="auto"/>
        <w:ind w:firstLineChars="2600" w:firstLine="5460"/>
        <w:rPr>
          <w:rFonts w:asciiTheme="minorEastAsia" w:eastAsiaTheme="minorEastAsia" w:hAnsiTheme="minorEastAsia"/>
          <w:b/>
          <w:color w:val="000000" w:themeColor="text1"/>
          <w:szCs w:val="21"/>
        </w:rPr>
      </w:pPr>
      <w:r w:rsidRPr="0070401B">
        <w:rPr>
          <w:rFonts w:asciiTheme="minorEastAsia" w:eastAsiaTheme="minorEastAsia" w:hAnsiTheme="minorEastAsia" w:hint="eastAsia"/>
          <w:color w:val="000000" w:themeColor="text1"/>
          <w:szCs w:val="21"/>
        </w:rPr>
        <w:t>采购合同编号：</w:t>
      </w:r>
      <w:r w:rsidRPr="0070401B">
        <w:rPr>
          <w:rFonts w:asciiTheme="minorEastAsia" w:eastAsiaTheme="minorEastAsia" w:hAnsiTheme="minor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jc w:val="center"/>
        <w:rPr>
          <w:rFonts w:asciiTheme="minorEastAsia" w:eastAsiaTheme="minorEastAsia" w:hAnsiTheme="minorEastAsia"/>
          <w:b/>
          <w:color w:val="000000" w:themeColor="text1"/>
          <w:szCs w:val="21"/>
        </w:rPr>
      </w:pPr>
    </w:p>
    <w:p w:rsidR="00705371" w:rsidRPr="0070401B" w:rsidRDefault="00705371" w:rsidP="00705371">
      <w:pPr>
        <w:adjustRightInd w:val="0"/>
        <w:snapToGrid w:val="0"/>
        <w:spacing w:beforeLines="50" w:before="156" w:line="360" w:lineRule="auto"/>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采购人（全称）：</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（甲方）</w:t>
      </w:r>
    </w:p>
    <w:p w:rsidR="00705371" w:rsidRPr="0070401B" w:rsidRDefault="00705371" w:rsidP="00705371">
      <w:pPr>
        <w:adjustRightInd w:val="0"/>
        <w:snapToGrid w:val="0"/>
        <w:spacing w:beforeLines="50" w:before="156" w:line="360" w:lineRule="auto"/>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供应商（全称）：</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（乙方）</w:t>
      </w:r>
    </w:p>
    <w:p w:rsidR="00705371" w:rsidRPr="0070401B" w:rsidRDefault="00705371" w:rsidP="00705371">
      <w:pPr>
        <w:pStyle w:val="a8"/>
        <w:adjustRightInd w:val="0"/>
        <w:snapToGrid w:val="0"/>
        <w:spacing w:beforeLines="50" w:before="156" w:after="0" w:line="360" w:lineRule="auto"/>
        <w:rPr>
          <w:rFonts w:asciiTheme="minorEastAsia" w:eastAsiaTheme="minorEastAsia" w:hAnsiTheme="minorEastAsia"/>
          <w:color w:val="000000" w:themeColor="text1"/>
          <w:szCs w:val="21"/>
        </w:rPr>
      </w:pPr>
    </w:p>
    <w:p w:rsidR="00705371" w:rsidRPr="0070401B" w:rsidRDefault="00705371" w:rsidP="00705371">
      <w:pPr>
        <w:pStyle w:val="a8"/>
        <w:adjustRightInd w:val="0"/>
        <w:snapToGrid w:val="0"/>
        <w:spacing w:beforeLines="50" w:before="156" w:after="0" w:line="360" w:lineRule="auto"/>
        <w:ind w:leftChars="0" w:left="0"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为了保护甲、乙双方合法权益，根据《中华人民共和国合同法》、《中华人民共和国政府采购法》及其他有关法律、法规、规章，双方签订本合同协议书。</w:t>
      </w:r>
    </w:p>
    <w:p w:rsidR="00705371" w:rsidRPr="0070401B" w:rsidRDefault="00705371" w:rsidP="00705371">
      <w:pPr>
        <w:adjustRightInd w:val="0"/>
        <w:snapToGrid w:val="0"/>
        <w:spacing w:beforeLines="50" w:before="156" w:line="360" w:lineRule="auto"/>
        <w:ind w:firstLineChars="200" w:firstLine="422"/>
        <w:rPr>
          <w:rFonts w:asciiTheme="minorEastAsia" w:eastAsiaTheme="minorEastAsia" w:hAnsiTheme="minorEastAsia"/>
          <w:b/>
          <w:color w:val="000000" w:themeColor="text1"/>
          <w:szCs w:val="21"/>
        </w:rPr>
      </w:pPr>
      <w:r w:rsidRPr="0070401B">
        <w:rPr>
          <w:rFonts w:asciiTheme="minorEastAsia" w:eastAsiaTheme="minorEastAsia" w:hAnsiTheme="minorEastAsia" w:hint="eastAsia"/>
          <w:b/>
          <w:color w:val="000000" w:themeColor="text1"/>
          <w:szCs w:val="21"/>
        </w:rPr>
        <w:t>1.项目信息</w:t>
      </w:r>
    </w:p>
    <w:p w:rsidR="00705371" w:rsidRPr="0070401B" w:rsidRDefault="00705371" w:rsidP="00705371">
      <w:pPr>
        <w:pStyle w:val="a8"/>
        <w:adjustRightInd w:val="0"/>
        <w:snapToGrid w:val="0"/>
        <w:spacing w:beforeLines="50" w:before="156" w:after="0" w:line="360" w:lineRule="auto"/>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（1）采购项目名称：</w:t>
      </w:r>
      <w:r w:rsidRPr="0070401B">
        <w:rPr>
          <w:rFonts w:asciiTheme="minorEastAsia" w:eastAsiaTheme="minorEastAsia" w:hAnsiTheme="minorEastAsia"/>
          <w:color w:val="000000" w:themeColor="text1"/>
          <w:szCs w:val="21"/>
          <w:u w:val="single"/>
        </w:rPr>
        <w:t xml:space="preserve">                                          </w:t>
      </w:r>
    </w:p>
    <w:p w:rsidR="00705371" w:rsidRPr="0070401B" w:rsidRDefault="00705371" w:rsidP="00705371">
      <w:pPr>
        <w:pStyle w:val="a8"/>
        <w:adjustRightInd w:val="0"/>
        <w:snapToGrid w:val="0"/>
        <w:spacing w:beforeLines="50" w:before="156" w:after="0" w:line="360" w:lineRule="auto"/>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（2）采购计划编号：</w:t>
      </w:r>
      <w:r w:rsidRPr="0070401B">
        <w:rPr>
          <w:rFonts w:asciiTheme="minorEastAsia" w:eastAsiaTheme="minorEastAsia" w:hAnsiTheme="minorEastAsia"/>
          <w:color w:val="000000" w:themeColor="text1"/>
          <w:szCs w:val="21"/>
          <w:u w:val="single"/>
        </w:rPr>
        <w:t xml:space="preserve">                          </w:t>
      </w:r>
      <w:r w:rsidRPr="0070401B">
        <w:rPr>
          <w:rFonts w:asciiTheme="minorEastAsia" w:eastAsiaTheme="minorEastAsia" w:hAnsiTheme="minorEastAsia"/>
          <w:color w:val="000000" w:themeColor="text1"/>
          <w:szCs w:val="21"/>
        </w:rPr>
        <w:t xml:space="preserve"> </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（3）项目内容：</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（4）项目负责人：</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 xml:space="preserve"> 。</w:t>
      </w:r>
    </w:p>
    <w:p w:rsidR="00705371" w:rsidRPr="0070401B" w:rsidRDefault="00705371" w:rsidP="00705371">
      <w:pPr>
        <w:adjustRightInd w:val="0"/>
        <w:snapToGrid w:val="0"/>
        <w:spacing w:beforeLines="50" w:before="156" w:line="360" w:lineRule="auto"/>
        <w:ind w:firstLineChars="196" w:firstLine="413"/>
        <w:rPr>
          <w:rFonts w:asciiTheme="minorEastAsia" w:eastAsiaTheme="minorEastAsia" w:hAnsiTheme="minorEastAsia"/>
          <w:b/>
          <w:color w:val="000000" w:themeColor="text1"/>
          <w:szCs w:val="21"/>
        </w:rPr>
      </w:pPr>
      <w:r w:rsidRPr="0070401B">
        <w:rPr>
          <w:rFonts w:asciiTheme="minorEastAsia" w:eastAsiaTheme="minorEastAsia" w:hAnsiTheme="minorEastAsia" w:hint="eastAsia"/>
          <w:b/>
          <w:color w:val="000000" w:themeColor="text1"/>
          <w:szCs w:val="21"/>
        </w:rPr>
        <w:t>2.合同金额</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（1）合同金额小写：</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ind w:firstLineChars="600" w:firstLine="1260"/>
        <w:rPr>
          <w:rFonts w:asciiTheme="minorEastAsia" w:eastAsiaTheme="minorEastAsia" w:hAnsiTheme="minorEastAsia"/>
          <w:b/>
          <w:color w:val="000000" w:themeColor="text1"/>
          <w:szCs w:val="21"/>
        </w:rPr>
      </w:pPr>
      <w:r w:rsidRPr="0070401B">
        <w:rPr>
          <w:rFonts w:asciiTheme="minorEastAsia" w:eastAsiaTheme="minorEastAsia" w:hAnsiTheme="minorEastAsia" w:hint="eastAsia"/>
          <w:color w:val="000000" w:themeColor="text1"/>
          <w:szCs w:val="21"/>
        </w:rPr>
        <w:t>大写：</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（2）具体标的见附件。</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（3）合同价格形式：</w:t>
      </w:r>
      <w:r w:rsidRPr="0070401B">
        <w:rPr>
          <w:rFonts w:asciiTheme="minorEastAsia" w:eastAsiaTheme="minorEastAsia" w:hAnsiTheme="minorEastAsia" w:hint="eastAsia"/>
          <w:color w:val="000000" w:themeColor="text1"/>
          <w:szCs w:val="21"/>
          <w:u w:val="single"/>
        </w:rPr>
        <w:t xml:space="preserve"> </w:t>
      </w:r>
      <w:r w:rsidR="0070401B"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 xml:space="preserve"> 。</w:t>
      </w:r>
    </w:p>
    <w:p w:rsidR="00705371" w:rsidRPr="0070401B" w:rsidRDefault="00705371" w:rsidP="00705371">
      <w:pPr>
        <w:adjustRightInd w:val="0"/>
        <w:snapToGrid w:val="0"/>
        <w:spacing w:beforeLines="50" w:before="156" w:line="360" w:lineRule="auto"/>
        <w:ind w:firstLineChars="200" w:firstLine="422"/>
        <w:rPr>
          <w:rFonts w:asciiTheme="minorEastAsia" w:eastAsiaTheme="minorEastAsia" w:hAnsiTheme="minorEastAsia"/>
          <w:color w:val="000000" w:themeColor="text1"/>
          <w:szCs w:val="21"/>
          <w:u w:val="single"/>
        </w:rPr>
      </w:pPr>
      <w:r w:rsidRPr="0070401B">
        <w:rPr>
          <w:rFonts w:asciiTheme="minorEastAsia" w:eastAsiaTheme="minorEastAsia" w:hAnsiTheme="minorEastAsia" w:hint="eastAsia"/>
          <w:b/>
          <w:color w:val="000000" w:themeColor="text1"/>
          <w:szCs w:val="21"/>
        </w:rPr>
        <w:t>3.履行合同的时间、地点及方式</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ind w:firstLineChars="300" w:firstLine="63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起始日期：</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年</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月</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日，完成日期：</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年</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月</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日。总日历天数：</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天。</w:t>
      </w:r>
    </w:p>
    <w:p w:rsidR="00705371" w:rsidRPr="0070401B" w:rsidRDefault="00705371" w:rsidP="00705371">
      <w:pPr>
        <w:adjustRightInd w:val="0"/>
        <w:snapToGrid w:val="0"/>
        <w:spacing w:beforeLines="50" w:before="156" w:line="360" w:lineRule="auto"/>
        <w:ind w:firstLineChars="300" w:firstLine="630"/>
        <w:rPr>
          <w:rFonts w:asciiTheme="minorEastAsia" w:eastAsiaTheme="minorEastAsia" w:hAnsiTheme="minorEastAsia"/>
          <w:color w:val="000000" w:themeColor="text1"/>
          <w:szCs w:val="21"/>
          <w:u w:val="single"/>
        </w:rPr>
      </w:pPr>
      <w:r w:rsidRPr="0070401B">
        <w:rPr>
          <w:rFonts w:asciiTheme="minorEastAsia" w:eastAsiaTheme="minorEastAsia" w:hAnsiTheme="minorEastAsia" w:hint="eastAsia"/>
          <w:color w:val="000000" w:themeColor="text1"/>
          <w:szCs w:val="21"/>
        </w:rPr>
        <w:t>地点</w:t>
      </w:r>
      <w:r w:rsidRPr="0070401B">
        <w:rPr>
          <w:rFonts w:asciiTheme="minorEastAsia" w:eastAsiaTheme="minorEastAsia" w:hAnsiTheme="minorEastAsia" w:hint="eastAsia"/>
          <w:b/>
          <w:color w:val="000000" w:themeColor="text1"/>
          <w:szCs w:val="21"/>
        </w:rPr>
        <w:t>：</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ind w:firstLineChars="300" w:firstLine="63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方式：</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ind w:firstLineChars="200" w:firstLine="422"/>
        <w:rPr>
          <w:rFonts w:asciiTheme="minorEastAsia" w:eastAsiaTheme="minorEastAsia" w:hAnsiTheme="minorEastAsia"/>
          <w:b/>
          <w:color w:val="000000" w:themeColor="text1"/>
          <w:szCs w:val="21"/>
        </w:rPr>
      </w:pPr>
      <w:r w:rsidRPr="0070401B">
        <w:rPr>
          <w:rFonts w:asciiTheme="minorEastAsia" w:eastAsiaTheme="minorEastAsia" w:hAnsiTheme="minorEastAsia" w:hint="eastAsia"/>
          <w:b/>
          <w:color w:val="000000" w:themeColor="text1"/>
          <w:szCs w:val="21"/>
        </w:rPr>
        <w:t>4.付款：</w:t>
      </w:r>
    </w:p>
    <w:p w:rsidR="00705371" w:rsidRPr="0070401B" w:rsidRDefault="00705371" w:rsidP="00705371">
      <w:pPr>
        <w:adjustRightInd w:val="0"/>
        <w:snapToGrid w:val="0"/>
        <w:spacing w:beforeLines="50" w:before="156" w:line="360" w:lineRule="auto"/>
        <w:ind w:firstLineChars="300" w:firstLine="630"/>
        <w:rPr>
          <w:rFonts w:asciiTheme="minorEastAsia" w:eastAsiaTheme="minorEastAsia" w:hAnsiTheme="minorEastAsia"/>
          <w:bCs/>
          <w:color w:val="000000" w:themeColor="text1"/>
          <w:szCs w:val="21"/>
        </w:rPr>
      </w:pPr>
      <w:r w:rsidRPr="0070401B">
        <w:rPr>
          <w:rFonts w:asciiTheme="minorEastAsia" w:eastAsiaTheme="minorEastAsia" w:hAnsiTheme="minorEastAsia" w:hint="eastAsia"/>
          <w:color w:val="000000" w:themeColor="text1"/>
          <w:szCs w:val="21"/>
        </w:rPr>
        <w:t>1、</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 xml:space="preserve">。  </w:t>
      </w:r>
    </w:p>
    <w:p w:rsidR="00705371" w:rsidRPr="0070401B" w:rsidRDefault="00705371" w:rsidP="00705371">
      <w:pPr>
        <w:adjustRightInd w:val="0"/>
        <w:snapToGrid w:val="0"/>
        <w:spacing w:beforeLines="50" w:before="156" w:line="360" w:lineRule="auto"/>
        <w:ind w:firstLineChars="300" w:firstLine="630"/>
        <w:rPr>
          <w:rFonts w:asciiTheme="minorEastAsia" w:eastAsiaTheme="minorEastAsia" w:hAnsiTheme="minorEastAsia"/>
          <w:color w:val="000000" w:themeColor="text1"/>
          <w:szCs w:val="21"/>
        </w:rPr>
      </w:pPr>
      <w:r w:rsidRPr="0070401B">
        <w:rPr>
          <w:rFonts w:asciiTheme="minorEastAsia" w:eastAsiaTheme="minorEastAsia" w:hAnsiTheme="minorEastAsia" w:hint="eastAsia"/>
          <w:bCs/>
          <w:color w:val="000000" w:themeColor="text1"/>
          <w:szCs w:val="21"/>
        </w:rPr>
        <w:lastRenderedPageBreak/>
        <w:t>2、预付款根据采购文件的约定，在合同签订前提交不超过合同金额10%的履约担保。</w:t>
      </w:r>
    </w:p>
    <w:p w:rsidR="00705371" w:rsidRPr="0070401B" w:rsidRDefault="00705371" w:rsidP="00705371">
      <w:pPr>
        <w:adjustRightInd w:val="0"/>
        <w:snapToGrid w:val="0"/>
        <w:spacing w:beforeLines="50" w:before="156" w:line="360" w:lineRule="auto"/>
        <w:ind w:firstLineChars="200" w:firstLine="422"/>
        <w:rPr>
          <w:rFonts w:asciiTheme="minorEastAsia" w:eastAsiaTheme="minorEastAsia" w:hAnsiTheme="minorEastAsia"/>
          <w:b/>
          <w:color w:val="000000" w:themeColor="text1"/>
          <w:szCs w:val="21"/>
        </w:rPr>
      </w:pPr>
      <w:r w:rsidRPr="0070401B">
        <w:rPr>
          <w:rFonts w:asciiTheme="minorEastAsia" w:eastAsiaTheme="minorEastAsia" w:hAnsiTheme="minorEastAsia" w:hint="eastAsia"/>
          <w:b/>
          <w:color w:val="000000" w:themeColor="text1"/>
          <w:szCs w:val="21"/>
        </w:rPr>
        <w:t>5.解决合同纠纷方式</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首先通过双方协商解决，协商解决不成，则通过以下途径之一解决纠纷：</w:t>
      </w:r>
    </w:p>
    <w:p w:rsidR="00705371" w:rsidRPr="0070401B" w:rsidRDefault="00705371" w:rsidP="00705371">
      <w:pPr>
        <w:adjustRightInd w:val="0"/>
        <w:snapToGrid w:val="0"/>
        <w:spacing w:beforeLines="50" w:before="156" w:line="360" w:lineRule="auto"/>
        <w:ind w:firstLineChars="400" w:firstLine="84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 提请仲裁       □ 向人民法院提起诉讼</w:t>
      </w:r>
    </w:p>
    <w:p w:rsidR="00705371" w:rsidRPr="0070401B" w:rsidRDefault="00705371" w:rsidP="00705371">
      <w:pPr>
        <w:adjustRightInd w:val="0"/>
        <w:snapToGrid w:val="0"/>
        <w:spacing w:beforeLines="50" w:before="156" w:line="360" w:lineRule="auto"/>
        <w:ind w:firstLineChars="200" w:firstLine="422"/>
        <w:rPr>
          <w:rFonts w:asciiTheme="minorEastAsia" w:eastAsiaTheme="minorEastAsia" w:hAnsiTheme="minorEastAsia"/>
          <w:b/>
          <w:color w:val="000000" w:themeColor="text1"/>
          <w:szCs w:val="21"/>
        </w:rPr>
      </w:pPr>
      <w:r w:rsidRPr="0070401B">
        <w:rPr>
          <w:rFonts w:asciiTheme="minorEastAsia" w:eastAsiaTheme="minorEastAsia" w:hAnsiTheme="minorEastAsia" w:hint="eastAsia"/>
          <w:b/>
          <w:color w:val="000000" w:themeColor="text1"/>
          <w:szCs w:val="21"/>
        </w:rPr>
        <w:t>6.组成合同的文件</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本协议书与下列文件一起构成合同文件，如下述文件之间有任何抵触、矛盾或歧义，应按以下顺序解释：</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（1）在采购或合同履行过程中乙方作出的承诺以及双方协商达成的变更或补充协议</w:t>
      </w:r>
    </w:p>
    <w:p w:rsidR="004F17FB"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（2）</w:t>
      </w:r>
      <w:r w:rsidR="004F17FB" w:rsidRPr="0070401B">
        <w:rPr>
          <w:rFonts w:asciiTheme="minorEastAsia" w:eastAsiaTheme="minorEastAsia" w:hAnsiTheme="minorEastAsia" w:hint="eastAsia"/>
          <w:color w:val="000000" w:themeColor="text1"/>
          <w:szCs w:val="21"/>
        </w:rPr>
        <w:t>本合同协议书</w:t>
      </w:r>
    </w:p>
    <w:p w:rsidR="00705371" w:rsidRPr="0070401B" w:rsidRDefault="004F17FB"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（3）</w:t>
      </w:r>
      <w:r w:rsidR="00705371" w:rsidRPr="0070401B">
        <w:rPr>
          <w:rFonts w:asciiTheme="minorEastAsia" w:eastAsiaTheme="minorEastAsia" w:hAnsiTheme="minorEastAsia" w:hint="eastAsia"/>
          <w:color w:val="000000" w:themeColor="text1"/>
          <w:szCs w:val="21"/>
        </w:rPr>
        <w:t>中标通知书</w:t>
      </w:r>
    </w:p>
    <w:p w:rsidR="00705371" w:rsidRPr="0070401B" w:rsidRDefault="004F17FB"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（4）</w:t>
      </w:r>
      <w:r w:rsidR="00705371" w:rsidRPr="0070401B">
        <w:rPr>
          <w:rFonts w:asciiTheme="minorEastAsia" w:eastAsiaTheme="minorEastAsia" w:hAnsiTheme="minorEastAsia" w:hint="eastAsia"/>
          <w:color w:val="000000" w:themeColor="text1"/>
          <w:szCs w:val="21"/>
        </w:rPr>
        <w:t>投标文件</w:t>
      </w:r>
    </w:p>
    <w:p w:rsidR="00705371" w:rsidRPr="0070401B" w:rsidRDefault="004F17FB"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（5）</w:t>
      </w:r>
      <w:r w:rsidR="0070401B" w:rsidRPr="0070401B">
        <w:rPr>
          <w:rFonts w:asciiTheme="minorEastAsia" w:eastAsiaTheme="minorEastAsia" w:hAnsiTheme="minorEastAsia" w:hint="eastAsia"/>
          <w:color w:val="000000" w:themeColor="text1"/>
          <w:szCs w:val="21"/>
        </w:rPr>
        <w:t>政府采购合同专用条款</w:t>
      </w:r>
    </w:p>
    <w:p w:rsidR="00705371" w:rsidRPr="0070401B" w:rsidRDefault="004F17FB"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（6）</w:t>
      </w:r>
      <w:r w:rsidR="0070401B" w:rsidRPr="0070401B">
        <w:rPr>
          <w:rFonts w:asciiTheme="minorEastAsia" w:eastAsiaTheme="minorEastAsia" w:hAnsiTheme="minorEastAsia" w:hint="eastAsia"/>
          <w:color w:val="000000" w:themeColor="text1"/>
          <w:szCs w:val="21"/>
        </w:rPr>
        <w:t>政府采购合同通用条款</w:t>
      </w:r>
    </w:p>
    <w:p w:rsidR="00705371" w:rsidRPr="0070401B" w:rsidRDefault="004F17FB"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（7）</w:t>
      </w:r>
      <w:r w:rsidR="0070401B" w:rsidRPr="0070401B">
        <w:rPr>
          <w:rFonts w:asciiTheme="minorEastAsia" w:eastAsiaTheme="minorEastAsia" w:hAnsiTheme="minorEastAsia" w:hint="eastAsia"/>
          <w:color w:val="000000" w:themeColor="text1"/>
          <w:szCs w:val="21"/>
        </w:rPr>
        <w:t>标准、规范及有关技术文件，图纸。</w:t>
      </w:r>
    </w:p>
    <w:p w:rsidR="00705371" w:rsidRPr="0070401B" w:rsidRDefault="004F17FB"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（8）</w:t>
      </w:r>
      <w:r w:rsidR="0070401B" w:rsidRPr="0070401B">
        <w:rPr>
          <w:rFonts w:asciiTheme="minorEastAsia" w:eastAsiaTheme="minorEastAsia" w:hAnsiTheme="minorEastAsia" w:hint="eastAsia"/>
          <w:color w:val="000000" w:themeColor="text1"/>
          <w:szCs w:val="21"/>
        </w:rPr>
        <w:t>其他合同文件。</w:t>
      </w:r>
    </w:p>
    <w:p w:rsidR="00705371" w:rsidRPr="0070401B" w:rsidRDefault="00705371" w:rsidP="00705371">
      <w:pPr>
        <w:adjustRightInd w:val="0"/>
        <w:snapToGrid w:val="0"/>
        <w:spacing w:beforeLines="50" w:before="156" w:line="360" w:lineRule="auto"/>
        <w:ind w:firstLineChars="147" w:firstLine="310"/>
        <w:rPr>
          <w:rFonts w:asciiTheme="minorEastAsia" w:eastAsiaTheme="minorEastAsia" w:hAnsiTheme="minorEastAsia"/>
          <w:b/>
          <w:color w:val="000000" w:themeColor="text1"/>
          <w:szCs w:val="21"/>
        </w:rPr>
      </w:pPr>
      <w:r w:rsidRPr="0070401B">
        <w:rPr>
          <w:rFonts w:asciiTheme="minorEastAsia" w:eastAsiaTheme="minorEastAsia" w:hAnsiTheme="minorEastAsia" w:hint="eastAsia"/>
          <w:b/>
          <w:color w:val="000000" w:themeColor="text1"/>
          <w:szCs w:val="21"/>
        </w:rPr>
        <w:t>7.合同生效</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本合同自</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生效。</w:t>
      </w:r>
    </w:p>
    <w:p w:rsidR="00705371" w:rsidRPr="0070401B" w:rsidRDefault="00705371" w:rsidP="00705371">
      <w:pPr>
        <w:adjustRightInd w:val="0"/>
        <w:snapToGrid w:val="0"/>
        <w:spacing w:beforeLines="50" w:before="156" w:line="360" w:lineRule="auto"/>
        <w:ind w:firstLineChars="147" w:firstLine="310"/>
        <w:rPr>
          <w:rFonts w:asciiTheme="minorEastAsia" w:eastAsiaTheme="minorEastAsia" w:hAnsiTheme="minorEastAsia"/>
          <w:b/>
          <w:color w:val="000000" w:themeColor="text1"/>
          <w:szCs w:val="21"/>
        </w:rPr>
      </w:pPr>
      <w:r w:rsidRPr="0070401B">
        <w:rPr>
          <w:rFonts w:asciiTheme="minorEastAsia" w:eastAsiaTheme="minorEastAsia" w:hAnsiTheme="minorEastAsia" w:hint="eastAsia"/>
          <w:b/>
          <w:color w:val="000000" w:themeColor="text1"/>
          <w:szCs w:val="21"/>
        </w:rPr>
        <w:t>8.合同份数</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本合同一式</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份，采购人执</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份，供应商执</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份，均具有同等法律效力。</w:t>
      </w:r>
    </w:p>
    <w:p w:rsidR="00705371" w:rsidRPr="0070401B" w:rsidRDefault="00705371" w:rsidP="00705371">
      <w:pPr>
        <w:adjustRightInd w:val="0"/>
        <w:snapToGrid w:val="0"/>
        <w:spacing w:beforeLines="50" w:before="156" w:line="360" w:lineRule="auto"/>
        <w:rPr>
          <w:rFonts w:asciiTheme="minorEastAsia" w:eastAsiaTheme="minorEastAsia" w:hAnsiTheme="minorEastAsia"/>
          <w:color w:val="000000" w:themeColor="text1"/>
          <w:szCs w:val="21"/>
        </w:rPr>
      </w:pPr>
    </w:p>
    <w:p w:rsidR="00705371" w:rsidRPr="0070401B" w:rsidRDefault="00705371" w:rsidP="00705371">
      <w:pPr>
        <w:adjustRightInd w:val="0"/>
        <w:snapToGrid w:val="0"/>
        <w:spacing w:beforeLines="50" w:before="156" w:line="360" w:lineRule="auto"/>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合同订立时间：</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年</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月</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日</w:t>
      </w:r>
    </w:p>
    <w:p w:rsidR="00705371" w:rsidRPr="0070401B" w:rsidRDefault="00705371" w:rsidP="00705371">
      <w:pPr>
        <w:adjustRightInd w:val="0"/>
        <w:snapToGrid w:val="0"/>
        <w:spacing w:beforeLines="50" w:before="156" w:line="360" w:lineRule="auto"/>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合同订立地点：</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 xml:space="preserve">    </w:t>
      </w:r>
    </w:p>
    <w:p w:rsidR="00705371" w:rsidRPr="0070401B" w:rsidRDefault="00705371" w:rsidP="00705371">
      <w:pPr>
        <w:adjustRightInd w:val="0"/>
        <w:snapToGrid w:val="0"/>
        <w:spacing w:beforeLines="50" w:before="156" w:line="360" w:lineRule="auto"/>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甲      方：（公章）                     乙      方：（公章）</w:t>
      </w:r>
    </w:p>
    <w:p w:rsidR="00705371" w:rsidRPr="0070401B" w:rsidRDefault="00705371" w:rsidP="00705371">
      <w:pPr>
        <w:adjustRightInd w:val="0"/>
        <w:snapToGrid w:val="0"/>
        <w:spacing w:beforeLines="50" w:before="156" w:line="360" w:lineRule="auto"/>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法定代表人：</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 xml:space="preserve">         法定代表人：</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lastRenderedPageBreak/>
        <w:t>委托代理人：</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 xml:space="preserve">         委托代理人：</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电      话：</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 xml:space="preserve">         电      话：</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传      真：</w:t>
      </w:r>
      <w:r w:rsidRPr="0070401B">
        <w:rPr>
          <w:rFonts w:asciiTheme="minorEastAsia" w:eastAsiaTheme="minorEastAsia" w:hAnsiTheme="minorEastAsia" w:hint="eastAsia"/>
          <w:color w:val="000000" w:themeColor="text1"/>
          <w:szCs w:val="21"/>
          <w:u w:val="single"/>
        </w:rPr>
        <w:t xml:space="preserve">                   </w:t>
      </w:r>
      <w:r w:rsidRPr="0070401B">
        <w:rPr>
          <w:rFonts w:asciiTheme="minorEastAsia" w:eastAsiaTheme="minorEastAsia" w:hAnsiTheme="minorEastAsia" w:hint="eastAsia"/>
          <w:color w:val="000000" w:themeColor="text1"/>
          <w:szCs w:val="21"/>
        </w:rPr>
        <w:t xml:space="preserve">         传      真：</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ind w:firstLineChars="200" w:firstLine="420"/>
        <w:rPr>
          <w:rFonts w:asciiTheme="minorEastAsia" w:eastAsiaTheme="minorEastAsia" w:hAnsiTheme="minorEastAsia"/>
          <w:color w:val="000000" w:themeColor="text1"/>
          <w:szCs w:val="21"/>
        </w:rPr>
      </w:pPr>
      <w:r w:rsidRPr="0070401B">
        <w:rPr>
          <w:rFonts w:asciiTheme="minorEastAsia" w:eastAsiaTheme="minorEastAsia" w:hAnsiTheme="minorEastAsia" w:hint="eastAsia"/>
          <w:color w:val="000000" w:themeColor="text1"/>
          <w:szCs w:val="21"/>
        </w:rPr>
        <w:t xml:space="preserve">                                    开 户 银 行：</w:t>
      </w:r>
      <w:r w:rsidRPr="0070401B">
        <w:rPr>
          <w:rFonts w:asciiTheme="minorEastAsia" w:eastAsiaTheme="minorEastAsia" w:hAnsiTheme="minorEastAsia" w:hint="eastAsia"/>
          <w:color w:val="000000" w:themeColor="text1"/>
          <w:szCs w:val="21"/>
          <w:u w:val="single"/>
        </w:rPr>
        <w:t xml:space="preserve">                   </w:t>
      </w:r>
    </w:p>
    <w:p w:rsidR="00705371" w:rsidRPr="0070401B" w:rsidRDefault="00705371" w:rsidP="00705371">
      <w:pPr>
        <w:adjustRightInd w:val="0"/>
        <w:snapToGrid w:val="0"/>
        <w:spacing w:beforeLines="50" w:before="156" w:line="360" w:lineRule="auto"/>
        <w:jc w:val="center"/>
        <w:rPr>
          <w:rFonts w:asciiTheme="minorEastAsia" w:eastAsiaTheme="minorEastAsia" w:hAnsiTheme="minorEastAsia"/>
          <w:b/>
          <w:color w:val="000000" w:themeColor="text1"/>
          <w:szCs w:val="21"/>
        </w:rPr>
      </w:pPr>
      <w:r w:rsidRPr="0070401B">
        <w:rPr>
          <w:rFonts w:asciiTheme="minorEastAsia" w:eastAsiaTheme="minorEastAsia" w:hAnsiTheme="minorEastAsia" w:hint="eastAsia"/>
          <w:color w:val="000000" w:themeColor="text1"/>
          <w:szCs w:val="21"/>
        </w:rPr>
        <w:t xml:space="preserve">         帐       号：</w:t>
      </w:r>
      <w:r w:rsidRPr="0070401B">
        <w:rPr>
          <w:rFonts w:asciiTheme="minorEastAsia" w:eastAsiaTheme="minorEastAsia" w:hAnsiTheme="minorEastAsia" w:hint="eastAsia"/>
          <w:color w:val="000000" w:themeColor="text1"/>
          <w:szCs w:val="21"/>
          <w:u w:val="single"/>
        </w:rPr>
        <w:t xml:space="preserve">                 </w:t>
      </w:r>
    </w:p>
    <w:p w:rsidR="00425EF9" w:rsidRDefault="00B242AF">
      <w:pPr>
        <w:pStyle w:val="2"/>
        <w:adjustRightInd w:val="0"/>
        <w:snapToGrid w:val="0"/>
        <w:spacing w:beforeLines="50" w:before="156"/>
        <w:jc w:val="center"/>
        <w:rPr>
          <w:rFonts w:ascii="黑体" w:eastAsia="黑体" w:hAnsi="黑体"/>
          <w:sz w:val="28"/>
          <w:szCs w:val="28"/>
        </w:rPr>
      </w:pPr>
      <w:r w:rsidRPr="0070401B">
        <w:rPr>
          <w:rFonts w:asciiTheme="minorEastAsia" w:eastAsiaTheme="minorEastAsia" w:hAnsiTheme="minorEastAsia"/>
          <w:color w:val="000000" w:themeColor="text1"/>
          <w:sz w:val="21"/>
          <w:szCs w:val="21"/>
          <w:u w:val="single"/>
        </w:rPr>
        <w:br w:type="page"/>
      </w:r>
      <w:bookmarkStart w:id="57" w:name="_Toc20651238"/>
      <w:r>
        <w:rPr>
          <w:rFonts w:ascii="黑体" w:eastAsia="黑体" w:hAnsi="黑体" w:hint="eastAsia"/>
          <w:sz w:val="28"/>
          <w:szCs w:val="28"/>
        </w:rPr>
        <w:lastRenderedPageBreak/>
        <w:t>第二节 政府采购合同通用条款</w:t>
      </w:r>
      <w:bookmarkEnd w:id="57"/>
    </w:p>
    <w:p w:rsidR="00425EF9" w:rsidRDefault="00B242AF">
      <w:pPr>
        <w:tabs>
          <w:tab w:val="left" w:pos="8820"/>
          <w:tab w:val="left" w:pos="9345"/>
          <w:tab w:val="left" w:pos="9765"/>
        </w:tabs>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sz w:val="24"/>
        </w:rPr>
        <w:t>1.</w:t>
      </w:r>
      <w:r>
        <w:rPr>
          <w:rFonts w:asciiTheme="minorEastAsia" w:eastAsiaTheme="minorEastAsia" w:hAnsiTheme="minorEastAsia" w:hint="eastAsia"/>
          <w:b/>
          <w:bCs/>
          <w:sz w:val="24"/>
        </w:rPr>
        <w:t>定义</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1.1合同当事人</w:t>
      </w:r>
    </w:p>
    <w:p w:rsidR="00425EF9" w:rsidRPr="00724504"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（1）采购人（以下称甲方）是指</w:t>
      </w:r>
      <w:r w:rsidRPr="00724504">
        <w:rPr>
          <w:rFonts w:asciiTheme="minorEastAsia" w:eastAsiaTheme="minorEastAsia" w:hAnsiTheme="minorEastAsia" w:hint="eastAsia"/>
          <w:szCs w:val="21"/>
        </w:rPr>
        <w:t>使用财政性资金，通过政府采购程序向供应商购买货物、服务的国家机关、事业单位、团体组织。本次采购的甲方名称、地址见</w:t>
      </w:r>
      <w:r w:rsidRPr="00724504">
        <w:rPr>
          <w:rFonts w:asciiTheme="minorEastAsia" w:eastAsiaTheme="minorEastAsia" w:hAnsiTheme="minorEastAsia" w:hint="eastAsia"/>
          <w:b/>
          <w:szCs w:val="21"/>
        </w:rPr>
        <w:t>【政府采购合同专用条款】。</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b/>
          <w:szCs w:val="21"/>
        </w:rPr>
      </w:pPr>
      <w:r>
        <w:rPr>
          <w:rFonts w:asciiTheme="minorEastAsia" w:eastAsiaTheme="minorEastAsia" w:hAnsiTheme="minorEastAsia" w:hint="eastAsia"/>
          <w:szCs w:val="21"/>
        </w:rPr>
        <w:t>（2）供应商（以下称乙方）是指参加政府采购活动而取得中标结果，并向采购人提供货物、服务的法人、其他组织或者自然人。</w:t>
      </w:r>
    </w:p>
    <w:p w:rsidR="00425EF9" w:rsidRDefault="00B242A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1.2本合同下列术语应解释为：</w:t>
      </w:r>
    </w:p>
    <w:p w:rsidR="00425EF9" w:rsidRDefault="00B242A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（1）“合同”系指甲乙双方签署的、政府采购合同协议书中载明的甲乙双方所达成的协议，包括所有的附件、附录和上述文件所提到的构成合同的所有文件。</w:t>
      </w:r>
    </w:p>
    <w:p w:rsidR="00425EF9" w:rsidRDefault="00B242A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（2）“合同价”系指根据本合同规定乙方在正确地完全履行合同义务后甲方应支付给乙方的价款。</w:t>
      </w:r>
    </w:p>
    <w:p w:rsidR="00425EF9" w:rsidRDefault="00B242A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（3）“货物”系指乙方根据本合同规定须向甲方提供的各种形态和种类的物品，包括原材料、设备、产品（包括软件）及相关的其备品备件、工具、手册及其它技术资料和材料。</w:t>
      </w:r>
    </w:p>
    <w:p w:rsidR="00425EF9" w:rsidRDefault="00B242AF">
      <w:pPr>
        <w:tabs>
          <w:tab w:val="left" w:pos="570"/>
          <w:tab w:val="left" w:pos="888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w:t>
      </w:r>
      <w:r w:rsidR="00F744CB" w:rsidRPr="00F744CB">
        <w:rPr>
          <w:rFonts w:asciiTheme="minorEastAsia" w:eastAsiaTheme="minorEastAsia" w:hAnsiTheme="minorEastAsia" w:hint="eastAsia"/>
          <w:szCs w:val="21"/>
        </w:rPr>
        <w:t>“服务”系指根据合同规定，乙方应提供的技术、管理和其它服务，包括但不限于：管理和质量保证、运输、保险、检验、现场准备、安装、集成、调试、培训、维修、技术支持等以及</w:t>
      </w:r>
      <w:r w:rsidR="00506735" w:rsidRPr="00506735">
        <w:rPr>
          <w:rFonts w:asciiTheme="minorEastAsia" w:eastAsiaTheme="minorEastAsia" w:hAnsiTheme="minorEastAsia" w:hint="eastAsia"/>
          <w:szCs w:val="21"/>
        </w:rPr>
        <w:t>合同中规定乙方应承担的其它义务</w:t>
      </w:r>
      <w:r w:rsidR="00F744CB" w:rsidRPr="00F744CB">
        <w:rPr>
          <w:rFonts w:asciiTheme="minorEastAsia" w:eastAsiaTheme="minorEastAsia" w:hAnsiTheme="minorEastAsia" w:hint="eastAsia"/>
          <w:szCs w:val="21"/>
        </w:rPr>
        <w:t>。</w:t>
      </w:r>
    </w:p>
    <w:p w:rsidR="00425EF9" w:rsidRDefault="00B242A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（5）“合同条款”系指本合同条款。</w:t>
      </w:r>
    </w:p>
    <w:p w:rsidR="00425EF9" w:rsidRPr="007141E1" w:rsidRDefault="00B242AF">
      <w:pPr>
        <w:tabs>
          <w:tab w:val="left" w:pos="570"/>
          <w:tab w:val="left" w:pos="9240"/>
          <w:tab w:val="left" w:pos="9555"/>
        </w:tabs>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（6）“项目现场”系指本合同项下货物安装、运行的现场，其名称见</w:t>
      </w:r>
      <w:r w:rsidRPr="007141E1">
        <w:rPr>
          <w:rFonts w:asciiTheme="minorEastAsia" w:eastAsiaTheme="minorEastAsia" w:hAnsiTheme="minorEastAsia" w:hint="eastAsia"/>
          <w:b/>
          <w:szCs w:val="21"/>
        </w:rPr>
        <w:t>【政府采购合同专用条款】</w:t>
      </w:r>
      <w:r w:rsidRPr="007141E1">
        <w:rPr>
          <w:rFonts w:asciiTheme="minorEastAsia" w:eastAsiaTheme="minorEastAsia" w:hAnsiTheme="minorEastAsia" w:hint="eastAsia"/>
          <w:szCs w:val="21"/>
        </w:rPr>
        <w:t>。</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2.合同的适用范围</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2.1 本合同条款适用于没有被本合同其他部分的条款所取代的范围。</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2.2 合同内容根据招标文件、投标文件而确定。</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3.</w:t>
      </w:r>
      <w:r>
        <w:rPr>
          <w:rFonts w:asciiTheme="minorEastAsia" w:eastAsiaTheme="minorEastAsia" w:hAnsiTheme="minorEastAsia" w:hint="eastAsia"/>
          <w:b/>
          <w:sz w:val="24"/>
        </w:rPr>
        <w:t>合同标的及金额</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3.1 合同标的及金额应与中标结果一致。</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4.</w:t>
      </w:r>
      <w:r>
        <w:rPr>
          <w:rFonts w:asciiTheme="minorEastAsia" w:eastAsiaTheme="minorEastAsia" w:hAnsiTheme="minorEastAsia" w:hint="eastAsia"/>
          <w:b/>
          <w:sz w:val="24"/>
        </w:rPr>
        <w:t>合同价款</w:t>
      </w:r>
    </w:p>
    <w:p w:rsidR="00425EF9" w:rsidRDefault="00B242AF">
      <w:pPr>
        <w:adjustRightInd w:val="0"/>
        <w:snapToGrid w:val="0"/>
        <w:spacing w:before="50" w:line="360" w:lineRule="auto"/>
        <w:ind w:firstLineChars="200" w:firstLine="420"/>
        <w:jc w:val="left"/>
        <w:rPr>
          <w:rFonts w:asciiTheme="minorEastAsia" w:eastAsiaTheme="minorEastAsia" w:hAnsiTheme="minorEastAsia"/>
          <w:b/>
          <w:bCs/>
          <w:i/>
          <w:iCs/>
          <w:szCs w:val="21"/>
        </w:rPr>
      </w:pPr>
      <w:r>
        <w:rPr>
          <w:rFonts w:asciiTheme="minorEastAsia" w:eastAsiaTheme="minorEastAsia" w:hAnsiTheme="minorEastAsia" w:hint="eastAsia"/>
          <w:szCs w:val="21"/>
        </w:rPr>
        <w:t>4.1具体合同价款见本合同第3.1条。乙方为履行本合同而发生的所有费用均应包含在合同价款中，甲方不再另行支付其它任何费用。</w:t>
      </w:r>
    </w:p>
    <w:p w:rsidR="00425EF9" w:rsidRDefault="00B242AF">
      <w:pPr>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5.履行合同的时间、地点和方式</w:t>
      </w:r>
    </w:p>
    <w:p w:rsidR="00425EF9" w:rsidRPr="00724504"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5.1 乙方应当在</w:t>
      </w:r>
      <w:r w:rsidRPr="00724504">
        <w:rPr>
          <w:rFonts w:asciiTheme="minorEastAsia" w:eastAsiaTheme="minorEastAsia" w:hAnsiTheme="minorEastAsia" w:hint="eastAsia"/>
          <w:szCs w:val="21"/>
        </w:rPr>
        <w:t>甲方确定的时间、指定的地点履行合同，具体的交货时间、地点和方式见</w:t>
      </w:r>
      <w:r w:rsidRPr="00724504">
        <w:rPr>
          <w:rFonts w:asciiTheme="minorEastAsia" w:eastAsiaTheme="minorEastAsia" w:hAnsiTheme="minorEastAsia" w:hint="eastAsia"/>
          <w:b/>
          <w:szCs w:val="21"/>
        </w:rPr>
        <w:t>【政</w:t>
      </w:r>
      <w:r w:rsidRPr="00724504">
        <w:rPr>
          <w:rFonts w:asciiTheme="minorEastAsia" w:eastAsiaTheme="minorEastAsia" w:hAnsiTheme="minorEastAsia" w:hint="eastAsia"/>
          <w:b/>
          <w:szCs w:val="21"/>
        </w:rPr>
        <w:lastRenderedPageBreak/>
        <w:t>府采购合同专用条款】</w:t>
      </w:r>
      <w:r w:rsidRPr="00724504">
        <w:rPr>
          <w:rFonts w:asciiTheme="minorEastAsia" w:eastAsiaTheme="minorEastAsia" w:hAnsiTheme="minorEastAsia" w:hint="eastAsia"/>
          <w:szCs w:val="21"/>
        </w:rPr>
        <w:t>。</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5.2 乙方提供服务的应当在甲方指定的地点完成服务项目。</w:t>
      </w:r>
    </w:p>
    <w:p w:rsidR="00425EF9" w:rsidRDefault="00B242A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6.</w:t>
      </w:r>
      <w:r>
        <w:rPr>
          <w:rFonts w:asciiTheme="minorEastAsia" w:eastAsiaTheme="minorEastAsia" w:hAnsiTheme="minorEastAsia" w:hint="eastAsia"/>
          <w:b/>
          <w:sz w:val="24"/>
        </w:rPr>
        <w:t>货物的验收</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6.1 甲方在收到乙方交付的货物后应当及时组织验收。</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6.2 货物的表面瑕疵，甲方应在验收时当面提出；对质量问题有异议的应在安装调试后十个工作日内提出。</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6.3 在验收过程中发现数量不足或有质量、技术等问题，乙方应负责按照甲方的要求采取补足、更换或退货等处理措施，并承担由此发生的一切费用和损失。</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6.4 甲方在乙方按合同规定交货或安装、调试后，无正当理由而拖延接收、验收或拒绝接收、验收的，应承担因此给乙方造成的直接损失。</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6.5 甲方对货物进行检查验收合格后，应当收取发票并在《交货验收单》上签署验收意见及加盖单位印章。</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6.6 大型或者复杂的货物采购项目，甲方可以邀请国家认可的质量检测机构参加验收工作，并由其出具验收报告单。</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color w:val="FF0000"/>
          <w:szCs w:val="21"/>
        </w:rPr>
      </w:pPr>
      <w:r>
        <w:rPr>
          <w:rFonts w:asciiTheme="minorEastAsia" w:eastAsiaTheme="minorEastAsia" w:hAnsiTheme="minorEastAsia" w:hint="eastAsia"/>
          <w:szCs w:val="21"/>
        </w:rPr>
        <w:t>6.7 乙方提供的进口产品，乙方应出示中华人民共和国进出口商品检验部门出具的检验证书（招标文件第五章采购需求另有约定的除外）。</w:t>
      </w:r>
    </w:p>
    <w:p w:rsidR="00425EF9" w:rsidRDefault="00B242A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7.货物包装要求</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7.1 乙方所出售的全部货物均应按标准保护措施进行包装，包装应适应于远距离运输、防潮、防震、防锈和防野蛮装卸等要求，以确保货物安全无损地运抵指定现场。由于包装防护措施不妥而引起的损坏、丢失由乙方负责。</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7.2 每一个包装箱内应附一份详细装箱单、质量证书和保修保养证书。</w:t>
      </w:r>
    </w:p>
    <w:p w:rsidR="00425EF9" w:rsidRDefault="00B242AF">
      <w:pPr>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8.运输和保险</w:t>
      </w:r>
    </w:p>
    <w:p w:rsidR="00425EF9" w:rsidRDefault="00B242A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8.1乙方负责办理将货物运抵本合同第5.1条规定的交货地点的一切运输事项，相关费用应包括在合同总价中。</w:t>
      </w:r>
    </w:p>
    <w:p w:rsidR="00425EF9" w:rsidRDefault="00B242A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8.2乙方应向保险公司投保以甲方为受益人的发运合同货物发票金额的110％运输一切险。</w:t>
      </w:r>
    </w:p>
    <w:p w:rsidR="00425EF9" w:rsidRDefault="00B242AF">
      <w:pPr>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9.质量标准和保证</w:t>
      </w:r>
    </w:p>
    <w:p w:rsidR="00425EF9" w:rsidRDefault="00B242AF">
      <w:pPr>
        <w:pStyle w:val="aa"/>
        <w:adjustRightInd w:val="0"/>
        <w:snapToGrid w:val="0"/>
        <w:spacing w:before="50" w:line="360" w:lineRule="auto"/>
        <w:ind w:firstLineChars="200" w:firstLine="420"/>
        <w:jc w:val="left"/>
        <w:rPr>
          <w:rFonts w:asciiTheme="minorEastAsia" w:eastAsiaTheme="minorEastAsia" w:hAnsiTheme="minorEastAsia"/>
          <w:b/>
        </w:rPr>
      </w:pPr>
      <w:r>
        <w:rPr>
          <w:rFonts w:asciiTheme="minorEastAsia" w:eastAsiaTheme="minorEastAsia" w:hAnsiTheme="minorEastAsia" w:hint="eastAsia"/>
        </w:rPr>
        <w:t>9.1 质量标准</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（1）本合同下交付的货物应符合招标文件第四章“技术规格、参数与要求”所述的标准。如果没有提及适用标准，则应符合中华人民共和国有关机构发布的最新版本的标准。</w:t>
      </w:r>
    </w:p>
    <w:p w:rsidR="00425EF9" w:rsidRDefault="00B242AF">
      <w:pPr>
        <w:pStyle w:val="aa"/>
        <w:adjustRightInd w:val="0"/>
        <w:snapToGrid w:val="0"/>
        <w:spacing w:before="50"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（2）采用中华人民共和国法定计量单位。</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（3）乙方所出售的货物还应符合国家有关安全、环保、卫生之规定。</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9.2 保证</w:t>
      </w:r>
    </w:p>
    <w:p w:rsidR="00425EF9" w:rsidRPr="00724504"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（1）乙方应保证所供货物是全新的、未使用过的，并完全符合合同规定的质量、规格和性能的要求。乙方应保证其货物在正确安装、正常使用和保养条件下，在其使用寿命期内应具有满意的性能，或者没有</w:t>
      </w:r>
      <w:r w:rsidRPr="00724504">
        <w:rPr>
          <w:rFonts w:asciiTheme="minorEastAsia" w:eastAsiaTheme="minorEastAsia" w:hAnsiTheme="minorEastAsia" w:hint="eastAsia"/>
          <w:szCs w:val="21"/>
        </w:rPr>
        <w:t>因乙方的行为或疏忽而产生的缺陷。在货物最终交付验收后不少于</w:t>
      </w:r>
      <w:r w:rsidRPr="00724504">
        <w:rPr>
          <w:rFonts w:asciiTheme="minorEastAsia" w:eastAsiaTheme="minorEastAsia" w:hAnsiTheme="minorEastAsia" w:hint="eastAsia"/>
          <w:b/>
          <w:szCs w:val="21"/>
        </w:rPr>
        <w:t>【政府采购合同专用条款】</w:t>
      </w:r>
      <w:r w:rsidRPr="00724504">
        <w:rPr>
          <w:rFonts w:asciiTheme="minorEastAsia" w:eastAsiaTheme="minorEastAsia" w:hAnsiTheme="minorEastAsia" w:hint="eastAsia"/>
          <w:szCs w:val="21"/>
        </w:rPr>
        <w:t>规定或乙方承诺（两者以较长的为准）的质量保证期内，本保证保持有效。</w:t>
      </w:r>
    </w:p>
    <w:p w:rsidR="00425EF9" w:rsidRPr="00724504"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sidRPr="00724504">
        <w:rPr>
          <w:rFonts w:asciiTheme="minorEastAsia" w:eastAsiaTheme="minorEastAsia" w:hAnsiTheme="minorEastAsia" w:hint="eastAsia"/>
          <w:szCs w:val="21"/>
        </w:rPr>
        <w:t>（2）在质量保证期内所发现的缺陷，甲方应尽快以书面形式通知乙方。</w:t>
      </w:r>
    </w:p>
    <w:p w:rsidR="00425EF9" w:rsidRPr="00724504"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sidRPr="00724504">
        <w:rPr>
          <w:rFonts w:asciiTheme="minorEastAsia" w:eastAsiaTheme="minorEastAsia" w:hAnsiTheme="minorEastAsia" w:hint="eastAsia"/>
          <w:szCs w:val="21"/>
        </w:rPr>
        <w:t>（3）乙方收到通知后应在</w:t>
      </w:r>
      <w:r w:rsidRPr="00724504">
        <w:rPr>
          <w:rFonts w:asciiTheme="minorEastAsia" w:eastAsiaTheme="minorEastAsia" w:hAnsiTheme="minorEastAsia" w:hint="eastAsia"/>
          <w:b/>
          <w:szCs w:val="21"/>
        </w:rPr>
        <w:t>【政府采购合同专用条款】</w:t>
      </w:r>
      <w:r w:rsidRPr="00724504">
        <w:rPr>
          <w:rFonts w:asciiTheme="minorEastAsia" w:eastAsiaTheme="minorEastAsia" w:hAnsiTheme="minorEastAsia" w:hint="eastAsia"/>
          <w:szCs w:val="21"/>
        </w:rPr>
        <w:t>规定的响应时间内以合理的速度免费维修或更换有缺陷的货物或部件。</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（4）在质量保证期内，如果货物的质量或规格与合同不符，或证实货物是有缺陷的，包括潜在的缺陷或使用不符合要求的材料等，甲方可以根据本合同第15.1条规定以书面形式向乙方提出补救措施或索赔。</w:t>
      </w:r>
    </w:p>
    <w:p w:rsidR="00425EF9" w:rsidRDefault="00B242AF">
      <w:pPr>
        <w:adjustRightInd w:val="0"/>
        <w:snapToGrid w:val="0"/>
        <w:spacing w:before="50" w:line="360" w:lineRule="auto"/>
        <w:ind w:firstLineChars="200" w:firstLine="420"/>
        <w:jc w:val="left"/>
        <w:rPr>
          <w:rFonts w:asciiTheme="minorEastAsia" w:eastAsiaTheme="minorEastAsia" w:hAnsiTheme="minorEastAsia"/>
          <w:b/>
          <w:szCs w:val="21"/>
        </w:rPr>
      </w:pPr>
      <w:r>
        <w:rPr>
          <w:rFonts w:asciiTheme="minorEastAsia" w:eastAsiaTheme="minorEastAsia" w:hAnsiTheme="minorEastAsia" w:hint="eastAsia"/>
          <w:szCs w:val="21"/>
        </w:rPr>
        <w:t>（5）乙方在约定的时间内未能弥补缺陷，甲方可采取必要的补救措施，但其风险和费用将由乙方承担，甲方根据合同规定对乙方行使的其他权利不受影响。</w:t>
      </w:r>
    </w:p>
    <w:p w:rsidR="00425EF9" w:rsidRDefault="00B242A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10.权利瑕疵担保</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10.1 乙方保证对其出售的货物享有合法的权利。</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10.2 乙方保证在其出售的货物上不存在任何未曾向甲方透露的担保物权，如抵押权、质押权、留置权等。</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10.3 如甲方使用该货物构成上述侵权的，则由乙方承担全部责任。</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11.知识产权保护</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11.1 乙方对其所销售的货物应当享有知识产权或经权利人合法授权，保证没有侵犯任何第三人的知识产权和商业秘密等权利。</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11.2 甲方使用乙方提供的货物对第三人构成侵权的，应当由乙方承担全部法律责任，给甲方造成损害的，乙方应当承担赔偿责任。</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11.3 甲方委托乙方开发的产品，甲方享有知识产权，未经甲方许可不得转让任何第三人。</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12.保密义务</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12.1 甲、乙双方在采购和履行合同过程中所获悉的对方属于保密的内容，双方均有保密义务。</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13.合同价款支付</w:t>
      </w:r>
    </w:p>
    <w:p w:rsidR="00425EF9" w:rsidRDefault="00B242A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13.1验收合格后，乙方出具正规发票给甲方，凭甲方开具的《政府采购合同验收报告单》办理合同价</w:t>
      </w:r>
      <w:r>
        <w:rPr>
          <w:rFonts w:asciiTheme="minorEastAsia" w:eastAsiaTheme="minorEastAsia" w:hAnsiTheme="minorEastAsia" w:hint="eastAsia"/>
          <w:bCs/>
          <w:szCs w:val="21"/>
        </w:rPr>
        <w:t>款</w:t>
      </w:r>
      <w:r>
        <w:rPr>
          <w:rFonts w:asciiTheme="minorEastAsia" w:eastAsiaTheme="minorEastAsia" w:hAnsiTheme="minorEastAsia" w:hint="eastAsia"/>
          <w:szCs w:val="21"/>
        </w:rPr>
        <w:t>结算手续。</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13.2 合同价款构成中应当由财政支付的部分，甲方应当在货物验收合格后的十五个工作日内向国库管理部门申请支付，经国库管理部门审核后直接支付给乙方。</w:t>
      </w:r>
    </w:p>
    <w:p w:rsidR="00425EF9" w:rsidRDefault="00B242A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13.3 合同价款构成中应当由甲方自行支付的部分，甲方应当在货物验收合格后十五个工作内支付。</w:t>
      </w:r>
    </w:p>
    <w:p w:rsidR="00425EF9" w:rsidRPr="00724504" w:rsidRDefault="00B242A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13.4支付合同价</w:t>
      </w:r>
      <w:r>
        <w:rPr>
          <w:rFonts w:asciiTheme="minorEastAsia" w:eastAsiaTheme="minorEastAsia" w:hAnsiTheme="minorEastAsia" w:hint="eastAsia"/>
          <w:bCs/>
          <w:szCs w:val="21"/>
        </w:rPr>
        <w:t>款</w:t>
      </w:r>
      <w:r>
        <w:rPr>
          <w:rFonts w:asciiTheme="minorEastAsia" w:eastAsiaTheme="minorEastAsia" w:hAnsiTheme="minorEastAsia" w:hint="eastAsia"/>
          <w:szCs w:val="21"/>
        </w:rPr>
        <w:t>时，一</w:t>
      </w:r>
      <w:r w:rsidRPr="00724504">
        <w:rPr>
          <w:rFonts w:asciiTheme="minorEastAsia" w:eastAsiaTheme="minorEastAsia" w:hAnsiTheme="minorEastAsia" w:hint="eastAsia"/>
          <w:szCs w:val="21"/>
        </w:rPr>
        <w:t>律不向乙方以外的任何第三方办理付款手续。开户行和账号以签订的政府采购合同为准，如果乙方要求变更，则乙方必须提供加盖了财务专用章、法定代表人签字的证明文件，报经甲方审查同意。</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sidRPr="00724504">
        <w:rPr>
          <w:rFonts w:asciiTheme="minorEastAsia" w:eastAsiaTheme="minorEastAsia" w:hAnsiTheme="minorEastAsia" w:hint="eastAsia"/>
          <w:szCs w:val="21"/>
        </w:rPr>
        <w:t>13.5 合同价款支付方式</w:t>
      </w:r>
      <w:r w:rsidRPr="00724504">
        <w:rPr>
          <w:rFonts w:asciiTheme="minorEastAsia" w:eastAsiaTheme="minorEastAsia" w:hAnsiTheme="minorEastAsia" w:hint="eastAsia"/>
          <w:bCs/>
          <w:szCs w:val="21"/>
        </w:rPr>
        <w:t>和条件在</w:t>
      </w:r>
      <w:r w:rsidRPr="00724504">
        <w:rPr>
          <w:rFonts w:asciiTheme="minorEastAsia" w:eastAsiaTheme="minorEastAsia" w:hAnsiTheme="minorEastAsia" w:hint="eastAsia"/>
          <w:b/>
          <w:szCs w:val="21"/>
        </w:rPr>
        <w:t>【政府采购合同专用条款】</w:t>
      </w:r>
      <w:r w:rsidRPr="00724504">
        <w:rPr>
          <w:rFonts w:asciiTheme="minorEastAsia" w:eastAsiaTheme="minorEastAsia" w:hAnsiTheme="minorEastAsia" w:hint="eastAsia"/>
          <w:szCs w:val="21"/>
        </w:rPr>
        <w:t>中另</w:t>
      </w:r>
      <w:r>
        <w:rPr>
          <w:rFonts w:asciiTheme="minorEastAsia" w:eastAsiaTheme="minorEastAsia" w:hAnsiTheme="minorEastAsia" w:hint="eastAsia"/>
          <w:szCs w:val="21"/>
        </w:rPr>
        <w:t>有规定。</w:t>
      </w:r>
    </w:p>
    <w:p w:rsidR="00425EF9" w:rsidRPr="00506735" w:rsidRDefault="00B242AF">
      <w:pPr>
        <w:autoSpaceDE w:val="0"/>
        <w:autoSpaceDN w:val="0"/>
        <w:adjustRightInd w:val="0"/>
        <w:snapToGrid w:val="0"/>
        <w:spacing w:before="50" w:line="360" w:lineRule="auto"/>
        <w:jc w:val="left"/>
        <w:rPr>
          <w:rFonts w:asciiTheme="minorEastAsia" w:eastAsiaTheme="minorEastAsia" w:hAnsiTheme="minorEastAsia"/>
          <w:b/>
          <w:sz w:val="24"/>
        </w:rPr>
      </w:pPr>
      <w:r w:rsidRPr="00506735">
        <w:rPr>
          <w:rFonts w:asciiTheme="minorEastAsia" w:eastAsiaTheme="minorEastAsia" w:hAnsiTheme="minorEastAsia" w:hint="eastAsia"/>
          <w:b/>
          <w:bCs/>
          <w:sz w:val="24"/>
        </w:rPr>
        <w:t>14.</w:t>
      </w:r>
      <w:r w:rsidR="00506735" w:rsidRPr="00506735">
        <w:rPr>
          <w:rFonts w:hint="eastAsia"/>
          <w:b/>
          <w:sz w:val="24"/>
        </w:rPr>
        <w:t>乙方应提供的</w:t>
      </w:r>
      <w:r w:rsidRPr="00506735">
        <w:rPr>
          <w:rFonts w:asciiTheme="minorEastAsia" w:eastAsiaTheme="minorEastAsia" w:hAnsiTheme="minorEastAsia" w:hint="eastAsia"/>
          <w:b/>
          <w:sz w:val="24"/>
        </w:rPr>
        <w:t>服务</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14.1 乙方应向甲方提交所提供货物的技术文件，包括相应的中文技术文件，如：产品目录、图纸、操作手册、使用说明、维护手册或服务指南。这些文件应包装好随同货物一起发运。</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14.2 乙方还应提供下列服务：</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（1）货物的现场移动、安装、调试、启动监督及技术支持；</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（2）提供货物组装和维修所需的专用工具和辅助材料；</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（3）在合同各方商定的一定期限内对所有的货物实施运行监督、维修，但前提条件是该服务并不能免除乙方在质量保证期内所承担的义务；</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（4）在制造商或项目现场就货物的安装、启动、运营、维护对甲方操作人员进行培训；</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w:t>
      </w:r>
      <w:r>
        <w:rPr>
          <w:rFonts w:asciiTheme="minorEastAsia" w:eastAsiaTheme="minorEastAsia" w:hAnsiTheme="minorEastAsia" w:hint="eastAsia"/>
          <w:b/>
          <w:szCs w:val="21"/>
        </w:rPr>
        <w:t>【政府采购合同专用条款】</w:t>
      </w:r>
      <w:r>
        <w:rPr>
          <w:rFonts w:asciiTheme="minorEastAsia" w:eastAsiaTheme="minorEastAsia" w:hAnsiTheme="minorEastAsia" w:hint="eastAsia"/>
          <w:szCs w:val="21"/>
        </w:rPr>
        <w:t>规定</w:t>
      </w:r>
      <w:r w:rsidR="00506735" w:rsidRPr="00506735">
        <w:rPr>
          <w:rFonts w:asciiTheme="minorEastAsia" w:eastAsiaTheme="minorEastAsia" w:hAnsiTheme="minorEastAsia" w:hint="eastAsia"/>
          <w:szCs w:val="21"/>
        </w:rPr>
        <w:t>由乙方提供的</w:t>
      </w:r>
      <w:r>
        <w:rPr>
          <w:rFonts w:asciiTheme="minorEastAsia" w:eastAsiaTheme="minorEastAsia" w:hAnsiTheme="minorEastAsia" w:hint="eastAsia"/>
          <w:szCs w:val="21"/>
        </w:rPr>
        <w:t>其他服务。</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14.3 乙方提供的服务的费用应包含在合同价款中，甲方不再另行支付。</w:t>
      </w:r>
    </w:p>
    <w:p w:rsidR="00425EF9" w:rsidRDefault="00B242A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15.违约责任</w:t>
      </w:r>
    </w:p>
    <w:p w:rsidR="00425EF9" w:rsidRDefault="00B242AF">
      <w:pPr>
        <w:adjustRightInd w:val="0"/>
        <w:snapToGrid w:val="0"/>
        <w:spacing w:before="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15.1质量瑕疵的补救措施和索赔</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如果乙方提供的产品不符合质量标准或存在产品质量缺陷，而甲方在合同条款第9条或合同的其他条款规定的检验、安装、调试、验收和质量保证期内，根据法定质量检测部门出具的检验证书向乙方提出了索赔，乙方应按照甲方同意的下列一种或几种方式结合起来解决索赔事宜：</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①乙方同意退货并将货款退还给甲方，由此发生的一切费用和损失由乙方承担。</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②根据货物的质量状况以及甲方所遭受的损失，经过甲乙双方商定降低货物的价格。</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③乙方应在接到甲方通知后七日内负责采用符合合同规定的规格、质量和性能要求的新零件、部件和设备来更换有缺陷的部分或修补缺陷部分，其费用由乙方负担。同时，乙方应在约定的质量保证期基础上相应延长修补和更换件的质量保证期。</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如果在甲方发出索赔通知后十日内乙方未作答复，上述索赔应视为已被乙方接受。如果乙方未能在甲方发出索赔通知后十日内或甲方同意延长的期限内，按照上述规定的任何一种方法采取补救措施，甲方有权从应付货款中扣除索赔金额或者没收质量保证金，如不足以弥补甲方损失的，甲方有权进一步要求乙方赔偿。</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lastRenderedPageBreak/>
        <w:t>15.2 迟延交货的违约责任</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乙方应按照本合同规定的时间、地点交货和提供服务。在履行合同过程中，如果乙方遇到可能妨碍按时交货和提供服务的情形时，应及时以书面形式将迟延的事实、可能迟延的期限和理由通知甲方。甲方在收到乙方通知后，应尽快对情况进行评价，并确定是否同意迟延交货时间或延期提供服务。</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（2）除本合同</w:t>
      </w:r>
      <w:r>
        <w:rPr>
          <w:rFonts w:asciiTheme="minorEastAsia" w:eastAsiaTheme="minorEastAsia" w:hAnsiTheme="minorEastAsia" w:hint="eastAsia"/>
          <w:bCs/>
          <w:szCs w:val="21"/>
        </w:rPr>
        <w:t>第20条</w:t>
      </w:r>
      <w:r>
        <w:rPr>
          <w:rFonts w:asciiTheme="minorEastAsia" w:eastAsiaTheme="minorEastAsia" w:hAnsiTheme="minorEastAsia" w:hint="eastAsia"/>
          <w:szCs w:val="21"/>
        </w:rPr>
        <w:t>规定情况外，如果乙方没有按照合同规定的时间交货和提供服务，甲方有权从货款中扣除误期赔偿费而不影响合同项下的其他补救方法，赔偿费按每周（一周按七天计算，不足七日按一周计算）赔偿迟交货物的交货价或延期服务的服务费用的百分之零点五（0.5%）计收，直至交货或提供服务为止。但误期赔偿费的最高限额不超过合同价的百分之五（5%）。一旦达到误期赔偿的最高限额，甲方可以终止合同。</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如果乙方迟延交货，甲方有权终止全部或部分合同，并依其认为适当的条件和方法购买与未交货物类似的货物，乙方应对购买类似货物所超出的那部分费用负责。但是，乙方应继续执行合同中未终止的部分。</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16.合同的变更</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16.1 在合同履行过程中，甲、乙双方可就合同履行的时间、地点和方式等协商进行变更。协商一致后，双方应签订书面的补充协议。</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16.2 在不改变合同其他条款的前提下，甲方有权在合同价款百分之十的范围内追加与合同标的相同的货物或服务，并就此与乙方签订补充合同，乙方不得拒绝。</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16.3 除双方签署书面协议，并成为合同不可分割的一部分外，本合同条件不得有任何变更。</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17.合同中止与终止</w:t>
      </w:r>
    </w:p>
    <w:p w:rsidR="00425EF9" w:rsidRDefault="00B242A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17.1合同的中止</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（1）合同在履行过程中，因采购计划调整，甲方可以要求中止履行，待计划确定后继续履行；</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（2）合同履行过程中因供应商就采购过程或结果提起投诉的，甲方认为有必要或财政部门责令中止的，应当中止合同的履行。</w:t>
      </w:r>
    </w:p>
    <w:p w:rsidR="00425EF9" w:rsidRDefault="00B242A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17.2合同的终止</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（1）合同因有效期限届满而终止；</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（2）乙方未能依照本合同约定条件履行合同，已构成根本性违约的，甲方有权终止本合同，并追究乙方的违约责任。</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（3）如果乙方丧失履约能力或被宣告破产，甲方可在任何时候以书面形式通知乙方终止合同而不给乙方补偿。</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（4）如果乙方在履行合同过程中有不正当竞争行为，甲方有权解除合同，并按《中华人民共和国反不正当竞争法》规定由有关部门追究其法律责任。</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（5）如果合同的履行将损害国家利益或社会公共利益，甲方有权终止合同的履行，给乙方造成损失的予以相应补偿。</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18.合同转让和分包</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18.1 乙方不得以任何形式将合同转包。</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18.2 乙方未在投标文件中说明，不得将</w:t>
      </w:r>
      <w:r>
        <w:rPr>
          <w:rFonts w:asciiTheme="minorEastAsia" w:eastAsiaTheme="minorEastAsia" w:hAnsiTheme="minorEastAsia" w:hint="eastAsia"/>
          <w:bCs/>
          <w:szCs w:val="21"/>
        </w:rPr>
        <w:t>合同</w:t>
      </w:r>
      <w:r>
        <w:rPr>
          <w:rFonts w:asciiTheme="minorEastAsia" w:eastAsiaTheme="minorEastAsia" w:hAnsiTheme="minorEastAsia" w:hint="eastAsia"/>
          <w:szCs w:val="21"/>
        </w:rPr>
        <w:t>的非主体、非关键性工作分包给他人。</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19.不可抗力</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19.1 不可抗力是指合同双方不可预见、不可避免、不可克服的自然灾害和社会事件。</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19.2 任何一方对由于不可抗力造成的部分或全部不能履行合同不承担违约责任。但迟延履行后发生不可抗力的，不能免除责任。</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19.3 遇有不可抗力的一方，应在三日内将事件的情况以书面形式通知另一方，并在事件发生后十日内，向另一方提交合同不能履行或部分不能履行或需要延期履行理由的报告。</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20.解决争议的方法</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20.1 合同各方应通过友好协商，解决在执行合同过程中所发生的或与合同有关的一切争端。如从协商开始后十日内仍不能解决，可以向财政部门提请调解。</w:t>
      </w:r>
    </w:p>
    <w:p w:rsidR="00425EF9" w:rsidRPr="00724504"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20.2 调解不成可</w:t>
      </w:r>
      <w:r w:rsidRPr="00724504">
        <w:rPr>
          <w:rFonts w:asciiTheme="minorEastAsia" w:eastAsiaTheme="minorEastAsia" w:hAnsiTheme="minorEastAsia" w:hint="eastAsia"/>
          <w:szCs w:val="21"/>
        </w:rPr>
        <w:t>以按</w:t>
      </w:r>
      <w:r w:rsidRPr="00724504">
        <w:rPr>
          <w:rFonts w:asciiTheme="minorEastAsia" w:eastAsiaTheme="minorEastAsia" w:hAnsiTheme="minorEastAsia" w:hint="eastAsia"/>
          <w:b/>
          <w:szCs w:val="21"/>
        </w:rPr>
        <w:t>【政府采购合同专用条款】</w:t>
      </w:r>
      <w:r w:rsidRPr="00724504">
        <w:rPr>
          <w:rFonts w:asciiTheme="minorEastAsia" w:eastAsiaTheme="minorEastAsia" w:hAnsiTheme="minorEastAsia" w:hint="eastAsia"/>
          <w:szCs w:val="21"/>
        </w:rPr>
        <w:t>中约定中规定下列方式之一提起仲裁或诉讼：</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sidRPr="00724504">
        <w:rPr>
          <w:rFonts w:asciiTheme="minorEastAsia" w:eastAsiaTheme="minorEastAsia" w:hAnsiTheme="minorEastAsia" w:hint="eastAsia"/>
          <w:szCs w:val="21"/>
        </w:rPr>
        <w:t>（1）向甲方所在地仲裁机构提起仲裁</w:t>
      </w:r>
      <w:r>
        <w:rPr>
          <w:rFonts w:asciiTheme="minorEastAsia" w:eastAsiaTheme="minorEastAsia" w:hAnsiTheme="minorEastAsia" w:hint="eastAsia"/>
          <w:szCs w:val="21"/>
        </w:rPr>
        <w:t>；</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（2）向甲方所在地人民法院提起诉讼。</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20.3 如仲裁或诉讼事项不影响合同其它部分的履行，则在仲裁或诉讼期间，除正在进行仲裁或诉讼的部分外，合同的其它部分应继续执行。</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sz w:val="24"/>
        </w:rPr>
        <w:t>21.法律适用</w:t>
      </w:r>
    </w:p>
    <w:p w:rsidR="00425EF9" w:rsidRDefault="00B242AF">
      <w:pPr>
        <w:autoSpaceDE w:val="0"/>
        <w:autoSpaceDN w:val="0"/>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21.1 本合同适用中华人民共和国现行法律、行政法规和规章，如合同条款与法律、行政法规和规章不一致的，按照法律、行政法规和规章修改本合同。</w:t>
      </w:r>
    </w:p>
    <w:p w:rsidR="00425EF9" w:rsidRDefault="00B242AF">
      <w:pPr>
        <w:autoSpaceDE w:val="0"/>
        <w:autoSpaceDN w:val="0"/>
        <w:adjustRightInd w:val="0"/>
        <w:snapToGrid w:val="0"/>
        <w:spacing w:before="50" w:line="360" w:lineRule="auto"/>
        <w:jc w:val="left"/>
        <w:rPr>
          <w:rFonts w:asciiTheme="minorEastAsia" w:eastAsiaTheme="minorEastAsia" w:hAnsiTheme="minorEastAsia"/>
          <w:b/>
          <w:sz w:val="24"/>
        </w:rPr>
      </w:pPr>
      <w:r>
        <w:rPr>
          <w:rFonts w:asciiTheme="minorEastAsia" w:eastAsiaTheme="minorEastAsia" w:hAnsiTheme="minorEastAsia" w:hint="eastAsia"/>
          <w:b/>
          <w:bCs/>
          <w:sz w:val="24"/>
        </w:rPr>
        <w:t>22.</w:t>
      </w:r>
      <w:r>
        <w:rPr>
          <w:rFonts w:asciiTheme="minorEastAsia" w:eastAsiaTheme="minorEastAsia" w:hAnsiTheme="minorEastAsia" w:hint="eastAsia"/>
          <w:b/>
          <w:sz w:val="24"/>
        </w:rPr>
        <w:t>通知</w:t>
      </w:r>
    </w:p>
    <w:p w:rsidR="00425EF9" w:rsidRDefault="00B242A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22.1本合同一方给另一方的通知均应采用书面形式，传真或快递送到本合同中规定的对方的地址和办理签收手续，</w:t>
      </w:r>
    </w:p>
    <w:p w:rsidR="00425EF9" w:rsidRDefault="00B242AF">
      <w:pPr>
        <w:adjustRightInd w:val="0"/>
        <w:snapToGrid w:val="0"/>
        <w:spacing w:before="50"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22.2通知以送到之日或通知书中规定的生效之日起生效，两者中以较迟之日为准。</w:t>
      </w:r>
    </w:p>
    <w:p w:rsidR="00425EF9" w:rsidRDefault="00B242A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23. 合同未尽事项</w:t>
      </w:r>
    </w:p>
    <w:p w:rsidR="00425EF9" w:rsidRDefault="00B242AF">
      <w:pPr>
        <w:adjustRightInd w:val="0"/>
        <w:snapToGrid w:val="0"/>
        <w:spacing w:before="50" w:line="360" w:lineRule="auto"/>
        <w:ind w:firstLineChars="200" w:firstLine="420"/>
        <w:jc w:val="left"/>
        <w:rPr>
          <w:rFonts w:asciiTheme="minorEastAsia" w:eastAsiaTheme="minorEastAsia" w:hAnsiTheme="minorEastAsia"/>
          <w:bCs/>
          <w:szCs w:val="21"/>
        </w:rPr>
      </w:pPr>
      <w:r>
        <w:rPr>
          <w:rFonts w:asciiTheme="minorEastAsia" w:eastAsiaTheme="minorEastAsia" w:hAnsiTheme="minorEastAsia" w:hint="eastAsia"/>
          <w:bCs/>
          <w:szCs w:val="21"/>
        </w:rPr>
        <w:t>23.1合同未尽事</w:t>
      </w:r>
      <w:r w:rsidRPr="00724504">
        <w:rPr>
          <w:rFonts w:asciiTheme="minorEastAsia" w:eastAsiaTheme="minorEastAsia" w:hAnsiTheme="minorEastAsia" w:hint="eastAsia"/>
          <w:bCs/>
          <w:szCs w:val="21"/>
        </w:rPr>
        <w:t>项见</w:t>
      </w:r>
      <w:r w:rsidRPr="00724504">
        <w:rPr>
          <w:rFonts w:asciiTheme="minorEastAsia" w:eastAsiaTheme="minorEastAsia" w:hAnsiTheme="minorEastAsia" w:hint="eastAsia"/>
          <w:b/>
          <w:szCs w:val="21"/>
        </w:rPr>
        <w:t>【政府采购合同专用条款】。</w:t>
      </w:r>
    </w:p>
    <w:p w:rsidR="00425EF9" w:rsidRDefault="00B242AF">
      <w:pPr>
        <w:adjustRightInd w:val="0"/>
        <w:snapToGrid w:val="0"/>
        <w:spacing w:before="50" w:line="360" w:lineRule="auto"/>
        <w:jc w:val="left"/>
        <w:rPr>
          <w:rFonts w:asciiTheme="minorEastAsia" w:eastAsiaTheme="minorEastAsia" w:hAnsiTheme="minorEastAsia"/>
          <w:b/>
          <w:bCs/>
          <w:sz w:val="24"/>
        </w:rPr>
      </w:pPr>
      <w:r>
        <w:rPr>
          <w:rFonts w:asciiTheme="minorEastAsia" w:eastAsiaTheme="minorEastAsia" w:hAnsiTheme="minorEastAsia" w:hint="eastAsia"/>
          <w:b/>
          <w:bCs/>
          <w:sz w:val="24"/>
        </w:rPr>
        <w:t>24.合同生效</w:t>
      </w:r>
    </w:p>
    <w:p w:rsidR="00425EF9" w:rsidRDefault="00B242AF" w:rsidP="00724504">
      <w:pPr>
        <w:autoSpaceDE w:val="0"/>
        <w:autoSpaceDN w:val="0"/>
        <w:adjustRightInd w:val="0"/>
        <w:snapToGrid w:val="0"/>
        <w:spacing w:before="50" w:line="360" w:lineRule="auto"/>
        <w:ind w:firstLineChars="200" w:firstLine="420"/>
        <w:jc w:val="left"/>
        <w:rPr>
          <w:rFonts w:ascii="黑体" w:eastAsia="黑体" w:hAnsi="黑体"/>
          <w:b/>
          <w:bCs/>
          <w:sz w:val="32"/>
        </w:rPr>
      </w:pPr>
      <w:r>
        <w:rPr>
          <w:rFonts w:asciiTheme="minorEastAsia" w:eastAsiaTheme="minorEastAsia" w:hAnsiTheme="minorEastAsia" w:hint="eastAsia"/>
          <w:szCs w:val="21"/>
        </w:rPr>
        <w:t>24.1 本合同在合同双方签字盖章后生效。</w:t>
      </w:r>
      <w:r>
        <w:rPr>
          <w:rFonts w:ascii="黑体" w:eastAsia="黑体" w:hAnsi="黑体"/>
          <w:b/>
          <w:bCs/>
          <w:sz w:val="32"/>
        </w:rPr>
        <w:br w:type="page"/>
      </w:r>
    </w:p>
    <w:p w:rsidR="00425EF9" w:rsidRDefault="00B242AF">
      <w:pPr>
        <w:pStyle w:val="2"/>
        <w:adjustRightInd w:val="0"/>
        <w:snapToGrid w:val="0"/>
        <w:jc w:val="center"/>
        <w:rPr>
          <w:rFonts w:ascii="黑体" w:eastAsia="黑体" w:hAnsi="华文中宋"/>
          <w:sz w:val="28"/>
          <w:szCs w:val="28"/>
        </w:rPr>
      </w:pPr>
      <w:bookmarkStart w:id="58" w:name="_Toc20651239"/>
      <w:r>
        <w:rPr>
          <w:rFonts w:ascii="黑体" w:eastAsia="黑体" w:hAnsi="华文中宋" w:hint="eastAsia"/>
          <w:sz w:val="28"/>
          <w:szCs w:val="28"/>
        </w:rPr>
        <w:lastRenderedPageBreak/>
        <w:t>第三节 政府采购合同专用条款</w:t>
      </w:r>
      <w:bookmarkEnd w:id="58"/>
    </w:p>
    <w:p w:rsidR="00425EF9" w:rsidRDefault="00425EF9">
      <w:pPr>
        <w:adjustRightInd w:val="0"/>
        <w:snapToGrid w:val="0"/>
        <w:spacing w:line="360" w:lineRule="auto"/>
        <w:jc w:val="center"/>
        <w:rPr>
          <w:rFonts w:ascii="宋体" w:hAnsi="宋体"/>
          <w:sz w:val="24"/>
        </w:rPr>
      </w:pPr>
    </w:p>
    <w:tbl>
      <w:tblPr>
        <w:tblW w:w="9008"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701"/>
        <w:gridCol w:w="1843"/>
        <w:gridCol w:w="5464"/>
      </w:tblGrid>
      <w:tr w:rsidR="00425EF9">
        <w:tc>
          <w:tcPr>
            <w:tcW w:w="1701" w:type="dxa"/>
            <w:vAlign w:val="center"/>
          </w:tcPr>
          <w:p w:rsidR="00425EF9" w:rsidRDefault="004A5AEC">
            <w:pPr>
              <w:adjustRightInd w:val="0"/>
              <w:snapToGrid w:val="0"/>
              <w:spacing w:line="360" w:lineRule="auto"/>
              <w:jc w:val="center"/>
              <w:rPr>
                <w:rFonts w:ascii="宋体" w:hAnsi="宋体"/>
                <w:szCs w:val="21"/>
              </w:rPr>
            </w:pPr>
            <w:r w:rsidRPr="004A5AEC">
              <w:rPr>
                <w:rFonts w:ascii="宋体" w:hAnsi="宋体" w:hint="eastAsia"/>
                <w:szCs w:val="21"/>
              </w:rPr>
              <w:t>本</w:t>
            </w:r>
            <w:r w:rsidR="00B242AF">
              <w:rPr>
                <w:rFonts w:ascii="宋体" w:hAnsi="宋体" w:hint="eastAsia"/>
                <w:szCs w:val="21"/>
              </w:rPr>
              <w:t>章第二节</w:t>
            </w:r>
          </w:p>
          <w:p w:rsidR="00425EF9" w:rsidRDefault="00B242AF">
            <w:pPr>
              <w:adjustRightInd w:val="0"/>
              <w:snapToGrid w:val="0"/>
              <w:spacing w:line="360" w:lineRule="auto"/>
              <w:jc w:val="center"/>
              <w:rPr>
                <w:rFonts w:ascii="宋体" w:hAnsi="宋体"/>
                <w:szCs w:val="21"/>
              </w:rPr>
            </w:pPr>
            <w:r>
              <w:rPr>
                <w:rFonts w:ascii="宋体" w:hAnsi="宋体" w:hint="eastAsia"/>
                <w:szCs w:val="21"/>
              </w:rPr>
              <w:t>第1.1款</w:t>
            </w:r>
          </w:p>
        </w:tc>
        <w:tc>
          <w:tcPr>
            <w:tcW w:w="1843" w:type="dxa"/>
            <w:vAlign w:val="center"/>
          </w:tcPr>
          <w:p w:rsidR="00425EF9" w:rsidRDefault="00B242AF">
            <w:pPr>
              <w:adjustRightInd w:val="0"/>
              <w:snapToGrid w:val="0"/>
              <w:spacing w:line="360" w:lineRule="auto"/>
              <w:jc w:val="left"/>
              <w:rPr>
                <w:rFonts w:ascii="宋体" w:hAnsi="宋体"/>
                <w:szCs w:val="21"/>
              </w:rPr>
            </w:pPr>
            <w:r>
              <w:rPr>
                <w:rFonts w:ascii="宋体" w:hAnsi="宋体" w:hint="eastAsia"/>
                <w:szCs w:val="21"/>
              </w:rPr>
              <w:t xml:space="preserve">甲方名称、地址 </w:t>
            </w:r>
          </w:p>
        </w:tc>
        <w:tc>
          <w:tcPr>
            <w:tcW w:w="5464" w:type="dxa"/>
            <w:vAlign w:val="center"/>
          </w:tcPr>
          <w:p w:rsidR="00425EF9" w:rsidRDefault="00B242AF">
            <w:pPr>
              <w:adjustRightInd w:val="0"/>
              <w:snapToGrid w:val="0"/>
              <w:spacing w:line="360" w:lineRule="auto"/>
              <w:jc w:val="left"/>
              <w:rPr>
                <w:rFonts w:ascii="宋体" w:hAnsi="宋体"/>
                <w:szCs w:val="21"/>
              </w:rPr>
            </w:pPr>
            <w:r>
              <w:rPr>
                <w:rFonts w:ascii="宋体" w:hAnsi="宋体" w:hint="eastAsia"/>
                <w:szCs w:val="21"/>
              </w:rPr>
              <w:t xml:space="preserve"> </w:t>
            </w:r>
          </w:p>
        </w:tc>
      </w:tr>
      <w:tr w:rsidR="00425EF9">
        <w:tc>
          <w:tcPr>
            <w:tcW w:w="1701" w:type="dxa"/>
            <w:vAlign w:val="center"/>
          </w:tcPr>
          <w:p w:rsidR="00425EF9" w:rsidRDefault="004A5AEC">
            <w:pPr>
              <w:adjustRightInd w:val="0"/>
              <w:snapToGrid w:val="0"/>
              <w:spacing w:line="360" w:lineRule="auto"/>
              <w:jc w:val="center"/>
              <w:rPr>
                <w:rFonts w:ascii="宋体" w:hAnsi="宋体"/>
                <w:szCs w:val="21"/>
              </w:rPr>
            </w:pPr>
            <w:r w:rsidRPr="004A5AEC">
              <w:rPr>
                <w:rFonts w:ascii="宋体" w:hAnsi="宋体" w:hint="eastAsia"/>
                <w:szCs w:val="21"/>
              </w:rPr>
              <w:t>本</w:t>
            </w:r>
            <w:r w:rsidR="00B242AF">
              <w:rPr>
                <w:rFonts w:ascii="宋体" w:hAnsi="宋体" w:hint="eastAsia"/>
                <w:szCs w:val="21"/>
              </w:rPr>
              <w:t>章第二节</w:t>
            </w:r>
          </w:p>
          <w:p w:rsidR="00425EF9" w:rsidRDefault="00B242AF">
            <w:pPr>
              <w:adjustRightInd w:val="0"/>
              <w:snapToGrid w:val="0"/>
              <w:spacing w:line="360" w:lineRule="auto"/>
              <w:jc w:val="center"/>
              <w:rPr>
                <w:rFonts w:ascii="宋体" w:hAnsi="宋体"/>
                <w:szCs w:val="21"/>
              </w:rPr>
            </w:pPr>
            <w:r>
              <w:rPr>
                <w:rFonts w:ascii="宋体" w:hAnsi="宋体" w:hint="eastAsia"/>
                <w:szCs w:val="21"/>
              </w:rPr>
              <w:t>第1.2（6）项</w:t>
            </w:r>
          </w:p>
        </w:tc>
        <w:tc>
          <w:tcPr>
            <w:tcW w:w="1843" w:type="dxa"/>
            <w:vAlign w:val="center"/>
          </w:tcPr>
          <w:p w:rsidR="00425EF9" w:rsidRDefault="00B242AF">
            <w:pPr>
              <w:adjustRightInd w:val="0"/>
              <w:snapToGrid w:val="0"/>
              <w:spacing w:line="360" w:lineRule="auto"/>
              <w:jc w:val="left"/>
              <w:rPr>
                <w:rFonts w:ascii="宋体" w:hAnsi="宋体"/>
                <w:szCs w:val="21"/>
              </w:rPr>
            </w:pPr>
            <w:r>
              <w:rPr>
                <w:rFonts w:ascii="宋体" w:hAnsi="宋体" w:hint="eastAsia"/>
                <w:szCs w:val="21"/>
              </w:rPr>
              <w:t>项目现场</w:t>
            </w:r>
          </w:p>
        </w:tc>
        <w:tc>
          <w:tcPr>
            <w:tcW w:w="5464" w:type="dxa"/>
            <w:vAlign w:val="center"/>
          </w:tcPr>
          <w:p w:rsidR="00425EF9" w:rsidRDefault="00425EF9">
            <w:pPr>
              <w:adjustRightInd w:val="0"/>
              <w:snapToGrid w:val="0"/>
              <w:spacing w:line="360" w:lineRule="auto"/>
              <w:jc w:val="left"/>
              <w:rPr>
                <w:rFonts w:ascii="宋体" w:hAnsi="宋体"/>
                <w:szCs w:val="21"/>
              </w:rPr>
            </w:pPr>
          </w:p>
        </w:tc>
      </w:tr>
      <w:tr w:rsidR="00425EF9">
        <w:tc>
          <w:tcPr>
            <w:tcW w:w="1701" w:type="dxa"/>
            <w:vAlign w:val="center"/>
          </w:tcPr>
          <w:p w:rsidR="00425EF9" w:rsidRDefault="004A5AEC">
            <w:pPr>
              <w:adjustRightInd w:val="0"/>
              <w:snapToGrid w:val="0"/>
              <w:spacing w:line="360" w:lineRule="auto"/>
              <w:jc w:val="center"/>
              <w:rPr>
                <w:rFonts w:ascii="宋体" w:hAnsi="宋体"/>
                <w:szCs w:val="21"/>
              </w:rPr>
            </w:pPr>
            <w:r w:rsidRPr="004A5AEC">
              <w:rPr>
                <w:rFonts w:ascii="宋体" w:hAnsi="宋体" w:hint="eastAsia"/>
                <w:szCs w:val="21"/>
              </w:rPr>
              <w:t>本</w:t>
            </w:r>
            <w:r w:rsidR="00B242AF">
              <w:rPr>
                <w:rFonts w:ascii="宋体" w:hAnsi="宋体" w:hint="eastAsia"/>
                <w:szCs w:val="21"/>
              </w:rPr>
              <w:t>章第二节</w:t>
            </w:r>
          </w:p>
          <w:p w:rsidR="00425EF9" w:rsidRDefault="00B242AF">
            <w:pPr>
              <w:adjustRightInd w:val="0"/>
              <w:snapToGrid w:val="0"/>
              <w:spacing w:line="360" w:lineRule="auto"/>
              <w:jc w:val="center"/>
              <w:rPr>
                <w:rFonts w:ascii="宋体" w:hAnsi="宋体"/>
                <w:szCs w:val="21"/>
              </w:rPr>
            </w:pPr>
            <w:r>
              <w:rPr>
                <w:rFonts w:ascii="宋体" w:hAnsi="宋体" w:hint="eastAsia"/>
                <w:szCs w:val="21"/>
              </w:rPr>
              <w:t>第5.1款</w:t>
            </w:r>
          </w:p>
        </w:tc>
        <w:tc>
          <w:tcPr>
            <w:tcW w:w="1843" w:type="dxa"/>
            <w:vAlign w:val="center"/>
          </w:tcPr>
          <w:p w:rsidR="00425EF9" w:rsidRDefault="00B242AF">
            <w:pPr>
              <w:adjustRightInd w:val="0"/>
              <w:snapToGrid w:val="0"/>
              <w:spacing w:line="360" w:lineRule="auto"/>
              <w:jc w:val="left"/>
              <w:rPr>
                <w:rFonts w:ascii="宋体" w:hAnsi="宋体"/>
                <w:szCs w:val="21"/>
              </w:rPr>
            </w:pPr>
            <w:r>
              <w:rPr>
                <w:rFonts w:ascii="宋体" w:hAnsi="宋体" w:hint="eastAsia"/>
                <w:szCs w:val="21"/>
              </w:rPr>
              <w:t>履行合同的时间、地点及方式</w:t>
            </w:r>
          </w:p>
        </w:tc>
        <w:tc>
          <w:tcPr>
            <w:tcW w:w="5464" w:type="dxa"/>
            <w:vAlign w:val="center"/>
          </w:tcPr>
          <w:p w:rsidR="00425EF9" w:rsidRDefault="00B242AF">
            <w:pPr>
              <w:adjustRightInd w:val="0"/>
              <w:snapToGrid w:val="0"/>
              <w:spacing w:line="360" w:lineRule="auto"/>
              <w:jc w:val="left"/>
              <w:rPr>
                <w:rFonts w:ascii="宋体" w:hAnsi="宋体"/>
                <w:szCs w:val="21"/>
              </w:rPr>
            </w:pPr>
            <w:r>
              <w:rPr>
                <w:rFonts w:ascii="宋体" w:hAnsi="宋体" w:hint="eastAsia"/>
                <w:szCs w:val="21"/>
              </w:rPr>
              <w:t>交货时间：</w:t>
            </w:r>
            <w:r>
              <w:rPr>
                <w:rFonts w:ascii="宋体" w:hAnsi="宋体" w:hint="eastAsia"/>
                <w:szCs w:val="21"/>
                <w:u w:val="single"/>
              </w:rPr>
              <w:t xml:space="preserve">           </w:t>
            </w:r>
            <w:r>
              <w:rPr>
                <w:rFonts w:ascii="宋体" w:hAnsi="宋体" w:hint="eastAsia"/>
                <w:szCs w:val="21"/>
              </w:rPr>
              <w:t xml:space="preserve"> </w:t>
            </w:r>
          </w:p>
          <w:p w:rsidR="00425EF9" w:rsidRDefault="00B242AF">
            <w:pPr>
              <w:adjustRightInd w:val="0"/>
              <w:snapToGrid w:val="0"/>
              <w:spacing w:line="360" w:lineRule="auto"/>
              <w:jc w:val="left"/>
              <w:rPr>
                <w:rFonts w:ascii="宋体" w:hAnsi="宋体"/>
                <w:szCs w:val="21"/>
              </w:rPr>
            </w:pPr>
            <w:r>
              <w:rPr>
                <w:rFonts w:ascii="宋体" w:hAnsi="宋体" w:hint="eastAsia"/>
                <w:szCs w:val="21"/>
              </w:rPr>
              <w:t>交货地点：</w:t>
            </w:r>
            <w:r>
              <w:rPr>
                <w:rFonts w:ascii="宋体" w:hAnsi="宋体" w:hint="eastAsia"/>
                <w:szCs w:val="21"/>
                <w:u w:val="single"/>
              </w:rPr>
              <w:t xml:space="preserve">           </w:t>
            </w:r>
          </w:p>
          <w:p w:rsidR="00425EF9" w:rsidRDefault="00B242AF">
            <w:pPr>
              <w:adjustRightInd w:val="0"/>
              <w:snapToGrid w:val="0"/>
              <w:spacing w:line="360" w:lineRule="auto"/>
              <w:jc w:val="left"/>
              <w:rPr>
                <w:rFonts w:ascii="宋体" w:hAnsi="宋体"/>
                <w:szCs w:val="21"/>
              </w:rPr>
            </w:pPr>
            <w:r>
              <w:rPr>
                <w:rFonts w:ascii="宋体" w:hAnsi="宋体" w:hint="eastAsia"/>
                <w:szCs w:val="21"/>
              </w:rPr>
              <w:t>交货方式：</w:t>
            </w:r>
            <w:r>
              <w:rPr>
                <w:rFonts w:ascii="宋体" w:hAnsi="宋体" w:hint="eastAsia"/>
                <w:szCs w:val="21"/>
                <w:u w:val="single"/>
              </w:rPr>
              <w:t xml:space="preserve">            </w:t>
            </w:r>
            <w:r>
              <w:rPr>
                <w:rFonts w:ascii="宋体" w:hAnsi="宋体" w:hint="eastAsia"/>
                <w:szCs w:val="21"/>
              </w:rPr>
              <w:t xml:space="preserve"> </w:t>
            </w:r>
          </w:p>
        </w:tc>
      </w:tr>
      <w:tr w:rsidR="00425EF9">
        <w:tc>
          <w:tcPr>
            <w:tcW w:w="1701" w:type="dxa"/>
            <w:vAlign w:val="center"/>
          </w:tcPr>
          <w:p w:rsidR="00425EF9" w:rsidRDefault="004A5AEC">
            <w:pPr>
              <w:adjustRightInd w:val="0"/>
              <w:snapToGrid w:val="0"/>
              <w:spacing w:line="360" w:lineRule="auto"/>
              <w:jc w:val="center"/>
              <w:rPr>
                <w:rFonts w:ascii="宋体" w:hAnsi="宋体"/>
                <w:szCs w:val="21"/>
              </w:rPr>
            </w:pPr>
            <w:r w:rsidRPr="004A5AEC">
              <w:rPr>
                <w:rFonts w:ascii="宋体" w:hAnsi="宋体" w:hint="eastAsia"/>
                <w:szCs w:val="21"/>
              </w:rPr>
              <w:t>本</w:t>
            </w:r>
            <w:r w:rsidR="00B242AF">
              <w:rPr>
                <w:rFonts w:ascii="宋体" w:hAnsi="宋体" w:hint="eastAsia"/>
                <w:szCs w:val="21"/>
              </w:rPr>
              <w:t>章第二节</w:t>
            </w:r>
          </w:p>
          <w:p w:rsidR="00425EF9" w:rsidRDefault="00B242AF">
            <w:pPr>
              <w:adjustRightInd w:val="0"/>
              <w:snapToGrid w:val="0"/>
              <w:spacing w:line="360" w:lineRule="auto"/>
              <w:jc w:val="center"/>
              <w:rPr>
                <w:rFonts w:ascii="宋体" w:hAnsi="宋体"/>
                <w:szCs w:val="21"/>
              </w:rPr>
            </w:pPr>
            <w:r>
              <w:rPr>
                <w:rFonts w:ascii="宋体" w:hAnsi="宋体" w:hint="eastAsia"/>
                <w:szCs w:val="21"/>
              </w:rPr>
              <w:t>第9.2（1）项</w:t>
            </w:r>
          </w:p>
        </w:tc>
        <w:tc>
          <w:tcPr>
            <w:tcW w:w="1843" w:type="dxa"/>
            <w:vAlign w:val="center"/>
          </w:tcPr>
          <w:p w:rsidR="00425EF9" w:rsidRDefault="00B242AF">
            <w:pPr>
              <w:adjustRightInd w:val="0"/>
              <w:snapToGrid w:val="0"/>
              <w:spacing w:line="360" w:lineRule="auto"/>
              <w:jc w:val="left"/>
              <w:rPr>
                <w:rFonts w:ascii="宋体" w:hAnsi="宋体"/>
                <w:szCs w:val="21"/>
              </w:rPr>
            </w:pPr>
            <w:r>
              <w:rPr>
                <w:rFonts w:ascii="宋体" w:hAnsi="宋体" w:hint="eastAsia"/>
                <w:szCs w:val="21"/>
              </w:rPr>
              <w:t>质量保证期</w:t>
            </w:r>
          </w:p>
        </w:tc>
        <w:tc>
          <w:tcPr>
            <w:tcW w:w="5464" w:type="dxa"/>
            <w:vAlign w:val="center"/>
          </w:tcPr>
          <w:p w:rsidR="00425EF9" w:rsidRDefault="00425EF9">
            <w:pPr>
              <w:autoSpaceDE w:val="0"/>
              <w:autoSpaceDN w:val="0"/>
              <w:adjustRightInd w:val="0"/>
              <w:snapToGrid w:val="0"/>
              <w:spacing w:line="360" w:lineRule="auto"/>
              <w:ind w:firstLineChars="200" w:firstLine="420"/>
              <w:jc w:val="left"/>
              <w:rPr>
                <w:rFonts w:ascii="宋体" w:hAnsi="宋体"/>
                <w:szCs w:val="21"/>
              </w:rPr>
            </w:pPr>
          </w:p>
        </w:tc>
      </w:tr>
      <w:tr w:rsidR="00425EF9">
        <w:tc>
          <w:tcPr>
            <w:tcW w:w="1701" w:type="dxa"/>
            <w:vAlign w:val="center"/>
          </w:tcPr>
          <w:p w:rsidR="00425EF9" w:rsidRDefault="004A5AEC">
            <w:pPr>
              <w:adjustRightInd w:val="0"/>
              <w:snapToGrid w:val="0"/>
              <w:spacing w:line="360" w:lineRule="auto"/>
              <w:jc w:val="center"/>
              <w:rPr>
                <w:rFonts w:ascii="宋体" w:hAnsi="宋体"/>
                <w:szCs w:val="21"/>
              </w:rPr>
            </w:pPr>
            <w:r w:rsidRPr="004A5AEC">
              <w:rPr>
                <w:rFonts w:ascii="宋体" w:hAnsi="宋体" w:hint="eastAsia"/>
                <w:szCs w:val="21"/>
              </w:rPr>
              <w:t>本</w:t>
            </w:r>
            <w:r w:rsidR="00B242AF">
              <w:rPr>
                <w:rFonts w:ascii="宋体" w:hAnsi="宋体" w:hint="eastAsia"/>
                <w:szCs w:val="21"/>
              </w:rPr>
              <w:t>章第二节</w:t>
            </w:r>
          </w:p>
          <w:p w:rsidR="00425EF9" w:rsidRDefault="00B242AF">
            <w:pPr>
              <w:adjustRightInd w:val="0"/>
              <w:snapToGrid w:val="0"/>
              <w:spacing w:line="360" w:lineRule="auto"/>
              <w:jc w:val="center"/>
              <w:rPr>
                <w:rFonts w:ascii="宋体" w:hAnsi="宋体"/>
                <w:szCs w:val="21"/>
              </w:rPr>
            </w:pPr>
            <w:r>
              <w:rPr>
                <w:rFonts w:ascii="宋体" w:hAnsi="宋体" w:hint="eastAsia"/>
                <w:szCs w:val="21"/>
              </w:rPr>
              <w:t>第9.2（3）项</w:t>
            </w:r>
          </w:p>
        </w:tc>
        <w:tc>
          <w:tcPr>
            <w:tcW w:w="1843" w:type="dxa"/>
            <w:vAlign w:val="center"/>
          </w:tcPr>
          <w:p w:rsidR="00425EF9" w:rsidRDefault="00B242AF">
            <w:pPr>
              <w:adjustRightInd w:val="0"/>
              <w:snapToGrid w:val="0"/>
              <w:spacing w:line="360" w:lineRule="auto"/>
              <w:jc w:val="left"/>
              <w:rPr>
                <w:rFonts w:ascii="宋体" w:hAnsi="宋体"/>
                <w:szCs w:val="21"/>
              </w:rPr>
            </w:pPr>
            <w:r>
              <w:rPr>
                <w:rFonts w:ascii="宋体" w:hAnsi="宋体" w:hint="eastAsia"/>
                <w:szCs w:val="21"/>
              </w:rPr>
              <w:t>响应时间</w:t>
            </w:r>
          </w:p>
        </w:tc>
        <w:tc>
          <w:tcPr>
            <w:tcW w:w="5464" w:type="dxa"/>
            <w:vAlign w:val="center"/>
          </w:tcPr>
          <w:p w:rsidR="00425EF9" w:rsidRDefault="00425EF9">
            <w:pPr>
              <w:adjustRightInd w:val="0"/>
              <w:snapToGrid w:val="0"/>
              <w:spacing w:line="360" w:lineRule="auto"/>
              <w:jc w:val="left"/>
              <w:rPr>
                <w:rFonts w:ascii="宋体" w:hAnsi="宋体"/>
                <w:szCs w:val="21"/>
              </w:rPr>
            </w:pPr>
          </w:p>
        </w:tc>
      </w:tr>
      <w:tr w:rsidR="00425EF9">
        <w:tc>
          <w:tcPr>
            <w:tcW w:w="1701" w:type="dxa"/>
            <w:vAlign w:val="center"/>
          </w:tcPr>
          <w:p w:rsidR="00425EF9" w:rsidRDefault="004A5AEC">
            <w:pPr>
              <w:adjustRightInd w:val="0"/>
              <w:snapToGrid w:val="0"/>
              <w:spacing w:line="360" w:lineRule="auto"/>
              <w:jc w:val="center"/>
              <w:rPr>
                <w:rFonts w:ascii="宋体" w:hAnsi="宋体"/>
                <w:szCs w:val="21"/>
              </w:rPr>
            </w:pPr>
            <w:r w:rsidRPr="004A5AEC">
              <w:rPr>
                <w:rFonts w:ascii="宋体" w:hAnsi="宋体" w:hint="eastAsia"/>
                <w:szCs w:val="21"/>
              </w:rPr>
              <w:t>本</w:t>
            </w:r>
            <w:r w:rsidR="00B242AF">
              <w:rPr>
                <w:rFonts w:ascii="宋体" w:hAnsi="宋体" w:hint="eastAsia"/>
                <w:szCs w:val="21"/>
              </w:rPr>
              <w:t>章第二节</w:t>
            </w:r>
          </w:p>
          <w:p w:rsidR="00425EF9" w:rsidRDefault="00B242AF">
            <w:pPr>
              <w:adjustRightInd w:val="0"/>
              <w:snapToGrid w:val="0"/>
              <w:spacing w:line="360" w:lineRule="auto"/>
              <w:jc w:val="center"/>
              <w:rPr>
                <w:rFonts w:ascii="宋体" w:hAnsi="宋体"/>
                <w:szCs w:val="21"/>
              </w:rPr>
            </w:pPr>
            <w:r>
              <w:rPr>
                <w:rFonts w:ascii="宋体" w:hAnsi="宋体" w:hint="eastAsia"/>
                <w:szCs w:val="21"/>
              </w:rPr>
              <w:t>第13.5款</w:t>
            </w:r>
          </w:p>
        </w:tc>
        <w:tc>
          <w:tcPr>
            <w:tcW w:w="1843" w:type="dxa"/>
            <w:vAlign w:val="center"/>
          </w:tcPr>
          <w:p w:rsidR="00425EF9" w:rsidRDefault="00B242AF">
            <w:pPr>
              <w:adjustRightInd w:val="0"/>
              <w:snapToGrid w:val="0"/>
              <w:spacing w:line="360" w:lineRule="auto"/>
              <w:jc w:val="left"/>
              <w:rPr>
                <w:rFonts w:ascii="宋体" w:hAnsi="宋体"/>
                <w:szCs w:val="21"/>
              </w:rPr>
            </w:pPr>
            <w:r>
              <w:rPr>
                <w:rFonts w:ascii="宋体" w:hAnsi="宋体" w:hint="eastAsia"/>
                <w:szCs w:val="21"/>
              </w:rPr>
              <w:t>合同价款支付方式</w:t>
            </w:r>
            <w:r>
              <w:rPr>
                <w:rFonts w:ascii="宋体" w:hAnsi="宋体" w:hint="eastAsia"/>
                <w:bCs/>
                <w:szCs w:val="21"/>
              </w:rPr>
              <w:t>和条件</w:t>
            </w:r>
          </w:p>
        </w:tc>
        <w:tc>
          <w:tcPr>
            <w:tcW w:w="5464" w:type="dxa"/>
            <w:vAlign w:val="center"/>
          </w:tcPr>
          <w:p w:rsidR="00425EF9" w:rsidRDefault="00425EF9">
            <w:pPr>
              <w:adjustRightInd w:val="0"/>
              <w:snapToGrid w:val="0"/>
              <w:spacing w:line="360" w:lineRule="auto"/>
              <w:jc w:val="left"/>
              <w:rPr>
                <w:rFonts w:ascii="宋体" w:hAnsi="宋体"/>
                <w:szCs w:val="21"/>
              </w:rPr>
            </w:pPr>
          </w:p>
        </w:tc>
      </w:tr>
      <w:tr w:rsidR="00425EF9">
        <w:tc>
          <w:tcPr>
            <w:tcW w:w="1701" w:type="dxa"/>
            <w:vAlign w:val="center"/>
          </w:tcPr>
          <w:p w:rsidR="00425EF9" w:rsidRDefault="004A5AEC">
            <w:pPr>
              <w:adjustRightInd w:val="0"/>
              <w:snapToGrid w:val="0"/>
              <w:spacing w:line="360" w:lineRule="auto"/>
              <w:jc w:val="center"/>
              <w:rPr>
                <w:rFonts w:ascii="宋体" w:hAnsi="宋体"/>
                <w:szCs w:val="21"/>
              </w:rPr>
            </w:pPr>
            <w:r w:rsidRPr="004A5AEC">
              <w:rPr>
                <w:rFonts w:ascii="宋体" w:hAnsi="宋体" w:hint="eastAsia"/>
                <w:szCs w:val="21"/>
              </w:rPr>
              <w:t>本</w:t>
            </w:r>
            <w:r w:rsidR="00B242AF">
              <w:rPr>
                <w:rFonts w:ascii="宋体" w:hAnsi="宋体" w:hint="eastAsia"/>
                <w:szCs w:val="21"/>
              </w:rPr>
              <w:t>章第二节</w:t>
            </w:r>
          </w:p>
          <w:p w:rsidR="00425EF9" w:rsidRDefault="00B242AF">
            <w:pPr>
              <w:adjustRightInd w:val="0"/>
              <w:snapToGrid w:val="0"/>
              <w:spacing w:line="360" w:lineRule="auto"/>
              <w:jc w:val="center"/>
              <w:rPr>
                <w:rFonts w:ascii="宋体" w:hAnsi="宋体"/>
                <w:szCs w:val="21"/>
              </w:rPr>
            </w:pPr>
            <w:r>
              <w:rPr>
                <w:rFonts w:ascii="宋体" w:hAnsi="宋体" w:hint="eastAsia"/>
                <w:szCs w:val="21"/>
              </w:rPr>
              <w:t>第14.2（6）项</w:t>
            </w:r>
          </w:p>
        </w:tc>
        <w:tc>
          <w:tcPr>
            <w:tcW w:w="1843" w:type="dxa"/>
            <w:vAlign w:val="center"/>
          </w:tcPr>
          <w:p w:rsidR="00425EF9" w:rsidRDefault="00506735">
            <w:pPr>
              <w:adjustRightInd w:val="0"/>
              <w:snapToGrid w:val="0"/>
              <w:spacing w:line="360" w:lineRule="auto"/>
              <w:jc w:val="left"/>
              <w:rPr>
                <w:rFonts w:ascii="宋体" w:hAnsi="宋体"/>
                <w:szCs w:val="21"/>
              </w:rPr>
            </w:pPr>
            <w:r w:rsidRPr="00506735">
              <w:rPr>
                <w:rFonts w:ascii="宋体" w:hAnsi="宋体" w:hint="eastAsia"/>
                <w:szCs w:val="21"/>
              </w:rPr>
              <w:t>乙方提供的其他服务</w:t>
            </w:r>
          </w:p>
        </w:tc>
        <w:tc>
          <w:tcPr>
            <w:tcW w:w="5464" w:type="dxa"/>
            <w:vAlign w:val="center"/>
          </w:tcPr>
          <w:p w:rsidR="00425EF9" w:rsidRDefault="00B242AF">
            <w:pPr>
              <w:adjustRightInd w:val="0"/>
              <w:snapToGrid w:val="0"/>
              <w:spacing w:line="360" w:lineRule="auto"/>
              <w:jc w:val="left"/>
              <w:rPr>
                <w:rFonts w:ascii="宋体" w:hAnsi="宋体"/>
                <w:szCs w:val="21"/>
              </w:rPr>
            </w:pPr>
            <w:r>
              <w:rPr>
                <w:rFonts w:ascii="宋体" w:hAnsi="宋体" w:hint="eastAsia"/>
                <w:szCs w:val="21"/>
                <w:u w:val="single"/>
              </w:rPr>
              <w:t xml:space="preserve">              </w:t>
            </w:r>
            <w:r>
              <w:rPr>
                <w:rFonts w:ascii="宋体" w:hAnsi="宋体" w:hint="eastAsia"/>
                <w:szCs w:val="21"/>
              </w:rPr>
              <w:t>，或第五章采购需求。</w:t>
            </w:r>
          </w:p>
        </w:tc>
      </w:tr>
      <w:tr w:rsidR="00425EF9">
        <w:tc>
          <w:tcPr>
            <w:tcW w:w="1701" w:type="dxa"/>
            <w:vAlign w:val="center"/>
          </w:tcPr>
          <w:p w:rsidR="00425EF9" w:rsidRDefault="004A5AEC">
            <w:pPr>
              <w:adjustRightInd w:val="0"/>
              <w:snapToGrid w:val="0"/>
              <w:spacing w:line="360" w:lineRule="auto"/>
              <w:jc w:val="center"/>
              <w:rPr>
                <w:rFonts w:ascii="宋体" w:hAnsi="宋体"/>
                <w:szCs w:val="21"/>
              </w:rPr>
            </w:pPr>
            <w:r w:rsidRPr="004A5AEC">
              <w:rPr>
                <w:rFonts w:ascii="宋体" w:hAnsi="宋体" w:hint="eastAsia"/>
                <w:szCs w:val="21"/>
              </w:rPr>
              <w:t>本</w:t>
            </w:r>
            <w:r w:rsidR="00B242AF">
              <w:rPr>
                <w:rFonts w:ascii="宋体" w:hAnsi="宋体" w:hint="eastAsia"/>
                <w:szCs w:val="21"/>
              </w:rPr>
              <w:t>章第二节</w:t>
            </w:r>
          </w:p>
          <w:p w:rsidR="00425EF9" w:rsidRDefault="00B242AF">
            <w:pPr>
              <w:adjustRightInd w:val="0"/>
              <w:snapToGrid w:val="0"/>
              <w:spacing w:line="360" w:lineRule="auto"/>
              <w:jc w:val="center"/>
              <w:rPr>
                <w:rFonts w:ascii="宋体" w:hAnsi="宋体"/>
                <w:bCs/>
                <w:szCs w:val="21"/>
              </w:rPr>
            </w:pPr>
            <w:r>
              <w:rPr>
                <w:rFonts w:ascii="宋体" w:hAnsi="宋体" w:hint="eastAsia"/>
                <w:szCs w:val="21"/>
              </w:rPr>
              <w:t>第20.2款</w:t>
            </w:r>
          </w:p>
        </w:tc>
        <w:tc>
          <w:tcPr>
            <w:tcW w:w="1843" w:type="dxa"/>
            <w:vAlign w:val="center"/>
          </w:tcPr>
          <w:p w:rsidR="00425EF9" w:rsidRDefault="00B242AF">
            <w:pPr>
              <w:adjustRightInd w:val="0"/>
              <w:snapToGrid w:val="0"/>
              <w:spacing w:line="360" w:lineRule="auto"/>
              <w:jc w:val="left"/>
              <w:rPr>
                <w:rFonts w:ascii="宋体" w:hAnsi="宋体"/>
                <w:bCs/>
                <w:szCs w:val="21"/>
              </w:rPr>
            </w:pPr>
            <w:r>
              <w:rPr>
                <w:rFonts w:ascii="宋体" w:hAnsi="宋体" w:hint="eastAsia"/>
                <w:szCs w:val="21"/>
              </w:rPr>
              <w:t>解决争议的方式</w:t>
            </w:r>
          </w:p>
        </w:tc>
        <w:tc>
          <w:tcPr>
            <w:tcW w:w="5464" w:type="dxa"/>
            <w:vAlign w:val="center"/>
          </w:tcPr>
          <w:p w:rsidR="00425EF9" w:rsidRDefault="00B242AF">
            <w:pPr>
              <w:adjustRightInd w:val="0"/>
              <w:snapToGrid w:val="0"/>
              <w:spacing w:line="360" w:lineRule="auto"/>
              <w:jc w:val="left"/>
              <w:rPr>
                <w:rFonts w:ascii="宋体" w:hAnsi="宋体"/>
                <w:szCs w:val="21"/>
              </w:rPr>
            </w:pPr>
            <w:r>
              <w:rPr>
                <w:rFonts w:ascii="宋体" w:hAnsi="宋体" w:hint="eastAsia"/>
                <w:szCs w:val="21"/>
              </w:rPr>
              <w:t>□ 诉讼</w:t>
            </w:r>
          </w:p>
          <w:p w:rsidR="00425EF9" w:rsidRDefault="00B242AF">
            <w:pPr>
              <w:adjustRightInd w:val="0"/>
              <w:snapToGrid w:val="0"/>
              <w:spacing w:line="360" w:lineRule="auto"/>
              <w:jc w:val="left"/>
              <w:rPr>
                <w:rFonts w:ascii="宋体" w:hAnsi="宋体"/>
                <w:szCs w:val="21"/>
              </w:rPr>
            </w:pPr>
            <w:r>
              <w:rPr>
                <w:rFonts w:ascii="宋体" w:hAnsi="宋体" w:hint="eastAsia"/>
                <w:szCs w:val="21"/>
              </w:rPr>
              <w:t>□ 仲裁</w:t>
            </w:r>
          </w:p>
        </w:tc>
      </w:tr>
      <w:tr w:rsidR="00425EF9">
        <w:tc>
          <w:tcPr>
            <w:tcW w:w="1701" w:type="dxa"/>
            <w:vAlign w:val="center"/>
          </w:tcPr>
          <w:p w:rsidR="00425EF9" w:rsidRDefault="004A5AEC">
            <w:pPr>
              <w:adjustRightInd w:val="0"/>
              <w:snapToGrid w:val="0"/>
              <w:spacing w:line="360" w:lineRule="auto"/>
              <w:jc w:val="center"/>
              <w:rPr>
                <w:rFonts w:ascii="宋体" w:hAnsi="宋体"/>
                <w:szCs w:val="21"/>
              </w:rPr>
            </w:pPr>
            <w:r w:rsidRPr="004A5AEC">
              <w:rPr>
                <w:rFonts w:ascii="宋体" w:hAnsi="宋体" w:hint="eastAsia"/>
                <w:szCs w:val="21"/>
              </w:rPr>
              <w:t>本</w:t>
            </w:r>
            <w:r w:rsidR="00B242AF">
              <w:rPr>
                <w:rFonts w:ascii="宋体" w:hAnsi="宋体" w:hint="eastAsia"/>
                <w:szCs w:val="21"/>
              </w:rPr>
              <w:t>章第二节</w:t>
            </w:r>
          </w:p>
          <w:p w:rsidR="00425EF9" w:rsidRDefault="00B242AF">
            <w:pPr>
              <w:adjustRightInd w:val="0"/>
              <w:snapToGrid w:val="0"/>
              <w:spacing w:line="360" w:lineRule="auto"/>
              <w:jc w:val="center"/>
              <w:rPr>
                <w:rFonts w:ascii="宋体" w:hAnsi="宋体"/>
                <w:szCs w:val="21"/>
              </w:rPr>
            </w:pPr>
            <w:r>
              <w:rPr>
                <w:rFonts w:ascii="宋体" w:hAnsi="宋体" w:hint="eastAsia"/>
                <w:szCs w:val="21"/>
              </w:rPr>
              <w:t>第23.1款</w:t>
            </w:r>
          </w:p>
        </w:tc>
        <w:tc>
          <w:tcPr>
            <w:tcW w:w="1843" w:type="dxa"/>
            <w:vAlign w:val="center"/>
          </w:tcPr>
          <w:p w:rsidR="00425EF9" w:rsidRDefault="00B242AF">
            <w:pPr>
              <w:adjustRightInd w:val="0"/>
              <w:snapToGrid w:val="0"/>
              <w:spacing w:line="360" w:lineRule="auto"/>
              <w:jc w:val="left"/>
              <w:rPr>
                <w:rFonts w:ascii="宋体" w:hAnsi="宋体"/>
                <w:szCs w:val="21"/>
              </w:rPr>
            </w:pPr>
            <w:r>
              <w:rPr>
                <w:rFonts w:ascii="宋体" w:hAnsi="宋体" w:hint="eastAsia"/>
                <w:bCs/>
                <w:szCs w:val="21"/>
              </w:rPr>
              <w:t>合同未尽事项</w:t>
            </w:r>
          </w:p>
        </w:tc>
        <w:tc>
          <w:tcPr>
            <w:tcW w:w="5464" w:type="dxa"/>
            <w:vAlign w:val="center"/>
          </w:tcPr>
          <w:p w:rsidR="00425EF9" w:rsidRDefault="00425EF9">
            <w:pPr>
              <w:adjustRightInd w:val="0"/>
              <w:snapToGrid w:val="0"/>
              <w:spacing w:line="360" w:lineRule="auto"/>
              <w:jc w:val="left"/>
              <w:rPr>
                <w:rFonts w:ascii="宋体" w:hAnsi="宋体"/>
                <w:szCs w:val="21"/>
              </w:rPr>
            </w:pPr>
          </w:p>
        </w:tc>
      </w:tr>
    </w:tbl>
    <w:p w:rsidR="00425EF9" w:rsidRDefault="00B242AF">
      <w:pPr>
        <w:pStyle w:val="aa"/>
        <w:adjustRightInd w:val="0"/>
        <w:snapToGrid w:val="0"/>
        <w:spacing w:line="360" w:lineRule="auto"/>
        <w:jc w:val="center"/>
        <w:outlineLvl w:val="0"/>
        <w:rPr>
          <w:rFonts w:ascii="黑体" w:eastAsia="黑体" w:hAnsi="华文中宋"/>
          <w:b/>
          <w:sz w:val="32"/>
          <w:szCs w:val="32"/>
        </w:rPr>
      </w:pPr>
      <w:r>
        <w:rPr>
          <w:rFonts w:hAnsi="宋体"/>
          <w:b/>
          <w:bCs/>
          <w:sz w:val="52"/>
          <w:szCs w:val="30"/>
        </w:rPr>
        <w:br w:type="page"/>
      </w:r>
      <w:bookmarkStart w:id="59" w:name="_Toc20651240"/>
      <w:r>
        <w:rPr>
          <w:rFonts w:ascii="黑体" w:eastAsia="黑体" w:hAnsi="华文中宋" w:hint="eastAsia"/>
          <w:b/>
          <w:sz w:val="32"/>
          <w:szCs w:val="32"/>
        </w:rPr>
        <w:lastRenderedPageBreak/>
        <w:t>第</w:t>
      </w:r>
      <w:r w:rsidR="006F1B2E" w:rsidRPr="006F1B2E">
        <w:rPr>
          <w:rFonts w:ascii="黑体" w:eastAsia="黑体" w:hAnsi="华文中宋" w:hint="eastAsia"/>
          <w:b/>
          <w:sz w:val="32"/>
          <w:szCs w:val="32"/>
        </w:rPr>
        <w:t>七</w:t>
      </w:r>
      <w:r>
        <w:rPr>
          <w:rFonts w:ascii="黑体" w:eastAsia="黑体" w:hAnsi="华文中宋" w:hint="eastAsia"/>
          <w:b/>
          <w:sz w:val="32"/>
          <w:szCs w:val="32"/>
        </w:rPr>
        <w:t>章 投标文件的组成</w:t>
      </w:r>
      <w:bookmarkEnd w:id="59"/>
    </w:p>
    <w:p w:rsidR="00425EF9" w:rsidRDefault="00425EF9">
      <w:pPr>
        <w:adjustRightInd w:val="0"/>
        <w:snapToGrid w:val="0"/>
        <w:spacing w:line="360" w:lineRule="auto"/>
        <w:ind w:leftChars="-42" w:left="-88"/>
        <w:jc w:val="center"/>
        <w:rPr>
          <w:b/>
          <w:bCs/>
          <w:sz w:val="32"/>
        </w:rPr>
      </w:pPr>
    </w:p>
    <w:p w:rsidR="00425EF9" w:rsidRDefault="00B242AF">
      <w:pPr>
        <w:adjustRightInd w:val="0"/>
        <w:snapToGrid w:val="0"/>
        <w:spacing w:beforeLines="50" w:before="156" w:line="360" w:lineRule="auto"/>
        <w:jc w:val="left"/>
        <w:rPr>
          <w:rFonts w:ascii="宋体" w:hAnsi="宋体"/>
          <w:b/>
          <w:szCs w:val="21"/>
        </w:rPr>
      </w:pPr>
      <w:r>
        <w:rPr>
          <w:rFonts w:ascii="宋体" w:hAnsi="宋体" w:hint="eastAsia"/>
          <w:b/>
          <w:szCs w:val="21"/>
        </w:rPr>
        <w:t>第一部分 资格证明文件</w:t>
      </w:r>
    </w:p>
    <w:p w:rsidR="00425EF9" w:rsidRDefault="00B242AF">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一、开标一览表</w:t>
      </w:r>
    </w:p>
    <w:p w:rsidR="00425EF9" w:rsidRDefault="00B242AF">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二、投标保</w:t>
      </w:r>
      <w:r>
        <w:rPr>
          <w:rFonts w:ascii="宋体" w:hAnsi="宋体" w:hint="eastAsia"/>
          <w:bCs/>
          <w:szCs w:val="21"/>
        </w:rPr>
        <w:t>证金</w:t>
      </w:r>
    </w:p>
    <w:p w:rsidR="00425EF9" w:rsidRDefault="00B242AF">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三、法定代表人授权委托书</w:t>
      </w:r>
    </w:p>
    <w:p w:rsidR="00425EF9" w:rsidRDefault="00B242AF">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四、投标人提供的资格证明文件</w:t>
      </w:r>
    </w:p>
    <w:p w:rsidR="00425EF9" w:rsidRDefault="00B242AF">
      <w:pPr>
        <w:adjustRightInd w:val="0"/>
        <w:snapToGrid w:val="0"/>
        <w:spacing w:beforeLines="50" w:before="156" w:line="360" w:lineRule="auto"/>
        <w:jc w:val="left"/>
        <w:rPr>
          <w:rFonts w:ascii="宋体" w:hAnsi="宋体"/>
          <w:b/>
          <w:szCs w:val="21"/>
        </w:rPr>
      </w:pPr>
      <w:r>
        <w:rPr>
          <w:rFonts w:ascii="宋体" w:hAnsi="宋体" w:hint="eastAsia"/>
          <w:b/>
          <w:szCs w:val="21"/>
        </w:rPr>
        <w:t>第二部分 商务技术文件</w:t>
      </w:r>
    </w:p>
    <w:p w:rsidR="00425EF9" w:rsidRDefault="00B242AF">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五、投标函</w:t>
      </w:r>
    </w:p>
    <w:p w:rsidR="00425EF9" w:rsidRDefault="00B242AF">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六、分项报价</w:t>
      </w:r>
    </w:p>
    <w:p w:rsidR="00425EF9" w:rsidRDefault="00B242AF">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七、采购需求响应</w:t>
      </w:r>
    </w:p>
    <w:p w:rsidR="00425EF9" w:rsidRDefault="00B242AF">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八、合同条款偏离表</w:t>
      </w:r>
    </w:p>
    <w:p w:rsidR="00425EF9" w:rsidRDefault="00B242AF">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九、采购需求偏离表</w:t>
      </w:r>
    </w:p>
    <w:p w:rsidR="00425EF9" w:rsidRDefault="00B242AF">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十、享受政府采购政策优惠的证明资料和清单表</w:t>
      </w:r>
    </w:p>
    <w:p w:rsidR="00425EF9" w:rsidRDefault="00B242AF">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十一、投标货物符合招标文件规定的证明文件</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十二、投标人认为需提供的其他资料</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color w:val="000000"/>
          <w:szCs w:val="21"/>
        </w:rPr>
      </w:pPr>
      <w:r>
        <w:rPr>
          <w:rFonts w:asciiTheme="minorEastAsia" w:eastAsiaTheme="minorEastAsia" w:hAnsiTheme="minorEastAsia" w:hint="eastAsia"/>
          <w:szCs w:val="21"/>
        </w:rPr>
        <w:t>十三、</w:t>
      </w:r>
      <w:r>
        <w:rPr>
          <w:rFonts w:asciiTheme="minorEastAsia" w:eastAsiaTheme="minorEastAsia" w:hAnsiTheme="minorEastAsia" w:hint="eastAsia"/>
          <w:color w:val="000000"/>
          <w:szCs w:val="21"/>
        </w:rPr>
        <w:t>中标服务费承诺书</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注：投标人可编制资格审查索引表、符合性审查索引表、评审索引表，以便采购人及采购代理机构资格审查和评标委员会评审。</w:t>
      </w:r>
    </w:p>
    <w:p w:rsidR="002B00AE" w:rsidRDefault="002B00AE">
      <w:pPr>
        <w:adjustRightInd w:val="0"/>
        <w:snapToGrid w:val="0"/>
        <w:spacing w:beforeLines="50" w:before="156" w:line="360" w:lineRule="auto"/>
        <w:ind w:firstLineChars="200" w:firstLine="420"/>
        <w:jc w:val="left"/>
        <w:rPr>
          <w:rFonts w:asciiTheme="minorEastAsia" w:eastAsiaTheme="minorEastAsia" w:hAnsiTheme="minorEastAsia"/>
          <w:color w:val="000000"/>
          <w:szCs w:val="21"/>
        </w:rPr>
      </w:pPr>
    </w:p>
    <w:p w:rsidR="00425EF9" w:rsidRDefault="00425EF9">
      <w:pPr>
        <w:adjustRightInd w:val="0"/>
        <w:snapToGrid w:val="0"/>
        <w:spacing w:line="360" w:lineRule="auto"/>
        <w:jc w:val="center"/>
        <w:rPr>
          <w:rFonts w:ascii="仿宋_GB2312" w:eastAsia="仿宋_GB2312" w:hAnsi="宋体"/>
          <w:color w:val="000000"/>
          <w:szCs w:val="21"/>
        </w:rPr>
      </w:pPr>
    </w:p>
    <w:p w:rsidR="00425EF9" w:rsidRDefault="00B242AF">
      <w:pPr>
        <w:adjustRightInd w:val="0"/>
        <w:snapToGrid w:val="0"/>
        <w:spacing w:line="360" w:lineRule="auto"/>
        <w:jc w:val="center"/>
        <w:rPr>
          <w:rFonts w:ascii="黑体" w:eastAsia="黑体"/>
          <w:color w:val="000000"/>
          <w:sz w:val="32"/>
          <w:szCs w:val="32"/>
        </w:rPr>
      </w:pPr>
      <w:r>
        <w:rPr>
          <w:rFonts w:ascii="仿宋_GB2312" w:eastAsia="仿宋_GB2312" w:hAnsi="宋体"/>
          <w:color w:val="000000"/>
          <w:szCs w:val="21"/>
        </w:rPr>
        <w:br w:type="page"/>
      </w:r>
    </w:p>
    <w:p w:rsidR="00425EF9" w:rsidRDefault="00425EF9">
      <w:pPr>
        <w:adjustRightInd w:val="0"/>
        <w:snapToGrid w:val="0"/>
        <w:spacing w:line="360" w:lineRule="auto"/>
        <w:jc w:val="center"/>
        <w:rPr>
          <w:rFonts w:ascii="黑体" w:eastAsia="黑体"/>
          <w:color w:val="000000"/>
          <w:sz w:val="32"/>
          <w:szCs w:val="32"/>
        </w:rPr>
      </w:pPr>
    </w:p>
    <w:p w:rsidR="00425EF9" w:rsidRDefault="00425EF9">
      <w:pPr>
        <w:adjustRightInd w:val="0"/>
        <w:snapToGrid w:val="0"/>
        <w:spacing w:line="360" w:lineRule="auto"/>
        <w:jc w:val="center"/>
        <w:rPr>
          <w:rFonts w:ascii="黑体" w:eastAsia="黑体"/>
          <w:color w:val="000000"/>
          <w:sz w:val="32"/>
          <w:szCs w:val="32"/>
        </w:rPr>
      </w:pPr>
    </w:p>
    <w:p w:rsidR="00425EF9" w:rsidRDefault="00425EF9">
      <w:pPr>
        <w:adjustRightInd w:val="0"/>
        <w:snapToGrid w:val="0"/>
        <w:spacing w:line="360" w:lineRule="auto"/>
        <w:jc w:val="center"/>
        <w:rPr>
          <w:rFonts w:ascii="黑体" w:eastAsia="黑体"/>
          <w:color w:val="000000"/>
          <w:sz w:val="32"/>
          <w:szCs w:val="32"/>
        </w:rPr>
      </w:pPr>
    </w:p>
    <w:p w:rsidR="00425EF9" w:rsidRDefault="00B242AF">
      <w:pPr>
        <w:pStyle w:val="aa"/>
        <w:adjustRightInd w:val="0"/>
        <w:snapToGrid w:val="0"/>
        <w:spacing w:line="360" w:lineRule="auto"/>
        <w:jc w:val="center"/>
        <w:rPr>
          <w:rFonts w:asciiTheme="minorEastAsia" w:eastAsiaTheme="minorEastAsia" w:hAnsiTheme="minorEastAsia"/>
          <w:b/>
          <w:bCs/>
          <w:sz w:val="72"/>
          <w:szCs w:val="72"/>
        </w:rPr>
      </w:pPr>
      <w:r>
        <w:rPr>
          <w:rFonts w:asciiTheme="minorEastAsia" w:eastAsiaTheme="minorEastAsia" w:hAnsiTheme="minorEastAsia" w:hint="eastAsia"/>
          <w:b/>
          <w:bCs/>
          <w:sz w:val="72"/>
          <w:szCs w:val="72"/>
        </w:rPr>
        <w:t>政府采购</w:t>
      </w:r>
    </w:p>
    <w:p w:rsidR="00425EF9" w:rsidRDefault="00B242AF">
      <w:pPr>
        <w:adjustRightInd w:val="0"/>
        <w:snapToGrid w:val="0"/>
        <w:spacing w:line="360" w:lineRule="auto"/>
        <w:jc w:val="center"/>
        <w:rPr>
          <w:rFonts w:asciiTheme="minorEastAsia" w:eastAsiaTheme="minorEastAsia" w:hAnsiTheme="minorEastAsia"/>
          <w:b/>
          <w:bCs/>
          <w:sz w:val="84"/>
          <w:szCs w:val="84"/>
        </w:rPr>
      </w:pPr>
      <w:r>
        <w:rPr>
          <w:rFonts w:asciiTheme="minorEastAsia" w:eastAsiaTheme="minorEastAsia" w:hAnsiTheme="minorEastAsia" w:hint="eastAsia"/>
          <w:b/>
          <w:bCs/>
          <w:sz w:val="84"/>
          <w:szCs w:val="84"/>
        </w:rPr>
        <w:t>投 标 文 件</w:t>
      </w:r>
    </w:p>
    <w:p w:rsidR="00425EF9" w:rsidRDefault="00B242AF">
      <w:pPr>
        <w:pStyle w:val="2"/>
        <w:adjustRightInd w:val="0"/>
        <w:snapToGrid w:val="0"/>
        <w:jc w:val="center"/>
        <w:rPr>
          <w:rFonts w:ascii="黑体" w:eastAsia="黑体" w:hAnsi="黑体"/>
          <w:color w:val="000000"/>
          <w:sz w:val="44"/>
          <w:szCs w:val="44"/>
        </w:rPr>
      </w:pPr>
      <w:bookmarkStart w:id="60" w:name="_Toc20651241"/>
      <w:r>
        <w:rPr>
          <w:rFonts w:ascii="黑体" w:eastAsia="黑体" w:hAnsi="黑体" w:hint="eastAsia"/>
          <w:color w:val="000000"/>
          <w:sz w:val="44"/>
          <w:szCs w:val="44"/>
        </w:rPr>
        <w:t>第一部分 资格证明文件</w:t>
      </w:r>
      <w:bookmarkEnd w:id="60"/>
    </w:p>
    <w:p w:rsidR="00425EF9" w:rsidRDefault="00425EF9">
      <w:pPr>
        <w:adjustRightInd w:val="0"/>
        <w:snapToGrid w:val="0"/>
        <w:spacing w:line="360" w:lineRule="auto"/>
        <w:rPr>
          <w:rFonts w:ascii="黑体" w:eastAsia="黑体" w:hAnsi="黑体"/>
          <w:b/>
          <w:color w:val="000000"/>
          <w:sz w:val="32"/>
          <w:szCs w:val="32"/>
        </w:rPr>
      </w:pPr>
    </w:p>
    <w:p w:rsidR="00425EF9" w:rsidRDefault="00B242AF">
      <w:pPr>
        <w:adjustRightInd w:val="0"/>
        <w:snapToGrid w:val="0"/>
        <w:spacing w:line="360" w:lineRule="auto"/>
        <w:rPr>
          <w:rFonts w:asciiTheme="minorEastAsia" w:eastAsiaTheme="minorEastAsia" w:hAnsiTheme="minorEastAsia"/>
          <w:b/>
          <w:color w:val="000000"/>
          <w:sz w:val="30"/>
          <w:szCs w:val="30"/>
        </w:rPr>
      </w:pPr>
      <w:r>
        <w:rPr>
          <w:rFonts w:asciiTheme="minorEastAsia" w:eastAsiaTheme="minorEastAsia" w:hAnsiTheme="minorEastAsia" w:hint="eastAsia"/>
          <w:b/>
          <w:color w:val="000000"/>
          <w:sz w:val="32"/>
          <w:szCs w:val="32"/>
        </w:rPr>
        <w:t xml:space="preserve">                     </w:t>
      </w:r>
    </w:p>
    <w:p w:rsidR="00425EF9" w:rsidRDefault="00B242AF">
      <w:pPr>
        <w:pStyle w:val="aa"/>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采购项目名称:</w:t>
      </w:r>
      <w:r>
        <w:rPr>
          <w:rFonts w:asciiTheme="minorEastAsia" w:eastAsiaTheme="minorEastAsia" w:hAnsiTheme="minorEastAsia" w:hint="eastAsia"/>
          <w:b/>
          <w:bCs/>
          <w:sz w:val="30"/>
          <w:szCs w:val="30"/>
          <w:u w:val="single"/>
        </w:rPr>
        <w:t xml:space="preserve">                       </w:t>
      </w:r>
    </w:p>
    <w:p w:rsidR="00425EF9" w:rsidRDefault="00B242AF">
      <w:pPr>
        <w:pStyle w:val="aa"/>
        <w:adjustRightInd w:val="0"/>
        <w:snapToGrid w:val="0"/>
        <w:spacing w:line="360" w:lineRule="auto"/>
        <w:ind w:firstLineChars="660" w:firstLine="1988"/>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采   购   人：</w:t>
      </w:r>
      <w:r>
        <w:rPr>
          <w:rFonts w:asciiTheme="minorEastAsia" w:eastAsiaTheme="minorEastAsia" w:hAnsiTheme="minorEastAsia" w:hint="eastAsia"/>
          <w:b/>
          <w:bCs/>
          <w:sz w:val="30"/>
          <w:szCs w:val="30"/>
          <w:u w:val="single"/>
        </w:rPr>
        <w:t xml:space="preserve">                       </w:t>
      </w:r>
    </w:p>
    <w:p w:rsidR="00425EF9" w:rsidRDefault="00B242AF">
      <w:pPr>
        <w:pStyle w:val="aa"/>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政府采购编号:</w:t>
      </w:r>
      <w:r>
        <w:rPr>
          <w:rFonts w:asciiTheme="minorEastAsia" w:eastAsiaTheme="minorEastAsia" w:hAnsiTheme="minorEastAsia" w:hint="eastAsia"/>
          <w:b/>
          <w:bCs/>
          <w:sz w:val="30"/>
          <w:szCs w:val="30"/>
          <w:u w:val="single"/>
        </w:rPr>
        <w:t xml:space="preserve">                       </w:t>
      </w:r>
    </w:p>
    <w:p w:rsidR="00425EF9" w:rsidRDefault="00B242AF">
      <w:pPr>
        <w:pStyle w:val="aa"/>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采购代理编号:</w:t>
      </w:r>
      <w:r>
        <w:rPr>
          <w:rFonts w:asciiTheme="minorEastAsia" w:eastAsiaTheme="minorEastAsia" w:hAnsiTheme="minorEastAsia" w:hint="eastAsia"/>
          <w:b/>
          <w:bCs/>
          <w:sz w:val="30"/>
          <w:szCs w:val="30"/>
          <w:u w:val="single"/>
        </w:rPr>
        <w:t xml:space="preserve">                       </w:t>
      </w:r>
    </w:p>
    <w:p w:rsidR="00425EF9" w:rsidRDefault="00B242AF">
      <w:pPr>
        <w:pStyle w:val="aa"/>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采购代理机构：</w:t>
      </w:r>
      <w:r>
        <w:rPr>
          <w:rFonts w:asciiTheme="minorEastAsia" w:eastAsiaTheme="minorEastAsia" w:hAnsiTheme="minorEastAsia" w:hint="eastAsia"/>
          <w:b/>
          <w:bCs/>
          <w:sz w:val="30"/>
          <w:szCs w:val="30"/>
          <w:u w:val="single"/>
        </w:rPr>
        <w:t xml:space="preserve">                      </w:t>
      </w:r>
    </w:p>
    <w:p w:rsidR="00425EF9" w:rsidRDefault="00425EF9">
      <w:pPr>
        <w:adjustRightInd w:val="0"/>
        <w:snapToGrid w:val="0"/>
        <w:spacing w:line="360" w:lineRule="auto"/>
        <w:rPr>
          <w:rFonts w:ascii="黑体" w:eastAsia="黑体" w:hAnsi="黑体"/>
          <w:color w:val="000000"/>
          <w:sz w:val="30"/>
          <w:szCs w:val="30"/>
        </w:rPr>
      </w:pPr>
    </w:p>
    <w:p w:rsidR="00425EF9" w:rsidRDefault="00425EF9">
      <w:pPr>
        <w:adjustRightInd w:val="0"/>
        <w:snapToGrid w:val="0"/>
        <w:rPr>
          <w:rFonts w:ascii="黑体" w:eastAsia="黑体" w:hAnsi="宋体"/>
          <w:color w:val="000000"/>
          <w:sz w:val="30"/>
          <w:szCs w:val="30"/>
        </w:rPr>
      </w:pPr>
    </w:p>
    <w:p w:rsidR="00425EF9" w:rsidRDefault="00425EF9">
      <w:pPr>
        <w:adjustRightInd w:val="0"/>
        <w:snapToGrid w:val="0"/>
        <w:spacing w:line="360" w:lineRule="auto"/>
        <w:rPr>
          <w:rFonts w:ascii="黑体" w:eastAsia="黑体" w:hAnsi="宋体"/>
          <w:color w:val="000000"/>
          <w:sz w:val="30"/>
          <w:szCs w:val="30"/>
        </w:rPr>
      </w:pPr>
    </w:p>
    <w:p w:rsidR="00425EF9" w:rsidRDefault="00425EF9">
      <w:pPr>
        <w:adjustRightInd w:val="0"/>
        <w:snapToGrid w:val="0"/>
        <w:spacing w:line="360" w:lineRule="auto"/>
        <w:rPr>
          <w:rFonts w:ascii="黑体" w:eastAsia="黑体" w:hAnsi="宋体"/>
          <w:color w:val="000000"/>
          <w:sz w:val="30"/>
          <w:szCs w:val="30"/>
        </w:rPr>
      </w:pPr>
    </w:p>
    <w:p w:rsidR="00425EF9" w:rsidRDefault="00425EF9">
      <w:pPr>
        <w:adjustRightInd w:val="0"/>
        <w:snapToGrid w:val="0"/>
        <w:spacing w:line="360" w:lineRule="auto"/>
        <w:rPr>
          <w:rFonts w:ascii="黑体" w:eastAsia="黑体" w:hAnsi="宋体"/>
          <w:color w:val="000000"/>
          <w:sz w:val="30"/>
          <w:szCs w:val="30"/>
        </w:rPr>
      </w:pPr>
    </w:p>
    <w:p w:rsidR="00425EF9" w:rsidRDefault="00B242AF">
      <w:pPr>
        <w:adjustRightInd w:val="0"/>
        <w:snapToGrid w:val="0"/>
        <w:spacing w:line="360" w:lineRule="auto"/>
        <w:ind w:firstLineChars="620" w:firstLine="1984"/>
        <w:rPr>
          <w:rFonts w:ascii="黑体" w:eastAsia="黑体" w:hAnsi="宋体"/>
          <w:color w:val="000000"/>
          <w:sz w:val="32"/>
          <w:szCs w:val="32"/>
          <w:u w:val="single"/>
        </w:rPr>
      </w:pPr>
      <w:r>
        <w:rPr>
          <w:rFonts w:ascii="黑体" w:eastAsia="黑体" w:hAnsi="宋体" w:hint="eastAsia"/>
          <w:color w:val="000000"/>
          <w:sz w:val="32"/>
          <w:szCs w:val="32"/>
        </w:rPr>
        <w:t>投标人</w:t>
      </w:r>
      <w:r>
        <w:rPr>
          <w:rFonts w:ascii="黑体" w:eastAsia="黑体" w:hAnsi="宋体" w:hint="eastAsia"/>
          <w:color w:val="000000"/>
          <w:sz w:val="32"/>
          <w:szCs w:val="32"/>
          <w:u w:val="single"/>
        </w:rPr>
        <w:t xml:space="preserve">                         </w:t>
      </w:r>
    </w:p>
    <w:p w:rsidR="00425EF9" w:rsidRDefault="00B242AF">
      <w:pPr>
        <w:adjustRightInd w:val="0"/>
        <w:snapToGrid w:val="0"/>
        <w:spacing w:line="360" w:lineRule="auto"/>
        <w:jc w:val="center"/>
        <w:rPr>
          <w:rFonts w:ascii="黑体" w:eastAsia="黑体"/>
          <w:sz w:val="28"/>
          <w:szCs w:val="28"/>
        </w:rPr>
      </w:pPr>
      <w:r>
        <w:rPr>
          <w:rFonts w:ascii="黑体" w:eastAsia="黑体" w:hAnsi="宋体" w:hint="eastAsia"/>
          <w:color w:val="000000"/>
          <w:sz w:val="32"/>
          <w:szCs w:val="32"/>
        </w:rPr>
        <w:t>年  月  日</w:t>
      </w:r>
      <w:r>
        <w:rPr>
          <w:rFonts w:ascii="黑体" w:eastAsia="黑体"/>
          <w:sz w:val="28"/>
          <w:szCs w:val="28"/>
        </w:rPr>
        <w:br w:type="page"/>
      </w:r>
    </w:p>
    <w:p w:rsidR="00425EF9" w:rsidRDefault="00B242AF">
      <w:pPr>
        <w:pStyle w:val="4"/>
        <w:adjustRightInd w:val="0"/>
        <w:snapToGrid w:val="0"/>
        <w:spacing w:beforeLines="50" w:before="156" w:after="0" w:line="360" w:lineRule="auto"/>
        <w:jc w:val="left"/>
        <w:rPr>
          <w:rFonts w:ascii="黑体" w:hAnsi="黑体"/>
          <w:b w:val="0"/>
          <w:sz w:val="21"/>
          <w:szCs w:val="21"/>
        </w:rPr>
      </w:pPr>
      <w:bookmarkStart w:id="61" w:name="_Toc20651242"/>
      <w:r>
        <w:rPr>
          <w:rFonts w:ascii="黑体" w:hAnsi="黑体" w:hint="eastAsia"/>
          <w:b w:val="0"/>
          <w:sz w:val="21"/>
          <w:szCs w:val="21"/>
        </w:rPr>
        <w:lastRenderedPageBreak/>
        <w:t>索引表1 资格审查索引表</w:t>
      </w:r>
      <w:bookmarkEnd w:id="61"/>
    </w:p>
    <w:p w:rsidR="00425EF9" w:rsidRDefault="00B242AF">
      <w:pPr>
        <w:adjustRightInd w:val="0"/>
        <w:snapToGrid w:val="0"/>
        <w:spacing w:beforeLines="50" w:before="156" w:line="360" w:lineRule="auto"/>
        <w:jc w:val="center"/>
        <w:rPr>
          <w:rFonts w:ascii="黑体" w:eastAsia="黑体" w:hAnsi="黑体"/>
          <w:sz w:val="28"/>
          <w:szCs w:val="28"/>
        </w:rPr>
      </w:pPr>
      <w:r>
        <w:rPr>
          <w:rFonts w:ascii="黑体" w:eastAsia="黑体" w:hAnsi="黑体" w:hint="eastAsia"/>
          <w:sz w:val="28"/>
          <w:szCs w:val="28"/>
        </w:rPr>
        <w:t>资格审查索引表</w:t>
      </w:r>
    </w:p>
    <w:tbl>
      <w:tblPr>
        <w:tblStyle w:val="af2"/>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789"/>
        <w:gridCol w:w="1871"/>
        <w:gridCol w:w="2551"/>
        <w:gridCol w:w="2127"/>
        <w:gridCol w:w="1722"/>
      </w:tblGrid>
      <w:tr w:rsidR="00ED762B" w:rsidTr="00ED762B">
        <w:tc>
          <w:tcPr>
            <w:tcW w:w="789" w:type="dxa"/>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序号</w:t>
            </w:r>
          </w:p>
        </w:tc>
        <w:tc>
          <w:tcPr>
            <w:tcW w:w="1871" w:type="dxa"/>
            <w:tcBorders>
              <w:right w:val="single" w:sz="4" w:space="0" w:color="auto"/>
            </w:tcBorders>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 w:val="20"/>
                <w:szCs w:val="21"/>
              </w:rPr>
            </w:pPr>
            <w:r w:rsidRPr="00ED762B">
              <w:rPr>
                <w:rFonts w:asciiTheme="minorEastAsia" w:eastAsiaTheme="minorEastAsia" w:hAnsiTheme="minorEastAsia" w:hint="eastAsia"/>
                <w:b/>
                <w:kern w:val="0"/>
                <w:sz w:val="20"/>
                <w:szCs w:val="21"/>
              </w:rPr>
              <w:t>招标文件条款号</w:t>
            </w:r>
          </w:p>
        </w:tc>
        <w:tc>
          <w:tcPr>
            <w:tcW w:w="2551" w:type="dxa"/>
            <w:tcBorders>
              <w:left w:val="single" w:sz="4" w:space="0" w:color="auto"/>
            </w:tcBorders>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 w:val="20"/>
                <w:szCs w:val="21"/>
              </w:rPr>
            </w:pPr>
            <w:r>
              <w:rPr>
                <w:rFonts w:asciiTheme="minorEastAsia" w:eastAsiaTheme="minorEastAsia" w:hAnsiTheme="minorEastAsia" w:hint="eastAsia"/>
                <w:b/>
                <w:kern w:val="0"/>
                <w:szCs w:val="21"/>
              </w:rPr>
              <w:t>资格审查标准</w:t>
            </w:r>
          </w:p>
        </w:tc>
        <w:tc>
          <w:tcPr>
            <w:tcW w:w="2127" w:type="dxa"/>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证明材料</w:t>
            </w:r>
          </w:p>
        </w:tc>
        <w:tc>
          <w:tcPr>
            <w:tcW w:w="1722" w:type="dxa"/>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 w:val="20"/>
                <w:szCs w:val="21"/>
              </w:rPr>
            </w:pPr>
            <w:r w:rsidRPr="00ED762B">
              <w:rPr>
                <w:rFonts w:asciiTheme="minorEastAsia" w:eastAsiaTheme="minorEastAsia" w:hAnsiTheme="minorEastAsia" w:hint="eastAsia"/>
                <w:b/>
                <w:kern w:val="0"/>
                <w:szCs w:val="21"/>
              </w:rPr>
              <w:t>投标文件对应内容的册及页码</w:t>
            </w: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551"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127"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551"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127"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551"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127"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551"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127"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551"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127"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551"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127"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551"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127"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551"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127"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551"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127"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551"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127"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rPr>
          <w:trHeight w:val="462"/>
        </w:trPr>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551"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127"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bl>
    <w:p w:rsidR="00425EF9" w:rsidRDefault="00B242AF">
      <w:pPr>
        <w:pStyle w:val="3"/>
        <w:adjustRightInd w:val="0"/>
        <w:snapToGrid w:val="0"/>
        <w:spacing w:before="0" w:after="0" w:line="360" w:lineRule="auto"/>
        <w:jc w:val="center"/>
        <w:rPr>
          <w:rFonts w:ascii="黑体" w:eastAsia="黑体" w:hAnsi="宋体"/>
          <w:sz w:val="28"/>
          <w:szCs w:val="28"/>
        </w:rPr>
      </w:pPr>
      <w:r>
        <w:rPr>
          <w:rFonts w:ascii="黑体" w:eastAsia="黑体" w:hAnsi="宋体"/>
          <w:sz w:val="28"/>
          <w:szCs w:val="28"/>
        </w:rPr>
        <w:br w:type="page"/>
      </w:r>
    </w:p>
    <w:p w:rsidR="00425EF9" w:rsidRDefault="00B242AF">
      <w:pPr>
        <w:pStyle w:val="3"/>
        <w:adjustRightInd w:val="0"/>
        <w:snapToGrid w:val="0"/>
        <w:spacing w:before="0" w:after="0" w:line="360" w:lineRule="auto"/>
        <w:jc w:val="center"/>
        <w:rPr>
          <w:rFonts w:ascii="黑体" w:eastAsia="黑体" w:hAnsi="宋体"/>
          <w:sz w:val="28"/>
          <w:szCs w:val="28"/>
        </w:rPr>
      </w:pPr>
      <w:bookmarkStart w:id="62" w:name="_Toc20651243"/>
      <w:r>
        <w:rPr>
          <w:rFonts w:ascii="黑体" w:eastAsia="黑体" w:hAnsi="宋体" w:hint="eastAsia"/>
          <w:sz w:val="28"/>
          <w:szCs w:val="28"/>
        </w:rPr>
        <w:lastRenderedPageBreak/>
        <w:t>一、开标一览表</w:t>
      </w:r>
      <w:bookmarkEnd w:id="62"/>
    </w:p>
    <w:p w:rsidR="00425EF9" w:rsidRDefault="00425EF9">
      <w:pPr>
        <w:adjustRightInd w:val="0"/>
        <w:snapToGrid w:val="0"/>
        <w:spacing w:line="360" w:lineRule="auto"/>
        <w:ind w:leftChars="-42" w:left="-88"/>
        <w:jc w:val="center"/>
        <w:rPr>
          <w:rFonts w:ascii="仿宋_GB2312" w:eastAsia="仿宋_GB2312" w:hAnsi="宋体"/>
          <w:color w:val="000000"/>
          <w:sz w:val="24"/>
        </w:rPr>
      </w:pP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项目名称：</w:t>
      </w:r>
      <w:r>
        <w:rPr>
          <w:rFonts w:asciiTheme="minorEastAsia" w:eastAsiaTheme="minorEastAsia" w:hAnsiTheme="minorEastAsia" w:hint="eastAsia"/>
          <w:szCs w:val="21"/>
          <w:u w:val="single"/>
        </w:rPr>
        <w:t>____            ______</w:t>
      </w:r>
      <w:r>
        <w:rPr>
          <w:rFonts w:asciiTheme="minorEastAsia" w:eastAsiaTheme="minorEastAsia" w:hAnsiTheme="minorEastAsia" w:hint="eastAsia"/>
          <w:szCs w:val="21"/>
        </w:rPr>
        <w:t xml:space="preserve"> </w:t>
      </w:r>
    </w:p>
    <w:p w:rsidR="00425EF9" w:rsidRDefault="00B242AF">
      <w:pPr>
        <w:adjustRightInd w:val="0"/>
        <w:snapToGrid w:val="0"/>
        <w:spacing w:line="360" w:lineRule="auto"/>
        <w:rPr>
          <w:rFonts w:asciiTheme="minorEastAsia" w:eastAsiaTheme="minorEastAsia" w:hAnsiTheme="minorEastAsia"/>
          <w:b/>
          <w:szCs w:val="21"/>
        </w:rPr>
      </w:pPr>
      <w:r>
        <w:rPr>
          <w:rFonts w:asciiTheme="minorEastAsia" w:eastAsiaTheme="minorEastAsia" w:hAnsiTheme="minorEastAsia" w:hint="eastAsia"/>
          <w:szCs w:val="21"/>
        </w:rPr>
        <w:t>包号：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包名称：</w:t>
      </w:r>
      <w:r>
        <w:rPr>
          <w:rFonts w:asciiTheme="minorEastAsia" w:eastAsiaTheme="minorEastAsia" w:hAnsiTheme="minorEastAsia" w:hint="eastAsia"/>
          <w:szCs w:val="21"/>
          <w:u w:val="single"/>
        </w:rPr>
        <w:t>__    ________</w:t>
      </w:r>
    </w:p>
    <w:tbl>
      <w:tblPr>
        <w:tblStyle w:val="af2"/>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5670"/>
        <w:gridCol w:w="3119"/>
      </w:tblGrid>
      <w:tr w:rsidR="00425EF9" w:rsidTr="00854301">
        <w:trPr>
          <w:trHeight w:val="723"/>
        </w:trPr>
        <w:tc>
          <w:tcPr>
            <w:tcW w:w="5670" w:type="dxa"/>
            <w:vAlign w:val="center"/>
          </w:tcPr>
          <w:p w:rsidR="00425EF9" w:rsidRDefault="00B242AF">
            <w:pPr>
              <w:adjustRightInd w:val="0"/>
              <w:snapToGrid w:val="0"/>
              <w:spacing w:line="360" w:lineRule="auto"/>
              <w:jc w:val="center"/>
              <w:rPr>
                <w:rFonts w:asciiTheme="minorEastAsia" w:eastAsiaTheme="minorEastAsia" w:hAnsiTheme="minorEastAsia"/>
                <w:b/>
                <w:kern w:val="0"/>
                <w:sz w:val="20"/>
                <w:szCs w:val="21"/>
              </w:rPr>
            </w:pPr>
            <w:r>
              <w:rPr>
                <w:rFonts w:asciiTheme="minorEastAsia" w:eastAsiaTheme="minorEastAsia" w:hAnsiTheme="minorEastAsia" w:hint="eastAsia"/>
                <w:b/>
                <w:kern w:val="0"/>
                <w:szCs w:val="21"/>
              </w:rPr>
              <w:t>投标报价</w:t>
            </w:r>
          </w:p>
        </w:tc>
        <w:tc>
          <w:tcPr>
            <w:tcW w:w="3119" w:type="dxa"/>
            <w:vAlign w:val="center"/>
          </w:tcPr>
          <w:p w:rsidR="00425EF9" w:rsidRPr="00485335" w:rsidRDefault="009B3680" w:rsidP="009B3680">
            <w:pPr>
              <w:adjustRightInd w:val="0"/>
              <w:snapToGrid w:val="0"/>
              <w:spacing w:line="360" w:lineRule="auto"/>
              <w:jc w:val="center"/>
              <w:rPr>
                <w:rFonts w:asciiTheme="minorEastAsia" w:eastAsiaTheme="minorEastAsia" w:hAnsiTheme="minorEastAsia"/>
                <w:b/>
                <w:kern w:val="0"/>
                <w:szCs w:val="21"/>
              </w:rPr>
            </w:pPr>
            <w:r w:rsidRPr="009B3680">
              <w:rPr>
                <w:rFonts w:asciiTheme="minorEastAsia" w:eastAsiaTheme="minorEastAsia" w:hAnsiTheme="minorEastAsia" w:hint="eastAsia"/>
                <w:b/>
                <w:kern w:val="0"/>
                <w:szCs w:val="21"/>
              </w:rPr>
              <w:t>其他内容</w:t>
            </w:r>
          </w:p>
        </w:tc>
      </w:tr>
      <w:tr w:rsidR="00425EF9" w:rsidTr="00854301">
        <w:trPr>
          <w:trHeight w:val="723"/>
        </w:trPr>
        <w:tc>
          <w:tcPr>
            <w:tcW w:w="5670" w:type="dxa"/>
            <w:vAlign w:val="center"/>
          </w:tcPr>
          <w:p w:rsidR="00425EF9" w:rsidRDefault="00B242AF">
            <w:pPr>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小写金额：</w:t>
            </w:r>
            <w:r>
              <w:rPr>
                <w:rFonts w:asciiTheme="minorEastAsia" w:eastAsiaTheme="minorEastAsia" w:hAnsiTheme="minorEastAsia" w:hint="eastAsia"/>
                <w:kern w:val="0"/>
                <w:szCs w:val="21"/>
                <w:u w:val="single"/>
              </w:rPr>
              <w:t>__    _______</w:t>
            </w:r>
            <w:r>
              <w:rPr>
                <w:rFonts w:asciiTheme="minorEastAsia" w:eastAsiaTheme="minorEastAsia" w:hAnsiTheme="minorEastAsia" w:hint="eastAsia"/>
                <w:kern w:val="0"/>
                <w:szCs w:val="21"/>
              </w:rPr>
              <w:t>（</w:t>
            </w:r>
            <w:r>
              <w:rPr>
                <w:rFonts w:asciiTheme="minorEastAsia" w:eastAsiaTheme="minorEastAsia" w:hAnsiTheme="minorEastAsia" w:hint="eastAsia"/>
                <w:kern w:val="0"/>
                <w:sz w:val="20"/>
                <w:szCs w:val="21"/>
              </w:rPr>
              <w:t>人民币元</w:t>
            </w:r>
            <w:r>
              <w:rPr>
                <w:rFonts w:asciiTheme="minorEastAsia" w:eastAsiaTheme="minorEastAsia" w:hAnsiTheme="minorEastAsia" w:hint="eastAsia"/>
                <w:kern w:val="0"/>
                <w:szCs w:val="21"/>
              </w:rPr>
              <w:t>）</w:t>
            </w:r>
          </w:p>
          <w:p w:rsidR="00425EF9" w:rsidRDefault="00B242AF">
            <w:pPr>
              <w:adjustRightInd w:val="0"/>
              <w:snapToGrid w:val="0"/>
              <w:spacing w:line="360" w:lineRule="auto"/>
              <w:jc w:val="center"/>
              <w:rPr>
                <w:rFonts w:asciiTheme="minorEastAsia" w:eastAsiaTheme="minorEastAsia" w:hAnsiTheme="minorEastAsia"/>
                <w:kern w:val="0"/>
                <w:szCs w:val="21"/>
                <w:u w:val="single"/>
              </w:rPr>
            </w:pPr>
            <w:r>
              <w:rPr>
                <w:rFonts w:asciiTheme="minorEastAsia" w:eastAsiaTheme="minorEastAsia" w:hAnsiTheme="minorEastAsia" w:hint="eastAsia"/>
                <w:kern w:val="0"/>
                <w:szCs w:val="21"/>
              </w:rPr>
              <w:t>大写金额：</w:t>
            </w:r>
            <w:r>
              <w:rPr>
                <w:rFonts w:asciiTheme="minorEastAsia" w:eastAsiaTheme="minorEastAsia" w:hAnsiTheme="minorEastAsia" w:hint="eastAsia"/>
                <w:kern w:val="0"/>
                <w:szCs w:val="21"/>
                <w:u w:val="single"/>
              </w:rPr>
              <w:t>__    _______</w:t>
            </w:r>
            <w:r>
              <w:rPr>
                <w:rFonts w:asciiTheme="minorEastAsia" w:eastAsiaTheme="minorEastAsia" w:hAnsiTheme="minorEastAsia" w:hint="eastAsia"/>
                <w:kern w:val="0"/>
                <w:szCs w:val="21"/>
              </w:rPr>
              <w:t>（</w:t>
            </w:r>
            <w:r>
              <w:rPr>
                <w:rFonts w:asciiTheme="minorEastAsia" w:eastAsiaTheme="minorEastAsia" w:hAnsiTheme="minorEastAsia" w:hint="eastAsia"/>
                <w:kern w:val="0"/>
                <w:sz w:val="20"/>
                <w:szCs w:val="21"/>
              </w:rPr>
              <w:t>人民币元</w:t>
            </w:r>
            <w:r>
              <w:rPr>
                <w:rFonts w:asciiTheme="minorEastAsia" w:eastAsiaTheme="minorEastAsia" w:hAnsiTheme="minorEastAsia" w:hint="eastAsia"/>
                <w:kern w:val="0"/>
                <w:szCs w:val="21"/>
              </w:rPr>
              <w:t>）</w:t>
            </w:r>
          </w:p>
          <w:p w:rsidR="00425EF9" w:rsidRDefault="00B242AF">
            <w:pPr>
              <w:adjustRightInd w:val="0"/>
              <w:snapToGrid w:val="0"/>
              <w:spacing w:line="360" w:lineRule="auto"/>
              <w:jc w:val="center"/>
              <w:rPr>
                <w:rFonts w:asciiTheme="minorEastAsia" w:eastAsiaTheme="minorEastAsia" w:hAnsiTheme="minorEastAsia"/>
                <w:kern w:val="0"/>
                <w:sz w:val="20"/>
                <w:szCs w:val="21"/>
              </w:rPr>
            </w:pPr>
            <w:r>
              <w:rPr>
                <w:rFonts w:asciiTheme="minorEastAsia" w:eastAsiaTheme="minorEastAsia" w:hAnsiTheme="minorEastAsia" w:hint="eastAsia"/>
                <w:kern w:val="0"/>
                <w:szCs w:val="21"/>
              </w:rPr>
              <w:t>（</w:t>
            </w:r>
            <w:r>
              <w:rPr>
                <w:rFonts w:ascii="黑体" w:eastAsia="黑体" w:hAnsi="黑体" w:hint="eastAsia"/>
                <w:kern w:val="0"/>
                <w:sz w:val="24"/>
              </w:rPr>
              <w:t>大写金额与小写金额不一致时，以大写金额为准</w:t>
            </w:r>
            <w:r>
              <w:rPr>
                <w:rFonts w:asciiTheme="minorEastAsia" w:eastAsiaTheme="minorEastAsia" w:hAnsiTheme="minorEastAsia" w:hint="eastAsia"/>
                <w:kern w:val="0"/>
                <w:szCs w:val="21"/>
              </w:rPr>
              <w:t>）</w:t>
            </w:r>
          </w:p>
        </w:tc>
        <w:tc>
          <w:tcPr>
            <w:tcW w:w="3119" w:type="dxa"/>
            <w:vAlign w:val="center"/>
          </w:tcPr>
          <w:p w:rsidR="00425EF9" w:rsidRDefault="00425EF9">
            <w:pPr>
              <w:adjustRightInd w:val="0"/>
              <w:snapToGrid w:val="0"/>
              <w:spacing w:line="360" w:lineRule="auto"/>
              <w:jc w:val="center"/>
              <w:rPr>
                <w:rFonts w:asciiTheme="minorEastAsia" w:eastAsiaTheme="minorEastAsia" w:hAnsiTheme="minorEastAsia"/>
                <w:kern w:val="0"/>
                <w:szCs w:val="21"/>
              </w:rPr>
            </w:pPr>
          </w:p>
        </w:tc>
      </w:tr>
    </w:tbl>
    <w:p w:rsidR="00425EF9" w:rsidRPr="002E466F" w:rsidRDefault="00B242AF" w:rsidP="00232D80">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b/>
          <w:szCs w:val="21"/>
        </w:rPr>
        <w:t>备注：</w:t>
      </w:r>
      <w:r w:rsidRPr="002E466F">
        <w:rPr>
          <w:rFonts w:asciiTheme="minorEastAsia" w:eastAsiaTheme="minorEastAsia" w:hAnsiTheme="minorEastAsia" w:hint="eastAsia"/>
          <w:szCs w:val="21"/>
        </w:rPr>
        <w:t>（1）本表须按包填写，一个“包号”一份。</w:t>
      </w:r>
    </w:p>
    <w:p w:rsidR="004B268D" w:rsidRDefault="00B242AF" w:rsidP="00232D80">
      <w:pPr>
        <w:adjustRightInd w:val="0"/>
        <w:snapToGrid w:val="0"/>
        <w:spacing w:line="360" w:lineRule="auto"/>
        <w:ind w:firstLineChars="200" w:firstLine="420"/>
        <w:rPr>
          <w:rFonts w:asciiTheme="minorEastAsia" w:eastAsiaTheme="minorEastAsia" w:hAnsiTheme="minorEastAsia"/>
          <w:szCs w:val="21"/>
        </w:rPr>
      </w:pPr>
      <w:r w:rsidRPr="002E466F">
        <w:rPr>
          <w:rFonts w:asciiTheme="minorEastAsia" w:eastAsiaTheme="minorEastAsia" w:hAnsiTheme="minorEastAsia" w:hint="eastAsia"/>
          <w:szCs w:val="21"/>
        </w:rPr>
        <w:t>（2）</w:t>
      </w:r>
      <w:r w:rsidR="004B268D" w:rsidRPr="002E466F">
        <w:rPr>
          <w:rFonts w:asciiTheme="minorEastAsia" w:eastAsiaTheme="minorEastAsia" w:hAnsiTheme="minorEastAsia" w:hint="eastAsia"/>
          <w:szCs w:val="21"/>
        </w:rPr>
        <w:t>投标人提交两份</w:t>
      </w:r>
      <w:r w:rsidR="003908CB" w:rsidRPr="002E466F">
        <w:rPr>
          <w:rFonts w:asciiTheme="minorEastAsia" w:eastAsiaTheme="minorEastAsia" w:hAnsiTheme="minorEastAsia" w:hint="eastAsia"/>
          <w:szCs w:val="21"/>
        </w:rPr>
        <w:t>及</w:t>
      </w:r>
      <w:r w:rsidR="004B268D" w:rsidRPr="002E466F">
        <w:rPr>
          <w:rFonts w:asciiTheme="minorEastAsia" w:eastAsiaTheme="minorEastAsia" w:hAnsiTheme="minorEastAsia" w:hint="eastAsia"/>
          <w:szCs w:val="21"/>
        </w:rPr>
        <w:t>以上投标报价不同的“开标一览表”，且未</w:t>
      </w:r>
      <w:r w:rsidR="003908CB" w:rsidRPr="002E466F">
        <w:rPr>
          <w:rFonts w:asciiTheme="minorEastAsia" w:eastAsiaTheme="minorEastAsia" w:hAnsiTheme="minorEastAsia" w:hint="eastAsia"/>
          <w:szCs w:val="21"/>
        </w:rPr>
        <w:t>书面</w:t>
      </w:r>
      <w:r w:rsidR="004B268D" w:rsidRPr="002E466F">
        <w:rPr>
          <w:rFonts w:asciiTheme="minorEastAsia" w:eastAsiaTheme="minorEastAsia" w:hAnsiTheme="minorEastAsia" w:hint="eastAsia"/>
          <w:szCs w:val="21"/>
        </w:rPr>
        <w:t>说明哪个有效或以哪个为准的，其</w:t>
      </w:r>
      <w:r w:rsidR="004B268D" w:rsidRPr="002E466F">
        <w:rPr>
          <w:rFonts w:asciiTheme="minorEastAsia" w:eastAsiaTheme="minorEastAsia" w:hAnsiTheme="minorEastAsia" w:hint="eastAsia"/>
          <w:b/>
          <w:szCs w:val="21"/>
        </w:rPr>
        <w:t>投标无效</w:t>
      </w:r>
      <w:r w:rsidR="004B268D" w:rsidRPr="002E466F">
        <w:rPr>
          <w:rFonts w:asciiTheme="minorEastAsia" w:eastAsiaTheme="minorEastAsia" w:hAnsiTheme="minorEastAsia" w:hint="eastAsia"/>
          <w:szCs w:val="21"/>
        </w:rPr>
        <w:t>。</w:t>
      </w:r>
    </w:p>
    <w:p w:rsidR="00232D80" w:rsidRPr="00BC43EA" w:rsidRDefault="00232D80" w:rsidP="00232D80">
      <w:pPr>
        <w:adjustRightInd w:val="0"/>
        <w:snapToGrid w:val="0"/>
        <w:spacing w:line="360" w:lineRule="auto"/>
        <w:ind w:firstLineChars="200" w:firstLine="420"/>
        <w:jc w:val="left"/>
        <w:rPr>
          <w:rFonts w:asciiTheme="minorEastAsia" w:eastAsiaTheme="minorEastAsia" w:hAnsiTheme="minorEastAsia"/>
        </w:rPr>
      </w:pPr>
      <w:r w:rsidRPr="002E466F">
        <w:rPr>
          <w:rFonts w:asciiTheme="minorEastAsia" w:eastAsiaTheme="minorEastAsia" w:hAnsiTheme="minorEastAsia" w:hint="eastAsia"/>
          <w:szCs w:val="21"/>
        </w:rPr>
        <w:t>（</w:t>
      </w:r>
      <w:r>
        <w:rPr>
          <w:rFonts w:asciiTheme="minorEastAsia" w:eastAsiaTheme="minorEastAsia" w:hAnsiTheme="minorEastAsia" w:hint="eastAsia"/>
          <w:szCs w:val="21"/>
        </w:rPr>
        <w:t>3</w:t>
      </w:r>
      <w:r w:rsidRPr="002E466F">
        <w:rPr>
          <w:rFonts w:asciiTheme="minorEastAsia" w:eastAsiaTheme="minorEastAsia" w:hAnsiTheme="minorEastAsia" w:hint="eastAsia"/>
          <w:szCs w:val="21"/>
        </w:rPr>
        <w:t>）</w:t>
      </w:r>
      <w:r w:rsidRPr="00BC43EA">
        <w:rPr>
          <w:rFonts w:asciiTheme="minorEastAsia" w:eastAsiaTheme="minorEastAsia" w:hAnsiTheme="minorEastAsia" w:hint="eastAsia"/>
        </w:rPr>
        <w:t>投标人在投标截止时间前修改“开标一览表”中的投标报价的，应同时修改投标文件“分项报价明细表”“享受政府采购政策优惠的证明资料”以及“联合体协议书”（如果影响）等相关内容。</w:t>
      </w:r>
    </w:p>
    <w:p w:rsidR="00232D80" w:rsidRPr="002E466F" w:rsidRDefault="00232D80" w:rsidP="00232D80">
      <w:pPr>
        <w:adjustRightInd w:val="0"/>
        <w:snapToGrid w:val="0"/>
        <w:spacing w:line="360" w:lineRule="auto"/>
        <w:ind w:firstLineChars="200" w:firstLine="420"/>
        <w:rPr>
          <w:rFonts w:asciiTheme="minorEastAsia" w:eastAsiaTheme="minorEastAsia" w:hAnsiTheme="minorEastAsia"/>
          <w:szCs w:val="21"/>
        </w:rPr>
      </w:pPr>
    </w:p>
    <w:p w:rsidR="004E4CC2" w:rsidRPr="002E466F" w:rsidRDefault="004E4CC2" w:rsidP="002E466F">
      <w:pPr>
        <w:adjustRightInd w:val="0"/>
        <w:snapToGrid w:val="0"/>
        <w:spacing w:line="360" w:lineRule="auto"/>
        <w:ind w:firstLineChars="200" w:firstLine="420"/>
        <w:rPr>
          <w:rFonts w:asciiTheme="minorEastAsia" w:eastAsiaTheme="minorEastAsia" w:hAnsiTheme="minorEastAsia"/>
          <w:szCs w:val="21"/>
        </w:rPr>
      </w:pPr>
    </w:p>
    <w:p w:rsidR="00425EF9" w:rsidRDefault="00425EF9">
      <w:pPr>
        <w:adjustRightInd w:val="0"/>
        <w:snapToGrid w:val="0"/>
        <w:spacing w:line="360" w:lineRule="auto"/>
        <w:rPr>
          <w:rFonts w:asciiTheme="minorEastAsia" w:eastAsiaTheme="minorEastAsia" w:hAnsiTheme="minorEastAsia"/>
          <w:color w:val="FF0000"/>
          <w:szCs w:val="21"/>
        </w:rPr>
      </w:pPr>
    </w:p>
    <w:p w:rsidR="00425EF9" w:rsidRDefault="00B242AF" w:rsidP="00232D80">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投标人名称（盖单位章）：</w:t>
      </w:r>
    </w:p>
    <w:p w:rsidR="00425EF9" w:rsidRDefault="009B5BE2" w:rsidP="00232D80">
      <w:pPr>
        <w:adjustRightInd w:val="0"/>
        <w:snapToGrid w:val="0"/>
        <w:spacing w:line="360" w:lineRule="auto"/>
        <w:rPr>
          <w:rFonts w:asciiTheme="minorEastAsia" w:eastAsiaTheme="minorEastAsia" w:hAnsiTheme="minorEastAsia"/>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B242AF">
        <w:rPr>
          <w:rFonts w:asciiTheme="minorEastAsia" w:eastAsiaTheme="minorEastAsia" w:hAnsiTheme="minorEastAsia" w:hint="eastAsia"/>
          <w:szCs w:val="21"/>
        </w:rPr>
        <w:t>或其授权的代理人（签字或印章）：</w:t>
      </w:r>
      <w:r w:rsidR="00B242AF">
        <w:rPr>
          <w:rFonts w:asciiTheme="minorEastAsia" w:eastAsiaTheme="minorEastAsia" w:hAnsiTheme="minorEastAsia" w:hint="eastAsia"/>
          <w:szCs w:val="21"/>
          <w:u w:val="single"/>
        </w:rPr>
        <w:t xml:space="preserve">                </w:t>
      </w:r>
      <w:r w:rsidR="00B242AF">
        <w:rPr>
          <w:rFonts w:asciiTheme="minorEastAsia" w:eastAsiaTheme="minorEastAsia" w:hAnsiTheme="minorEastAsia" w:hint="eastAsia"/>
          <w:szCs w:val="21"/>
        </w:rPr>
        <w:t>_</w:t>
      </w:r>
    </w:p>
    <w:p w:rsidR="00425EF9" w:rsidRDefault="00B242AF" w:rsidP="00232D80">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p>
    <w:p w:rsidR="00425EF9" w:rsidRDefault="00B242AF">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rsidR="00425EF9" w:rsidRDefault="00B242AF">
      <w:pPr>
        <w:pStyle w:val="3"/>
        <w:adjustRightInd w:val="0"/>
        <w:snapToGrid w:val="0"/>
        <w:spacing w:before="0" w:after="0" w:line="360" w:lineRule="auto"/>
        <w:jc w:val="center"/>
        <w:rPr>
          <w:rFonts w:ascii="黑体" w:eastAsia="黑体" w:hAnsi="宋体"/>
          <w:sz w:val="28"/>
          <w:szCs w:val="28"/>
        </w:rPr>
      </w:pPr>
      <w:bookmarkStart w:id="63" w:name="_Toc20651244"/>
      <w:r>
        <w:rPr>
          <w:rFonts w:ascii="黑体" w:eastAsia="黑体" w:hAnsi="宋体" w:hint="eastAsia"/>
          <w:sz w:val="28"/>
          <w:szCs w:val="28"/>
        </w:rPr>
        <w:lastRenderedPageBreak/>
        <w:t>二、投标保证金</w:t>
      </w:r>
      <w:bookmarkEnd w:id="63"/>
    </w:p>
    <w:p w:rsidR="00425EF9" w:rsidRDefault="00425EF9">
      <w:pPr>
        <w:adjustRightInd w:val="0"/>
        <w:snapToGrid w:val="0"/>
        <w:spacing w:beforeLines="50" w:before="156" w:line="360" w:lineRule="auto"/>
        <w:ind w:firstLineChars="200" w:firstLine="420"/>
        <w:jc w:val="left"/>
        <w:rPr>
          <w:rFonts w:asciiTheme="minorEastAsia" w:eastAsiaTheme="minorEastAsia" w:hAnsiTheme="minorEastAsia"/>
          <w:szCs w:val="21"/>
        </w:rPr>
      </w:pPr>
    </w:p>
    <w:p w:rsidR="00425EF9" w:rsidRDefault="00B242AF">
      <w:pPr>
        <w:adjustRightInd w:val="0"/>
        <w:snapToGrid w:val="0"/>
        <w:spacing w:beforeLines="50" w:before="156" w:line="360" w:lineRule="auto"/>
        <w:ind w:firstLineChars="200" w:firstLine="422"/>
        <w:jc w:val="left"/>
        <w:rPr>
          <w:rFonts w:asciiTheme="minorEastAsia" w:eastAsiaTheme="minorEastAsia" w:hAnsiTheme="minorEastAsia"/>
          <w:szCs w:val="21"/>
        </w:rPr>
      </w:pPr>
      <w:r>
        <w:rPr>
          <w:rFonts w:asciiTheme="minorEastAsia" w:eastAsiaTheme="minorEastAsia" w:hAnsiTheme="minorEastAsia" w:hint="eastAsia"/>
          <w:b/>
          <w:szCs w:val="21"/>
        </w:rPr>
        <w:t>备注</w:t>
      </w:r>
      <w:r>
        <w:rPr>
          <w:rFonts w:asciiTheme="minorEastAsia" w:eastAsiaTheme="minorEastAsia" w:hAnsiTheme="minorEastAsia" w:hint="eastAsia"/>
          <w:szCs w:val="21"/>
        </w:rPr>
        <w:t>：提供：付款凭证复印件，或金融机构、担保机构出具的保函原件。</w:t>
      </w:r>
    </w:p>
    <w:p w:rsidR="00425EF9" w:rsidRDefault="00425EF9">
      <w:pPr>
        <w:adjustRightInd w:val="0"/>
        <w:snapToGrid w:val="0"/>
        <w:spacing w:beforeLines="50" w:before="156" w:line="360" w:lineRule="auto"/>
        <w:ind w:firstLineChars="200" w:firstLine="420"/>
        <w:jc w:val="left"/>
        <w:rPr>
          <w:rFonts w:asciiTheme="minorEastAsia" w:eastAsiaTheme="minorEastAsia" w:hAnsiTheme="minorEastAsia"/>
        </w:rPr>
      </w:pPr>
    </w:p>
    <w:p w:rsidR="00425EF9" w:rsidRDefault="00B242AF">
      <w:pPr>
        <w:pStyle w:val="4"/>
        <w:rPr>
          <w:rFonts w:ascii="黑体" w:hAnsi="黑体"/>
          <w:b w:val="0"/>
          <w:sz w:val="21"/>
          <w:szCs w:val="21"/>
        </w:rPr>
      </w:pPr>
      <w:bookmarkStart w:id="64" w:name="_Toc20651245"/>
      <w:r>
        <w:rPr>
          <w:rFonts w:ascii="黑体" w:hAnsi="黑体" w:hint="eastAsia"/>
          <w:b w:val="0"/>
          <w:sz w:val="21"/>
          <w:szCs w:val="21"/>
        </w:rPr>
        <w:t>附件2-1投标保函（格式）</w:t>
      </w:r>
      <w:bookmarkEnd w:id="64"/>
    </w:p>
    <w:p w:rsidR="00425EF9" w:rsidRDefault="00B242AF">
      <w:pPr>
        <w:adjustRightInd w:val="0"/>
        <w:snapToGrid w:val="0"/>
        <w:spacing w:line="360" w:lineRule="auto"/>
        <w:jc w:val="center"/>
        <w:rPr>
          <w:rFonts w:ascii="黑体" w:eastAsia="黑体" w:hAnsi="黑体"/>
          <w:b/>
          <w:sz w:val="28"/>
          <w:szCs w:val="28"/>
          <w:u w:val="single"/>
        </w:rPr>
      </w:pPr>
      <w:r>
        <w:rPr>
          <w:rFonts w:ascii="黑体" w:eastAsia="黑体" w:hAnsi="黑体" w:hint="eastAsia"/>
          <w:b/>
          <w:sz w:val="28"/>
          <w:szCs w:val="28"/>
        </w:rPr>
        <w:t>投标保函（格式）</w:t>
      </w:r>
    </w:p>
    <w:p w:rsidR="00425EF9" w:rsidRDefault="00B242AF">
      <w:pPr>
        <w:adjustRightInd w:val="0"/>
        <w:snapToGrid w:val="0"/>
        <w:spacing w:line="360" w:lineRule="auto"/>
        <w:jc w:val="center"/>
        <w:rPr>
          <w:rFonts w:asciiTheme="minorEastAsia" w:eastAsiaTheme="minorEastAsia" w:hAnsiTheme="minorEastAsia"/>
          <w:u w:val="single"/>
        </w:rPr>
      </w:pPr>
      <w:r>
        <w:rPr>
          <w:rFonts w:asciiTheme="minorEastAsia" w:eastAsiaTheme="minorEastAsia" w:hAnsiTheme="minorEastAsia" w:hint="eastAsia"/>
        </w:rPr>
        <w:t>（金融机构、担保机构保函）</w:t>
      </w:r>
    </w:p>
    <w:p w:rsidR="00425EF9" w:rsidRDefault="00425EF9">
      <w:pPr>
        <w:adjustRightInd w:val="0"/>
        <w:snapToGrid w:val="0"/>
        <w:spacing w:beforeLines="50" w:before="156" w:line="360" w:lineRule="auto"/>
        <w:jc w:val="left"/>
        <w:rPr>
          <w:rFonts w:asciiTheme="minorEastAsia" w:eastAsiaTheme="minorEastAsia" w:hAnsiTheme="minorEastAsia"/>
          <w:u w:val="single"/>
        </w:rPr>
      </w:pPr>
    </w:p>
    <w:p w:rsidR="00425EF9" w:rsidRDefault="00B242AF">
      <w:pPr>
        <w:adjustRightInd w:val="0"/>
        <w:snapToGrid w:val="0"/>
        <w:spacing w:beforeLines="50" w:before="156" w:line="360" w:lineRule="auto"/>
        <w:jc w:val="left"/>
        <w:rPr>
          <w:rFonts w:asciiTheme="minorEastAsia" w:eastAsiaTheme="minorEastAsia" w:hAnsiTheme="minorEastAsia"/>
        </w:rPr>
      </w:pPr>
      <w:r>
        <w:rPr>
          <w:rFonts w:asciiTheme="minorEastAsia" w:eastAsiaTheme="minorEastAsia" w:hAnsiTheme="minorEastAsia" w:hint="eastAsia"/>
          <w:u w:val="single"/>
        </w:rPr>
        <w:t xml:space="preserve">          </w:t>
      </w:r>
      <w:r>
        <w:rPr>
          <w:rFonts w:asciiTheme="minorEastAsia" w:eastAsiaTheme="minorEastAsia" w:hAnsiTheme="minorEastAsia" w:hint="eastAsia"/>
        </w:rPr>
        <w:t>（采购人名称）：</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鉴于</w:t>
      </w:r>
      <w:r>
        <w:rPr>
          <w:rFonts w:asciiTheme="minorEastAsia" w:eastAsiaTheme="minorEastAsia" w:hAnsiTheme="minorEastAsia" w:hint="eastAsia"/>
          <w:u w:val="single"/>
        </w:rPr>
        <w:t xml:space="preserve">        </w:t>
      </w:r>
      <w:r>
        <w:rPr>
          <w:rFonts w:asciiTheme="minorEastAsia" w:eastAsiaTheme="minorEastAsia" w:hAnsiTheme="minorEastAsia" w:hint="eastAsia"/>
        </w:rPr>
        <w:t>（投标人名称）（以下称“投标人”）于</w:t>
      </w:r>
      <w:r>
        <w:rPr>
          <w:rFonts w:asciiTheme="minorEastAsia" w:eastAsiaTheme="minorEastAsia" w:hAnsiTheme="minorEastAsia" w:hint="eastAsia"/>
          <w:u w:val="single"/>
        </w:rPr>
        <w:t xml:space="preserve">     </w:t>
      </w:r>
      <w:r>
        <w:rPr>
          <w:rFonts w:asciiTheme="minorEastAsia" w:eastAsiaTheme="minorEastAsia" w:hAnsiTheme="minorEastAsia" w:hint="eastAsia"/>
        </w:rPr>
        <w:t>年</w:t>
      </w:r>
      <w:r>
        <w:rPr>
          <w:rFonts w:asciiTheme="minorEastAsia" w:eastAsiaTheme="minorEastAsia" w:hAnsiTheme="minorEastAsia" w:hint="eastAsia"/>
          <w:u w:val="single"/>
        </w:rPr>
        <w:t xml:space="preserve">  </w:t>
      </w:r>
      <w:r>
        <w:rPr>
          <w:rFonts w:asciiTheme="minorEastAsia" w:eastAsiaTheme="minorEastAsia" w:hAnsiTheme="minorEastAsia" w:hint="eastAsia"/>
        </w:rPr>
        <w:t>月</w:t>
      </w:r>
      <w:r>
        <w:rPr>
          <w:rFonts w:asciiTheme="minorEastAsia" w:eastAsiaTheme="minorEastAsia" w:hAnsiTheme="minorEastAsia" w:hint="eastAsia"/>
          <w:u w:val="single"/>
        </w:rPr>
        <w:t xml:space="preserve">  </w:t>
      </w:r>
      <w:r>
        <w:rPr>
          <w:rFonts w:asciiTheme="minorEastAsia" w:eastAsiaTheme="minorEastAsia" w:hAnsiTheme="minorEastAsia" w:hint="eastAsia"/>
        </w:rPr>
        <w:t>日参加</w:t>
      </w:r>
      <w:r>
        <w:rPr>
          <w:rFonts w:asciiTheme="minorEastAsia" w:eastAsiaTheme="minorEastAsia" w:hAnsiTheme="minorEastAsia" w:hint="eastAsia"/>
          <w:u w:val="single"/>
        </w:rPr>
        <w:t xml:space="preserve">          </w:t>
      </w:r>
      <w:r>
        <w:rPr>
          <w:rFonts w:asciiTheme="minorEastAsia" w:eastAsiaTheme="minorEastAsia" w:hAnsiTheme="minorEastAsia" w:hint="eastAsia"/>
        </w:rPr>
        <w:t>（项目名称）政府采购招标</w:t>
      </w:r>
      <w:r>
        <w:rPr>
          <w:rFonts w:ascii="宋体" w:hAnsi="宋体" w:hint="eastAsia"/>
          <w:szCs w:val="21"/>
        </w:rPr>
        <w:t>（政府采购编号：</w:t>
      </w:r>
      <w:r>
        <w:rPr>
          <w:rFonts w:ascii="宋体" w:hAnsi="宋体" w:hint="eastAsia"/>
          <w:szCs w:val="21"/>
          <w:u w:val="single"/>
        </w:rPr>
        <w:t xml:space="preserve">       </w:t>
      </w:r>
      <w:r>
        <w:rPr>
          <w:rFonts w:ascii="宋体" w:hAnsi="宋体" w:hint="eastAsia"/>
          <w:szCs w:val="21"/>
        </w:rPr>
        <w:t>，采购代理编号：</w:t>
      </w:r>
      <w:r>
        <w:rPr>
          <w:rFonts w:ascii="宋体" w:hAnsi="宋体" w:hint="eastAsia"/>
          <w:szCs w:val="21"/>
          <w:u w:val="single"/>
        </w:rPr>
        <w:t xml:space="preserve">     </w:t>
      </w:r>
      <w:r>
        <w:rPr>
          <w:rFonts w:ascii="宋体" w:hAnsi="宋体" w:hint="eastAsia"/>
          <w:szCs w:val="21"/>
        </w:rPr>
        <w:t>）</w:t>
      </w:r>
      <w:r>
        <w:rPr>
          <w:rFonts w:asciiTheme="minorEastAsia" w:eastAsiaTheme="minorEastAsia" w:hAnsiTheme="minorEastAsia" w:hint="eastAsia"/>
        </w:rPr>
        <w:t>的投标，</w:t>
      </w:r>
      <w:r>
        <w:rPr>
          <w:rFonts w:asciiTheme="minorEastAsia" w:eastAsiaTheme="minorEastAsia" w:hAnsiTheme="minorEastAsia" w:hint="eastAsia"/>
          <w:u w:val="single"/>
        </w:rPr>
        <w:t xml:space="preserve">     </w:t>
      </w:r>
      <w:r>
        <w:rPr>
          <w:rFonts w:asciiTheme="minorEastAsia" w:eastAsiaTheme="minorEastAsia" w:hAnsiTheme="minorEastAsia" w:hint="eastAsia"/>
        </w:rPr>
        <w:t>（担保人名称，以下简称“我方”）无条件地、不可撤销地保证：若投标人在投标有效期内撤销投标文件，或中标后无正当理由不与采购人订立合同，或在签订合同时向采购人提出附加条件，或不按照招标文件要求提交履约保证金，以及发生招标文件明确规定可以不予退还投标保证金的其他情形，我方承担保证责任。收到你方书面通知后，我方在 7 日内向你方无条件支付人民币（大写）</w:t>
      </w:r>
      <w:r>
        <w:rPr>
          <w:rFonts w:asciiTheme="minorEastAsia" w:eastAsiaTheme="minorEastAsia" w:hAnsiTheme="minorEastAsia" w:hint="eastAsia"/>
          <w:u w:val="single"/>
        </w:rPr>
        <w:t xml:space="preserve">         </w:t>
      </w:r>
      <w:r>
        <w:rPr>
          <w:rFonts w:asciiTheme="minorEastAsia" w:eastAsiaTheme="minorEastAsia" w:hAnsiTheme="minorEastAsia" w:hint="eastAsia"/>
        </w:rPr>
        <w:t xml:space="preserve">。 </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本保函在投标有效期内保持有效。要求我方承担保证责任的通知应在投标有效期内送达我方。</w:t>
      </w:r>
    </w:p>
    <w:p w:rsidR="00425EF9" w:rsidRDefault="00425EF9">
      <w:pPr>
        <w:adjustRightInd w:val="0"/>
        <w:snapToGrid w:val="0"/>
        <w:spacing w:beforeLines="50" w:before="156" w:line="360" w:lineRule="auto"/>
        <w:ind w:firstLineChars="200" w:firstLine="420"/>
        <w:jc w:val="left"/>
        <w:rPr>
          <w:rFonts w:asciiTheme="minorEastAsia" w:eastAsiaTheme="minorEastAsia" w:hAnsiTheme="minorEastAsia"/>
        </w:rPr>
      </w:pP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担保人名称：</w:t>
      </w:r>
      <w:r>
        <w:rPr>
          <w:rFonts w:asciiTheme="minorEastAsia" w:eastAsiaTheme="minorEastAsia" w:hAnsiTheme="minorEastAsia" w:hint="eastAsia"/>
          <w:u w:val="single"/>
        </w:rPr>
        <w:t xml:space="preserve">            </w:t>
      </w:r>
      <w:r>
        <w:rPr>
          <w:rFonts w:asciiTheme="minorEastAsia" w:eastAsiaTheme="minorEastAsia" w:hAnsiTheme="minorEastAsia" w:hint="eastAsia"/>
        </w:rPr>
        <w:t>（盖单位章）</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法定代表人（单位负责人）或委托代理人：</w:t>
      </w:r>
      <w:r>
        <w:rPr>
          <w:rFonts w:asciiTheme="minorEastAsia" w:eastAsiaTheme="minorEastAsia" w:hAnsiTheme="minorEastAsia" w:hint="eastAsia"/>
          <w:u w:val="single"/>
        </w:rPr>
        <w:t xml:space="preserve">       </w:t>
      </w:r>
      <w:r>
        <w:rPr>
          <w:rFonts w:asciiTheme="minorEastAsia" w:eastAsiaTheme="minorEastAsia" w:hAnsiTheme="minorEastAsia" w:hint="eastAsia"/>
        </w:rPr>
        <w:t>（签字或印章）</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地    址：</w:t>
      </w:r>
      <w:r>
        <w:rPr>
          <w:rFonts w:asciiTheme="minorEastAsia" w:eastAsiaTheme="minorEastAsia" w:hAnsiTheme="minorEastAsia" w:hint="eastAsia"/>
          <w:u w:val="single"/>
        </w:rPr>
        <w:t xml:space="preserve">                 </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邮政编码：</w:t>
      </w:r>
      <w:r>
        <w:rPr>
          <w:rFonts w:asciiTheme="minorEastAsia" w:eastAsiaTheme="minorEastAsia" w:hAnsiTheme="minorEastAsia" w:hint="eastAsia"/>
          <w:u w:val="single"/>
        </w:rPr>
        <w:t xml:space="preserve">               </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电    话：</w:t>
      </w:r>
      <w:r>
        <w:rPr>
          <w:rFonts w:asciiTheme="minorEastAsia" w:eastAsiaTheme="minorEastAsia" w:hAnsiTheme="minorEastAsia" w:hint="eastAsia"/>
          <w:u w:val="single"/>
        </w:rPr>
        <w:t xml:space="preserve">                 </w:t>
      </w:r>
    </w:p>
    <w:p w:rsidR="00425EF9" w:rsidRDefault="00B242AF">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u w:val="single"/>
        </w:rPr>
        <w:t xml:space="preserve">      </w:t>
      </w:r>
      <w:r>
        <w:rPr>
          <w:rFonts w:asciiTheme="minorEastAsia" w:eastAsiaTheme="minorEastAsia" w:hAnsiTheme="minorEastAsia" w:hint="eastAsia"/>
        </w:rPr>
        <w:t>年</w:t>
      </w:r>
      <w:r>
        <w:rPr>
          <w:rFonts w:asciiTheme="minorEastAsia" w:eastAsiaTheme="minorEastAsia" w:hAnsiTheme="minorEastAsia" w:hint="eastAsia"/>
          <w:u w:val="single"/>
        </w:rPr>
        <w:t xml:space="preserve">   </w:t>
      </w:r>
      <w:r>
        <w:rPr>
          <w:rFonts w:asciiTheme="minorEastAsia" w:eastAsiaTheme="minorEastAsia" w:hAnsiTheme="minorEastAsia" w:hint="eastAsia"/>
        </w:rPr>
        <w:t>月</w:t>
      </w:r>
      <w:r>
        <w:rPr>
          <w:rFonts w:asciiTheme="minorEastAsia" w:eastAsiaTheme="minorEastAsia" w:hAnsiTheme="minorEastAsia" w:hint="eastAsia"/>
          <w:u w:val="single"/>
        </w:rPr>
        <w:t xml:space="preserve">   </w:t>
      </w:r>
      <w:r>
        <w:rPr>
          <w:rFonts w:asciiTheme="minorEastAsia" w:eastAsiaTheme="minorEastAsia" w:hAnsiTheme="minorEastAsia" w:hint="eastAsia"/>
        </w:rPr>
        <w:t>日</w:t>
      </w:r>
    </w:p>
    <w:p w:rsidR="00425EF9" w:rsidRDefault="00B242AF">
      <w:pPr>
        <w:widowControl/>
        <w:jc w:val="left"/>
        <w:rPr>
          <w:rFonts w:ascii="黑体" w:eastAsia="黑体"/>
          <w:color w:val="000000"/>
          <w:sz w:val="32"/>
          <w:szCs w:val="32"/>
        </w:rPr>
      </w:pPr>
      <w:r>
        <w:rPr>
          <w:rFonts w:ascii="黑体" w:eastAsia="黑体"/>
          <w:color w:val="000000"/>
          <w:sz w:val="32"/>
          <w:szCs w:val="32"/>
        </w:rPr>
        <w:br w:type="page"/>
      </w:r>
    </w:p>
    <w:p w:rsidR="009B5BE2" w:rsidRPr="009B5BE2" w:rsidRDefault="009B5BE2" w:rsidP="00B667F6">
      <w:pPr>
        <w:pStyle w:val="3"/>
        <w:adjustRightInd w:val="0"/>
        <w:snapToGrid w:val="0"/>
        <w:spacing w:before="0" w:after="0" w:line="360" w:lineRule="auto"/>
        <w:jc w:val="center"/>
        <w:rPr>
          <w:rFonts w:ascii="黑体" w:eastAsia="黑体" w:hAnsi="黑体"/>
          <w:sz w:val="28"/>
          <w:szCs w:val="28"/>
        </w:rPr>
      </w:pPr>
      <w:bookmarkStart w:id="65" w:name="_Toc20651246"/>
      <w:r w:rsidRPr="009B5BE2">
        <w:rPr>
          <w:rFonts w:ascii="黑体" w:eastAsia="黑体" w:hAnsi="黑体" w:hint="eastAsia"/>
          <w:sz w:val="28"/>
          <w:szCs w:val="28"/>
        </w:rPr>
        <w:lastRenderedPageBreak/>
        <w:t>三、法定代表人</w:t>
      </w:r>
      <w:r>
        <w:rPr>
          <w:rFonts w:ascii="黑体" w:eastAsia="黑体" w:hAnsi="黑体" w:hint="eastAsia"/>
          <w:sz w:val="28"/>
          <w:szCs w:val="28"/>
        </w:rPr>
        <w:t>（</w:t>
      </w:r>
      <w:r w:rsidRPr="009B5BE2">
        <w:rPr>
          <w:rFonts w:ascii="黑体" w:eastAsia="黑体" w:hAnsi="黑体" w:hint="eastAsia"/>
          <w:sz w:val="28"/>
          <w:szCs w:val="28"/>
        </w:rPr>
        <w:t>单位负责人</w:t>
      </w:r>
      <w:r>
        <w:rPr>
          <w:rFonts w:ascii="黑体" w:eastAsia="黑体" w:hAnsi="黑体" w:hint="eastAsia"/>
          <w:sz w:val="28"/>
          <w:szCs w:val="28"/>
        </w:rPr>
        <w:t>）</w:t>
      </w:r>
      <w:r w:rsidRPr="009B5BE2">
        <w:rPr>
          <w:rFonts w:ascii="黑体" w:eastAsia="黑体" w:hAnsi="黑体" w:hint="eastAsia"/>
          <w:sz w:val="28"/>
          <w:szCs w:val="28"/>
        </w:rPr>
        <w:t>身份证明</w:t>
      </w:r>
      <w:bookmarkEnd w:id="65"/>
    </w:p>
    <w:p w:rsidR="00B667F6" w:rsidRDefault="00B667F6" w:rsidP="009B5BE2">
      <w:pPr>
        <w:tabs>
          <w:tab w:val="left" w:pos="3880"/>
        </w:tabs>
        <w:autoSpaceDE w:val="0"/>
        <w:autoSpaceDN w:val="0"/>
        <w:adjustRightInd w:val="0"/>
        <w:snapToGrid w:val="0"/>
        <w:spacing w:line="360" w:lineRule="auto"/>
        <w:ind w:left="100" w:right="-20"/>
        <w:jc w:val="left"/>
        <w:rPr>
          <w:rFonts w:asciiTheme="minorEastAsia" w:eastAsiaTheme="minorEastAsia" w:hAnsiTheme="minorEastAsia" w:cs="微软雅黑"/>
          <w:kern w:val="0"/>
          <w:position w:val="-4"/>
          <w:szCs w:val="21"/>
        </w:rPr>
      </w:pPr>
    </w:p>
    <w:p w:rsidR="009B5BE2" w:rsidRPr="009B5BE2" w:rsidRDefault="009B5BE2" w:rsidP="009B5BE2">
      <w:pPr>
        <w:tabs>
          <w:tab w:val="left" w:pos="3880"/>
        </w:tabs>
        <w:autoSpaceDE w:val="0"/>
        <w:autoSpaceDN w:val="0"/>
        <w:adjustRightInd w:val="0"/>
        <w:snapToGrid w:val="0"/>
        <w:spacing w:line="360" w:lineRule="auto"/>
        <w:ind w:left="100" w:right="-20"/>
        <w:jc w:val="left"/>
        <w:rPr>
          <w:rFonts w:asciiTheme="minorEastAsia" w:eastAsiaTheme="minorEastAsia" w:hAnsiTheme="minorEastAsia" w:cs="微软雅黑"/>
          <w:kern w:val="0"/>
          <w:szCs w:val="21"/>
        </w:rPr>
      </w:pPr>
      <w:r w:rsidRPr="009B5BE2">
        <w:rPr>
          <w:rFonts w:asciiTheme="minorEastAsia" w:eastAsiaTheme="minorEastAsia" w:hAnsiTheme="minorEastAsia" w:cs="微软雅黑" w:hint="eastAsia"/>
          <w:kern w:val="0"/>
          <w:position w:val="-4"/>
          <w:szCs w:val="21"/>
        </w:rPr>
        <w:t>投标</w:t>
      </w:r>
      <w:r w:rsidRPr="009B5BE2">
        <w:rPr>
          <w:rFonts w:asciiTheme="minorEastAsia" w:eastAsiaTheme="minorEastAsia" w:hAnsiTheme="minorEastAsia" w:cs="微软雅黑" w:hint="eastAsia"/>
          <w:spacing w:val="-2"/>
          <w:kern w:val="0"/>
          <w:position w:val="-4"/>
          <w:szCs w:val="21"/>
        </w:rPr>
        <w:t>人</w:t>
      </w:r>
      <w:r w:rsidRPr="009B5BE2">
        <w:rPr>
          <w:rFonts w:asciiTheme="minorEastAsia" w:eastAsiaTheme="minorEastAsia" w:hAnsiTheme="minorEastAsia" w:cs="微软雅黑" w:hint="eastAsia"/>
          <w:kern w:val="0"/>
          <w:position w:val="-4"/>
          <w:szCs w:val="21"/>
        </w:rPr>
        <w:t>名</w:t>
      </w:r>
      <w:r w:rsidRPr="009B5BE2">
        <w:rPr>
          <w:rFonts w:asciiTheme="minorEastAsia" w:eastAsiaTheme="minorEastAsia" w:hAnsiTheme="minorEastAsia" w:cs="微软雅黑" w:hint="eastAsia"/>
          <w:spacing w:val="-2"/>
          <w:kern w:val="0"/>
          <w:position w:val="-4"/>
          <w:szCs w:val="21"/>
        </w:rPr>
        <w:t>称</w:t>
      </w:r>
      <w:r w:rsidRPr="009B5BE2">
        <w:rPr>
          <w:rFonts w:asciiTheme="minorEastAsia" w:eastAsiaTheme="minorEastAsia" w:hAnsiTheme="minorEastAsia" w:cs="微软雅黑" w:hint="eastAsia"/>
          <w:kern w:val="0"/>
          <w:position w:val="-4"/>
          <w:szCs w:val="21"/>
        </w:rPr>
        <w:t>：</w:t>
      </w:r>
      <w:r>
        <w:rPr>
          <w:rFonts w:ascii="宋体" w:hAnsi="宋体" w:hint="eastAsia"/>
          <w:szCs w:val="21"/>
          <w:u w:val="single"/>
        </w:rPr>
        <w:t xml:space="preserve">                 </w:t>
      </w:r>
    </w:p>
    <w:p w:rsidR="006A4F09" w:rsidRPr="006A4F09" w:rsidRDefault="006A4F09" w:rsidP="006A4F09">
      <w:pPr>
        <w:tabs>
          <w:tab w:val="left" w:pos="2400"/>
          <w:tab w:val="left" w:pos="3880"/>
          <w:tab w:val="left" w:pos="5340"/>
          <w:tab w:val="left" w:pos="6820"/>
        </w:tabs>
        <w:autoSpaceDE w:val="0"/>
        <w:autoSpaceDN w:val="0"/>
        <w:adjustRightInd w:val="0"/>
        <w:snapToGrid w:val="0"/>
        <w:spacing w:line="360" w:lineRule="auto"/>
        <w:ind w:left="100" w:right="-20"/>
        <w:jc w:val="left"/>
        <w:rPr>
          <w:rFonts w:asciiTheme="minorEastAsia" w:eastAsiaTheme="minorEastAsia" w:hAnsiTheme="minorEastAsia" w:cs="微软雅黑"/>
          <w:kern w:val="0"/>
          <w:position w:val="-2"/>
          <w:szCs w:val="21"/>
        </w:rPr>
      </w:pPr>
      <w:r w:rsidRPr="006A4F09">
        <w:rPr>
          <w:rFonts w:asciiTheme="minorEastAsia" w:eastAsiaTheme="minorEastAsia" w:hAnsiTheme="minorEastAsia" w:cs="微软雅黑" w:hint="eastAsia"/>
          <w:kern w:val="0"/>
          <w:position w:val="-2"/>
          <w:szCs w:val="21"/>
        </w:rPr>
        <w:t>统一社会信用代码：</w:t>
      </w:r>
      <w:r>
        <w:rPr>
          <w:rFonts w:ascii="宋体" w:hAnsi="宋体" w:hint="eastAsia"/>
          <w:szCs w:val="21"/>
          <w:u w:val="single"/>
        </w:rPr>
        <w:t xml:space="preserve">                 </w:t>
      </w:r>
    </w:p>
    <w:p w:rsidR="006A4F09" w:rsidRDefault="006A4F09" w:rsidP="006A4F09">
      <w:pPr>
        <w:tabs>
          <w:tab w:val="left" w:pos="2400"/>
          <w:tab w:val="left" w:pos="3880"/>
          <w:tab w:val="left" w:pos="5340"/>
          <w:tab w:val="left" w:pos="6820"/>
        </w:tabs>
        <w:autoSpaceDE w:val="0"/>
        <w:autoSpaceDN w:val="0"/>
        <w:adjustRightInd w:val="0"/>
        <w:snapToGrid w:val="0"/>
        <w:spacing w:line="360" w:lineRule="auto"/>
        <w:ind w:left="100" w:right="-20"/>
        <w:jc w:val="left"/>
        <w:rPr>
          <w:rFonts w:asciiTheme="minorEastAsia" w:eastAsiaTheme="minorEastAsia" w:hAnsiTheme="minorEastAsia" w:cs="微软雅黑"/>
          <w:kern w:val="0"/>
          <w:position w:val="-2"/>
          <w:szCs w:val="21"/>
        </w:rPr>
      </w:pPr>
      <w:r w:rsidRPr="006A4F09">
        <w:rPr>
          <w:rFonts w:asciiTheme="minorEastAsia" w:eastAsiaTheme="minorEastAsia" w:hAnsiTheme="minorEastAsia" w:cs="微软雅黑" w:hint="eastAsia"/>
          <w:kern w:val="0"/>
          <w:position w:val="-2"/>
          <w:szCs w:val="21"/>
        </w:rPr>
        <w:t>注册地址：</w:t>
      </w:r>
      <w:r>
        <w:rPr>
          <w:rFonts w:ascii="宋体" w:hAnsi="宋体" w:hint="eastAsia"/>
          <w:szCs w:val="21"/>
          <w:u w:val="single"/>
        </w:rPr>
        <w:t xml:space="preserve">                 </w:t>
      </w:r>
    </w:p>
    <w:p w:rsidR="009B5BE2" w:rsidRPr="009B5BE2" w:rsidRDefault="009B5BE2" w:rsidP="006A4F09">
      <w:pPr>
        <w:tabs>
          <w:tab w:val="left" w:pos="2400"/>
          <w:tab w:val="left" w:pos="3880"/>
          <w:tab w:val="left" w:pos="5340"/>
          <w:tab w:val="left" w:pos="6820"/>
        </w:tabs>
        <w:autoSpaceDE w:val="0"/>
        <w:autoSpaceDN w:val="0"/>
        <w:adjustRightInd w:val="0"/>
        <w:snapToGrid w:val="0"/>
        <w:spacing w:line="360" w:lineRule="auto"/>
        <w:ind w:left="102" w:right="-23" w:firstLineChars="200" w:firstLine="420"/>
        <w:jc w:val="left"/>
        <w:rPr>
          <w:rFonts w:asciiTheme="minorEastAsia" w:eastAsiaTheme="minorEastAsia" w:hAnsiTheme="minorEastAsia" w:cs="微软雅黑"/>
          <w:kern w:val="0"/>
          <w:szCs w:val="21"/>
        </w:rPr>
      </w:pPr>
      <w:r w:rsidRPr="009B5BE2">
        <w:rPr>
          <w:rFonts w:asciiTheme="minorEastAsia" w:eastAsiaTheme="minorEastAsia" w:hAnsiTheme="minorEastAsia" w:cs="微软雅黑" w:hint="eastAsia"/>
          <w:kern w:val="0"/>
          <w:position w:val="-2"/>
          <w:szCs w:val="21"/>
        </w:rPr>
        <w:t>姓名</w:t>
      </w:r>
      <w:r w:rsidRPr="009B5BE2">
        <w:rPr>
          <w:rFonts w:asciiTheme="minorEastAsia" w:eastAsiaTheme="minorEastAsia" w:hAnsiTheme="minorEastAsia" w:cs="微软雅黑" w:hint="eastAsia"/>
          <w:spacing w:val="-2"/>
          <w:kern w:val="0"/>
          <w:position w:val="-2"/>
          <w:szCs w:val="21"/>
        </w:rPr>
        <w:t>：</w:t>
      </w:r>
      <w:r>
        <w:rPr>
          <w:rFonts w:ascii="宋体" w:hAnsi="宋体" w:hint="eastAsia"/>
          <w:szCs w:val="21"/>
          <w:u w:val="single"/>
        </w:rPr>
        <w:t xml:space="preserve">         </w:t>
      </w:r>
      <w:r w:rsidRPr="009B5BE2">
        <w:rPr>
          <w:rFonts w:asciiTheme="minorEastAsia" w:eastAsiaTheme="minorEastAsia" w:hAnsiTheme="minorEastAsia" w:cs="微软雅黑" w:hint="eastAsia"/>
          <w:kern w:val="0"/>
          <w:position w:val="-2"/>
          <w:szCs w:val="21"/>
        </w:rPr>
        <w:t>性别</w:t>
      </w:r>
      <w:r w:rsidRPr="009B5BE2">
        <w:rPr>
          <w:rFonts w:asciiTheme="minorEastAsia" w:eastAsiaTheme="minorEastAsia" w:hAnsiTheme="minorEastAsia" w:cs="微软雅黑" w:hint="eastAsia"/>
          <w:spacing w:val="-2"/>
          <w:kern w:val="0"/>
          <w:position w:val="-2"/>
          <w:szCs w:val="21"/>
        </w:rPr>
        <w:t>：</w:t>
      </w:r>
      <w:r>
        <w:rPr>
          <w:rFonts w:ascii="宋体" w:hAnsi="宋体" w:hint="eastAsia"/>
          <w:szCs w:val="21"/>
          <w:u w:val="single"/>
        </w:rPr>
        <w:t xml:space="preserve">         </w:t>
      </w:r>
      <w:r w:rsidRPr="009B5BE2">
        <w:rPr>
          <w:rFonts w:asciiTheme="minorEastAsia" w:eastAsiaTheme="minorEastAsia" w:hAnsiTheme="minorEastAsia" w:cs="微软雅黑" w:hint="eastAsia"/>
          <w:kern w:val="0"/>
          <w:position w:val="-2"/>
          <w:szCs w:val="21"/>
        </w:rPr>
        <w:t>年</w:t>
      </w:r>
      <w:r w:rsidRPr="009B5BE2">
        <w:rPr>
          <w:rFonts w:asciiTheme="minorEastAsia" w:eastAsiaTheme="minorEastAsia" w:hAnsiTheme="minorEastAsia" w:cs="微软雅黑" w:hint="eastAsia"/>
          <w:spacing w:val="-2"/>
          <w:kern w:val="0"/>
          <w:position w:val="-2"/>
          <w:szCs w:val="21"/>
        </w:rPr>
        <w:t>龄</w:t>
      </w:r>
      <w:r w:rsidRPr="009B5BE2">
        <w:rPr>
          <w:rFonts w:asciiTheme="minorEastAsia" w:eastAsiaTheme="minorEastAsia" w:hAnsiTheme="minorEastAsia" w:cs="微软雅黑" w:hint="eastAsia"/>
          <w:kern w:val="0"/>
          <w:position w:val="-2"/>
          <w:szCs w:val="21"/>
        </w:rPr>
        <w:t>：</w:t>
      </w:r>
      <w:r>
        <w:rPr>
          <w:rFonts w:ascii="宋体" w:hAnsi="宋体" w:hint="eastAsia"/>
          <w:szCs w:val="21"/>
          <w:u w:val="single"/>
        </w:rPr>
        <w:t xml:space="preserve">         </w:t>
      </w:r>
      <w:r w:rsidRPr="009B5BE2">
        <w:rPr>
          <w:rFonts w:asciiTheme="minorEastAsia" w:eastAsiaTheme="minorEastAsia" w:hAnsiTheme="minorEastAsia" w:cs="微软雅黑" w:hint="eastAsia"/>
          <w:kern w:val="0"/>
          <w:position w:val="-2"/>
          <w:szCs w:val="21"/>
        </w:rPr>
        <w:t>职</w:t>
      </w:r>
      <w:r w:rsidRPr="009B5BE2">
        <w:rPr>
          <w:rFonts w:asciiTheme="minorEastAsia" w:eastAsiaTheme="minorEastAsia" w:hAnsiTheme="minorEastAsia" w:cs="微软雅黑" w:hint="eastAsia"/>
          <w:spacing w:val="-2"/>
          <w:kern w:val="0"/>
          <w:position w:val="-2"/>
          <w:szCs w:val="21"/>
        </w:rPr>
        <w:t>务</w:t>
      </w:r>
      <w:r w:rsidRPr="009B5BE2">
        <w:rPr>
          <w:rFonts w:asciiTheme="minorEastAsia" w:eastAsiaTheme="minorEastAsia" w:hAnsiTheme="minorEastAsia" w:cs="微软雅黑" w:hint="eastAsia"/>
          <w:kern w:val="0"/>
          <w:position w:val="-2"/>
          <w:szCs w:val="21"/>
        </w:rPr>
        <w:t>：</w:t>
      </w:r>
      <w:r>
        <w:rPr>
          <w:rFonts w:ascii="宋体" w:hAnsi="宋体" w:hint="eastAsia"/>
          <w:szCs w:val="21"/>
          <w:u w:val="single"/>
        </w:rPr>
        <w:t xml:space="preserve">         </w:t>
      </w:r>
      <w:r w:rsidRPr="009B5BE2">
        <w:rPr>
          <w:rFonts w:asciiTheme="minorEastAsia" w:eastAsiaTheme="minorEastAsia" w:hAnsiTheme="minorEastAsia" w:cs="微软雅黑" w:hint="eastAsia"/>
          <w:kern w:val="0"/>
          <w:position w:val="-2"/>
          <w:szCs w:val="21"/>
        </w:rPr>
        <w:t>系</w:t>
      </w:r>
      <w:r>
        <w:rPr>
          <w:rFonts w:ascii="宋体" w:hAnsi="宋体" w:hint="eastAsia"/>
          <w:szCs w:val="21"/>
          <w:u w:val="single"/>
        </w:rPr>
        <w:t xml:space="preserve">         </w:t>
      </w:r>
      <w:r w:rsidRPr="009B5BE2">
        <w:rPr>
          <w:rFonts w:asciiTheme="minorEastAsia" w:eastAsiaTheme="minorEastAsia" w:hAnsiTheme="minorEastAsia" w:cs="微软雅黑" w:hint="eastAsia"/>
          <w:spacing w:val="-2"/>
          <w:kern w:val="0"/>
          <w:position w:val="-2"/>
          <w:szCs w:val="21"/>
        </w:rPr>
        <w:t>（</w:t>
      </w:r>
      <w:r w:rsidRPr="009B5BE2">
        <w:rPr>
          <w:rFonts w:asciiTheme="minorEastAsia" w:eastAsiaTheme="minorEastAsia" w:hAnsiTheme="minorEastAsia" w:cs="微软雅黑" w:hint="eastAsia"/>
          <w:kern w:val="0"/>
          <w:position w:val="-2"/>
          <w:szCs w:val="21"/>
        </w:rPr>
        <w:t>投</w:t>
      </w:r>
      <w:r w:rsidRPr="009B5BE2">
        <w:rPr>
          <w:rFonts w:asciiTheme="minorEastAsia" w:eastAsiaTheme="minorEastAsia" w:hAnsiTheme="minorEastAsia" w:cs="微软雅黑" w:hint="eastAsia"/>
          <w:spacing w:val="-2"/>
          <w:kern w:val="0"/>
          <w:position w:val="-2"/>
          <w:szCs w:val="21"/>
        </w:rPr>
        <w:t>标</w:t>
      </w:r>
      <w:r w:rsidRPr="009B5BE2">
        <w:rPr>
          <w:rFonts w:asciiTheme="minorEastAsia" w:eastAsiaTheme="minorEastAsia" w:hAnsiTheme="minorEastAsia" w:cs="微软雅黑" w:hint="eastAsia"/>
          <w:kern w:val="0"/>
          <w:position w:val="-2"/>
          <w:szCs w:val="21"/>
        </w:rPr>
        <w:t>人</w:t>
      </w:r>
      <w:r w:rsidRPr="009B5BE2">
        <w:rPr>
          <w:rFonts w:asciiTheme="minorEastAsia" w:eastAsiaTheme="minorEastAsia" w:hAnsiTheme="minorEastAsia" w:cs="微软雅黑" w:hint="eastAsia"/>
          <w:spacing w:val="-2"/>
          <w:kern w:val="0"/>
          <w:position w:val="-2"/>
          <w:szCs w:val="21"/>
        </w:rPr>
        <w:t>名</w:t>
      </w:r>
      <w:r w:rsidRPr="009B5BE2">
        <w:rPr>
          <w:rFonts w:asciiTheme="minorEastAsia" w:eastAsiaTheme="minorEastAsia" w:hAnsiTheme="minorEastAsia" w:cs="微软雅黑" w:hint="eastAsia"/>
          <w:kern w:val="0"/>
          <w:position w:val="-2"/>
          <w:szCs w:val="21"/>
        </w:rPr>
        <w:t>称</w:t>
      </w:r>
      <w:r w:rsidRPr="009B5BE2">
        <w:rPr>
          <w:rFonts w:asciiTheme="minorEastAsia" w:eastAsiaTheme="minorEastAsia" w:hAnsiTheme="minorEastAsia" w:cs="微软雅黑" w:hint="eastAsia"/>
          <w:spacing w:val="-2"/>
          <w:kern w:val="0"/>
          <w:position w:val="-2"/>
          <w:szCs w:val="21"/>
        </w:rPr>
        <w:t>）</w:t>
      </w:r>
      <w:r w:rsidRPr="009B5BE2">
        <w:rPr>
          <w:rFonts w:asciiTheme="minorEastAsia" w:eastAsiaTheme="minorEastAsia" w:hAnsiTheme="minorEastAsia" w:cs="微软雅黑" w:hint="eastAsia"/>
          <w:kern w:val="0"/>
          <w:position w:val="-2"/>
          <w:szCs w:val="21"/>
        </w:rPr>
        <w:t>的</w:t>
      </w:r>
      <w:r w:rsidRPr="009B5BE2">
        <w:rPr>
          <w:rFonts w:asciiTheme="minorEastAsia" w:eastAsiaTheme="minorEastAsia" w:hAnsiTheme="minorEastAsia" w:cs="微软雅黑" w:hint="eastAsia"/>
          <w:spacing w:val="-2"/>
          <w:kern w:val="0"/>
          <w:position w:val="-2"/>
          <w:szCs w:val="21"/>
        </w:rPr>
        <w:t>法定</w:t>
      </w:r>
      <w:r w:rsidRPr="009B5BE2">
        <w:rPr>
          <w:rFonts w:asciiTheme="minorEastAsia" w:eastAsiaTheme="minorEastAsia" w:hAnsiTheme="minorEastAsia" w:cs="微软雅黑" w:hint="eastAsia"/>
          <w:kern w:val="0"/>
          <w:position w:val="-2"/>
          <w:szCs w:val="21"/>
        </w:rPr>
        <w:t>代表</w:t>
      </w:r>
      <w:r w:rsidRPr="009B5BE2">
        <w:rPr>
          <w:rFonts w:asciiTheme="minorEastAsia" w:eastAsiaTheme="minorEastAsia" w:hAnsiTheme="minorEastAsia" w:cs="微软雅黑" w:hint="eastAsia"/>
          <w:spacing w:val="-2"/>
          <w:kern w:val="0"/>
          <w:position w:val="-2"/>
          <w:szCs w:val="21"/>
        </w:rPr>
        <w:t>人</w:t>
      </w:r>
      <w:r w:rsidRPr="009B5BE2">
        <w:rPr>
          <w:rFonts w:asciiTheme="minorEastAsia" w:eastAsiaTheme="minorEastAsia" w:hAnsiTheme="minorEastAsia" w:cs="微软雅黑" w:hint="eastAsia"/>
          <w:kern w:val="0"/>
          <w:position w:val="-2"/>
          <w:szCs w:val="21"/>
        </w:rPr>
        <w:t>（</w:t>
      </w:r>
      <w:r w:rsidRPr="009B5BE2">
        <w:rPr>
          <w:rFonts w:asciiTheme="minorEastAsia" w:eastAsiaTheme="minorEastAsia" w:hAnsiTheme="minorEastAsia" w:cs="微软雅黑" w:hint="eastAsia"/>
          <w:spacing w:val="-2"/>
          <w:kern w:val="0"/>
          <w:position w:val="-2"/>
          <w:szCs w:val="21"/>
        </w:rPr>
        <w:t>单</w:t>
      </w:r>
      <w:r w:rsidRPr="009B5BE2">
        <w:rPr>
          <w:rFonts w:asciiTheme="minorEastAsia" w:eastAsiaTheme="minorEastAsia" w:hAnsiTheme="minorEastAsia" w:cs="微软雅黑" w:hint="eastAsia"/>
          <w:kern w:val="0"/>
          <w:position w:val="-2"/>
          <w:szCs w:val="21"/>
        </w:rPr>
        <w:t>位</w:t>
      </w:r>
      <w:r w:rsidRPr="009B5BE2">
        <w:rPr>
          <w:rFonts w:asciiTheme="minorEastAsia" w:eastAsiaTheme="minorEastAsia" w:hAnsiTheme="minorEastAsia" w:cs="微软雅黑" w:hint="eastAsia"/>
          <w:spacing w:val="-2"/>
          <w:kern w:val="0"/>
          <w:position w:val="-2"/>
          <w:szCs w:val="21"/>
        </w:rPr>
        <w:t>负</w:t>
      </w:r>
      <w:r w:rsidRPr="009B5BE2">
        <w:rPr>
          <w:rFonts w:asciiTheme="minorEastAsia" w:eastAsiaTheme="minorEastAsia" w:hAnsiTheme="minorEastAsia" w:cs="微软雅黑" w:hint="eastAsia"/>
          <w:kern w:val="0"/>
          <w:position w:val="-2"/>
          <w:szCs w:val="21"/>
        </w:rPr>
        <w:t>责</w:t>
      </w:r>
      <w:r w:rsidRPr="009B5BE2">
        <w:rPr>
          <w:rFonts w:asciiTheme="minorEastAsia" w:eastAsiaTheme="minorEastAsia" w:hAnsiTheme="minorEastAsia" w:cs="微软雅黑" w:hint="eastAsia"/>
          <w:spacing w:val="-2"/>
          <w:kern w:val="0"/>
          <w:position w:val="-2"/>
          <w:szCs w:val="21"/>
        </w:rPr>
        <w:t>人</w:t>
      </w:r>
      <w:r w:rsidRPr="009B5BE2">
        <w:rPr>
          <w:rFonts w:asciiTheme="minorEastAsia" w:eastAsiaTheme="minorEastAsia" w:hAnsiTheme="minorEastAsia" w:cs="微软雅黑" w:hint="eastAsia"/>
          <w:spacing w:val="-106"/>
          <w:kern w:val="0"/>
          <w:position w:val="-2"/>
          <w:szCs w:val="21"/>
        </w:rPr>
        <w:t>）</w:t>
      </w:r>
      <w:r w:rsidRPr="009B5BE2">
        <w:rPr>
          <w:rFonts w:asciiTheme="minorEastAsia" w:eastAsiaTheme="minorEastAsia" w:hAnsiTheme="minorEastAsia" w:cs="微软雅黑" w:hint="eastAsia"/>
          <w:kern w:val="0"/>
          <w:position w:val="-2"/>
          <w:szCs w:val="21"/>
        </w:rPr>
        <w:t>。</w:t>
      </w:r>
    </w:p>
    <w:p w:rsidR="009B5BE2" w:rsidRPr="009B5BE2" w:rsidRDefault="009B5BE2" w:rsidP="009B5BE2">
      <w:pPr>
        <w:autoSpaceDE w:val="0"/>
        <w:autoSpaceDN w:val="0"/>
        <w:adjustRightInd w:val="0"/>
        <w:snapToGrid w:val="0"/>
        <w:spacing w:line="360" w:lineRule="auto"/>
        <w:ind w:left="520" w:right="-20"/>
        <w:jc w:val="left"/>
        <w:rPr>
          <w:rFonts w:asciiTheme="minorEastAsia" w:eastAsiaTheme="minorEastAsia" w:hAnsiTheme="minorEastAsia" w:cs="微软雅黑"/>
          <w:kern w:val="0"/>
          <w:szCs w:val="21"/>
        </w:rPr>
      </w:pPr>
      <w:r w:rsidRPr="009B5BE2">
        <w:rPr>
          <w:rFonts w:asciiTheme="minorEastAsia" w:eastAsiaTheme="minorEastAsia" w:hAnsiTheme="minorEastAsia" w:cs="微软雅黑" w:hint="eastAsia"/>
          <w:kern w:val="0"/>
          <w:szCs w:val="21"/>
        </w:rPr>
        <w:t>特此</w:t>
      </w:r>
      <w:r w:rsidRPr="009B5BE2">
        <w:rPr>
          <w:rFonts w:asciiTheme="minorEastAsia" w:eastAsiaTheme="minorEastAsia" w:hAnsiTheme="minorEastAsia" w:cs="微软雅黑" w:hint="eastAsia"/>
          <w:spacing w:val="-2"/>
          <w:kern w:val="0"/>
          <w:szCs w:val="21"/>
        </w:rPr>
        <w:t>证</w:t>
      </w:r>
      <w:r w:rsidRPr="009B5BE2">
        <w:rPr>
          <w:rFonts w:asciiTheme="minorEastAsia" w:eastAsiaTheme="minorEastAsia" w:hAnsiTheme="minorEastAsia" w:cs="微软雅黑" w:hint="eastAsia"/>
          <w:kern w:val="0"/>
          <w:szCs w:val="21"/>
        </w:rPr>
        <w:t>明。</w:t>
      </w:r>
    </w:p>
    <w:p w:rsidR="009B5BE2" w:rsidRPr="009B5BE2" w:rsidRDefault="009B5BE2" w:rsidP="007E256E">
      <w:pPr>
        <w:autoSpaceDE w:val="0"/>
        <w:autoSpaceDN w:val="0"/>
        <w:adjustRightInd w:val="0"/>
        <w:snapToGrid w:val="0"/>
        <w:spacing w:line="360" w:lineRule="auto"/>
        <w:ind w:left="100" w:right="4231"/>
        <w:jc w:val="left"/>
        <w:rPr>
          <w:rFonts w:asciiTheme="minorEastAsia" w:eastAsiaTheme="minorEastAsia" w:hAnsiTheme="minorEastAsia" w:cs="微软雅黑"/>
          <w:kern w:val="0"/>
          <w:szCs w:val="21"/>
        </w:rPr>
      </w:pPr>
      <w:r w:rsidRPr="009B5BE2">
        <w:rPr>
          <w:rFonts w:asciiTheme="minorEastAsia" w:eastAsiaTheme="minorEastAsia" w:hAnsiTheme="minorEastAsia" w:cs="微软雅黑" w:hint="eastAsia"/>
          <w:kern w:val="0"/>
          <w:szCs w:val="21"/>
        </w:rPr>
        <w:t>附：</w:t>
      </w: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Pr="009B5BE2">
        <w:rPr>
          <w:rFonts w:asciiTheme="minorEastAsia" w:eastAsiaTheme="minorEastAsia" w:hAnsiTheme="minorEastAsia" w:cs="微软雅黑" w:hint="eastAsia"/>
          <w:kern w:val="0"/>
          <w:szCs w:val="21"/>
        </w:rPr>
        <w:t>身</w:t>
      </w:r>
      <w:r w:rsidRPr="009B5BE2">
        <w:rPr>
          <w:rFonts w:asciiTheme="minorEastAsia" w:eastAsiaTheme="minorEastAsia" w:hAnsiTheme="minorEastAsia" w:cs="微软雅黑" w:hint="eastAsia"/>
          <w:spacing w:val="-2"/>
          <w:kern w:val="0"/>
          <w:szCs w:val="21"/>
        </w:rPr>
        <w:t>份</w:t>
      </w:r>
      <w:r w:rsidRPr="009B5BE2">
        <w:rPr>
          <w:rFonts w:asciiTheme="minorEastAsia" w:eastAsiaTheme="minorEastAsia" w:hAnsiTheme="minorEastAsia" w:cs="微软雅黑" w:hint="eastAsia"/>
          <w:kern w:val="0"/>
          <w:szCs w:val="21"/>
        </w:rPr>
        <w:t>证</w:t>
      </w:r>
      <w:r w:rsidRPr="009B5BE2">
        <w:rPr>
          <w:rFonts w:asciiTheme="minorEastAsia" w:eastAsiaTheme="minorEastAsia" w:hAnsiTheme="minorEastAsia" w:cs="微软雅黑" w:hint="eastAsia"/>
          <w:spacing w:val="-2"/>
          <w:kern w:val="0"/>
          <w:szCs w:val="21"/>
        </w:rPr>
        <w:t>复</w:t>
      </w:r>
      <w:r w:rsidRPr="009B5BE2">
        <w:rPr>
          <w:rFonts w:asciiTheme="minorEastAsia" w:eastAsiaTheme="minorEastAsia" w:hAnsiTheme="minorEastAsia" w:cs="微软雅黑" w:hint="eastAsia"/>
          <w:kern w:val="0"/>
          <w:szCs w:val="21"/>
        </w:rPr>
        <w:t>印</w:t>
      </w:r>
      <w:r w:rsidRPr="009B5BE2">
        <w:rPr>
          <w:rFonts w:asciiTheme="minorEastAsia" w:eastAsiaTheme="minorEastAsia" w:hAnsiTheme="minorEastAsia" w:cs="微软雅黑" w:hint="eastAsia"/>
          <w:spacing w:val="-2"/>
          <w:kern w:val="0"/>
          <w:szCs w:val="21"/>
        </w:rPr>
        <w:t>件</w:t>
      </w:r>
      <w:r w:rsidRPr="009B5BE2">
        <w:rPr>
          <w:rFonts w:asciiTheme="minorEastAsia" w:eastAsiaTheme="minorEastAsia" w:hAnsiTheme="minorEastAsia" w:cs="微软雅黑" w:hint="eastAsia"/>
          <w:kern w:val="0"/>
          <w:szCs w:val="21"/>
        </w:rPr>
        <w:t>。</w:t>
      </w:r>
    </w:p>
    <w:tbl>
      <w:tblPr>
        <w:tblStyle w:val="af2"/>
        <w:tblW w:w="0" w:type="auto"/>
        <w:tblInd w:w="675" w:type="dxa"/>
        <w:tblLook w:val="04A0" w:firstRow="1" w:lastRow="0" w:firstColumn="1" w:lastColumn="0" w:noHBand="0" w:noVBand="1"/>
      </w:tblPr>
      <w:tblGrid>
        <w:gridCol w:w="3898"/>
        <w:gridCol w:w="3899"/>
      </w:tblGrid>
      <w:tr w:rsidR="007E256E" w:rsidTr="007E256E">
        <w:trPr>
          <w:trHeight w:val="1265"/>
        </w:trPr>
        <w:tc>
          <w:tcPr>
            <w:tcW w:w="3898" w:type="dxa"/>
            <w:vAlign w:val="center"/>
          </w:tcPr>
          <w:p w:rsidR="007E256E" w:rsidRDefault="007E256E" w:rsidP="007E256E">
            <w:pPr>
              <w:adjustRightInd w:val="0"/>
              <w:snapToGrid w:val="0"/>
              <w:spacing w:line="360" w:lineRule="auto"/>
              <w:jc w:val="center"/>
              <w:rPr>
                <w:rFonts w:ascii="宋体" w:hAnsi="宋体"/>
                <w:szCs w:val="21"/>
              </w:rPr>
            </w:pPr>
            <w:r w:rsidRPr="007E256E">
              <w:rPr>
                <w:rFonts w:ascii="宋体" w:hAnsi="宋体" w:hint="eastAsia"/>
                <w:szCs w:val="21"/>
              </w:rPr>
              <w:t>身份证</w:t>
            </w:r>
            <w:r>
              <w:rPr>
                <w:rFonts w:ascii="宋体" w:hAnsi="宋体" w:hint="eastAsia"/>
                <w:szCs w:val="21"/>
              </w:rPr>
              <w:t>（</w:t>
            </w:r>
            <w:r w:rsidRPr="007E256E">
              <w:rPr>
                <w:rFonts w:ascii="宋体" w:hAnsi="宋体" w:hint="eastAsia"/>
                <w:szCs w:val="21"/>
              </w:rPr>
              <w:t>正面</w:t>
            </w:r>
            <w:r>
              <w:rPr>
                <w:rFonts w:ascii="宋体" w:hAnsi="宋体" w:hint="eastAsia"/>
                <w:szCs w:val="21"/>
              </w:rPr>
              <w:t>）</w:t>
            </w:r>
            <w:r w:rsidRPr="009B5BE2">
              <w:rPr>
                <w:rFonts w:asciiTheme="minorEastAsia" w:eastAsiaTheme="minorEastAsia" w:hAnsiTheme="minorEastAsia" w:cs="微软雅黑" w:hint="eastAsia"/>
                <w:spacing w:val="-2"/>
                <w:kern w:val="0"/>
                <w:szCs w:val="21"/>
              </w:rPr>
              <w:t>复</w:t>
            </w:r>
            <w:r w:rsidRPr="009B5BE2">
              <w:rPr>
                <w:rFonts w:asciiTheme="minorEastAsia" w:eastAsiaTheme="minorEastAsia" w:hAnsiTheme="minorEastAsia" w:cs="微软雅黑" w:hint="eastAsia"/>
                <w:kern w:val="0"/>
                <w:szCs w:val="21"/>
              </w:rPr>
              <w:t>印</w:t>
            </w:r>
            <w:r w:rsidRPr="009B5BE2">
              <w:rPr>
                <w:rFonts w:asciiTheme="minorEastAsia" w:eastAsiaTheme="minorEastAsia" w:hAnsiTheme="minorEastAsia" w:cs="微软雅黑" w:hint="eastAsia"/>
                <w:spacing w:val="-2"/>
                <w:kern w:val="0"/>
                <w:szCs w:val="21"/>
              </w:rPr>
              <w:t>件</w:t>
            </w:r>
          </w:p>
        </w:tc>
        <w:tc>
          <w:tcPr>
            <w:tcW w:w="3899" w:type="dxa"/>
            <w:vAlign w:val="center"/>
          </w:tcPr>
          <w:p w:rsidR="007E256E" w:rsidRDefault="007E256E" w:rsidP="007E256E">
            <w:pPr>
              <w:adjustRightInd w:val="0"/>
              <w:snapToGrid w:val="0"/>
              <w:spacing w:line="360" w:lineRule="auto"/>
              <w:jc w:val="center"/>
              <w:rPr>
                <w:rFonts w:ascii="宋体" w:hAnsi="宋体"/>
                <w:szCs w:val="21"/>
              </w:rPr>
            </w:pPr>
            <w:r w:rsidRPr="007E256E">
              <w:rPr>
                <w:rFonts w:ascii="宋体" w:hAnsi="宋体" w:hint="eastAsia"/>
                <w:szCs w:val="21"/>
              </w:rPr>
              <w:t>身份证</w:t>
            </w:r>
            <w:r>
              <w:rPr>
                <w:rFonts w:ascii="宋体" w:hAnsi="宋体" w:hint="eastAsia"/>
                <w:szCs w:val="21"/>
              </w:rPr>
              <w:t>（</w:t>
            </w:r>
            <w:r w:rsidRPr="007E256E">
              <w:rPr>
                <w:rFonts w:ascii="宋体" w:hAnsi="宋体" w:hint="eastAsia"/>
                <w:szCs w:val="21"/>
              </w:rPr>
              <w:t>反面</w:t>
            </w:r>
            <w:r>
              <w:rPr>
                <w:rFonts w:ascii="宋体" w:hAnsi="宋体" w:hint="eastAsia"/>
                <w:szCs w:val="21"/>
              </w:rPr>
              <w:t>）</w:t>
            </w:r>
            <w:r w:rsidRPr="009B5BE2">
              <w:rPr>
                <w:rFonts w:asciiTheme="minorEastAsia" w:eastAsiaTheme="minorEastAsia" w:hAnsiTheme="minorEastAsia" w:cs="微软雅黑" w:hint="eastAsia"/>
                <w:spacing w:val="-2"/>
                <w:kern w:val="0"/>
                <w:szCs w:val="21"/>
              </w:rPr>
              <w:t>复</w:t>
            </w:r>
            <w:r w:rsidRPr="009B5BE2">
              <w:rPr>
                <w:rFonts w:asciiTheme="minorEastAsia" w:eastAsiaTheme="minorEastAsia" w:hAnsiTheme="minorEastAsia" w:cs="微软雅黑" w:hint="eastAsia"/>
                <w:kern w:val="0"/>
                <w:szCs w:val="21"/>
              </w:rPr>
              <w:t>印</w:t>
            </w:r>
            <w:r w:rsidRPr="009B5BE2">
              <w:rPr>
                <w:rFonts w:asciiTheme="minorEastAsia" w:eastAsiaTheme="minorEastAsia" w:hAnsiTheme="minorEastAsia" w:cs="微软雅黑" w:hint="eastAsia"/>
                <w:spacing w:val="-2"/>
                <w:kern w:val="0"/>
                <w:szCs w:val="21"/>
              </w:rPr>
              <w:t>件</w:t>
            </w:r>
          </w:p>
        </w:tc>
      </w:tr>
    </w:tbl>
    <w:p w:rsidR="009B5BE2" w:rsidRDefault="009B5BE2" w:rsidP="009B5BE2">
      <w:pPr>
        <w:adjustRightInd w:val="0"/>
        <w:snapToGrid w:val="0"/>
        <w:spacing w:line="360" w:lineRule="auto"/>
        <w:rPr>
          <w:rFonts w:ascii="宋体" w:hAnsi="宋体"/>
          <w:szCs w:val="21"/>
        </w:rPr>
      </w:pPr>
    </w:p>
    <w:p w:rsidR="00DD5C09" w:rsidRDefault="00DD5C09" w:rsidP="009B5BE2">
      <w:pPr>
        <w:adjustRightInd w:val="0"/>
        <w:snapToGrid w:val="0"/>
        <w:spacing w:line="360" w:lineRule="auto"/>
        <w:rPr>
          <w:rFonts w:ascii="宋体" w:hAnsi="宋体"/>
          <w:szCs w:val="21"/>
        </w:rPr>
      </w:pPr>
      <w:r w:rsidRPr="00DD5C09">
        <w:rPr>
          <w:rFonts w:ascii="宋体" w:hAnsi="宋体" w:hint="eastAsia"/>
          <w:szCs w:val="21"/>
        </w:rPr>
        <w:t>注：投标人代表为法定代表人（单位负责人）的提供。</w:t>
      </w:r>
      <w:r w:rsidR="007E256E" w:rsidRPr="007E256E">
        <w:rPr>
          <w:rFonts w:ascii="宋体" w:hAnsi="宋体" w:hint="eastAsia"/>
          <w:szCs w:val="21"/>
        </w:rPr>
        <w:t>自然人投标的无需提供。</w:t>
      </w:r>
    </w:p>
    <w:p w:rsidR="00DD5C09" w:rsidRDefault="00DD5C09" w:rsidP="009B5BE2">
      <w:pPr>
        <w:adjustRightInd w:val="0"/>
        <w:snapToGrid w:val="0"/>
        <w:spacing w:line="360" w:lineRule="auto"/>
        <w:rPr>
          <w:rFonts w:ascii="宋体" w:hAnsi="宋体"/>
          <w:szCs w:val="21"/>
        </w:rPr>
      </w:pPr>
    </w:p>
    <w:p w:rsidR="009B5BE2" w:rsidRDefault="009B5BE2" w:rsidP="009B5BE2">
      <w:pPr>
        <w:adjustRightInd w:val="0"/>
        <w:snapToGrid w:val="0"/>
        <w:spacing w:line="360" w:lineRule="auto"/>
        <w:rPr>
          <w:rFonts w:ascii="宋体" w:hAnsi="宋体"/>
          <w:szCs w:val="21"/>
        </w:rPr>
      </w:pPr>
      <w:r>
        <w:rPr>
          <w:rFonts w:ascii="宋体" w:hAnsi="宋体" w:hint="eastAsia"/>
          <w:szCs w:val="21"/>
        </w:rPr>
        <w:t>投标人名称（盖单位章）：</w:t>
      </w:r>
      <w:r>
        <w:rPr>
          <w:rFonts w:ascii="宋体" w:hAnsi="宋体" w:hint="eastAsia"/>
          <w:szCs w:val="21"/>
          <w:u w:val="single"/>
        </w:rPr>
        <w:t xml:space="preserve">         </w:t>
      </w:r>
    </w:p>
    <w:p w:rsidR="009B5BE2" w:rsidRDefault="009B5BE2" w:rsidP="009B5BE2">
      <w:pPr>
        <w:adjustRightInd w:val="0"/>
        <w:snapToGrid w:val="0"/>
        <w:spacing w:line="360" w:lineRule="auto"/>
        <w:ind w:right="420"/>
        <w:rPr>
          <w:rFonts w:ascii="宋体" w:hAnsi="宋体"/>
          <w:szCs w:val="21"/>
        </w:rPr>
      </w:pPr>
      <w:r>
        <w:rPr>
          <w:rFonts w:asciiTheme="minorEastAsia" w:eastAsiaTheme="minorEastAsia" w:hAnsiTheme="minorEastAsia" w:cs="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9B5BE2" w:rsidRPr="009B5BE2" w:rsidRDefault="009B5BE2" w:rsidP="009B5BE2">
      <w:pPr>
        <w:adjustRightInd w:val="0"/>
        <w:snapToGrid w:val="0"/>
        <w:spacing w:line="360" w:lineRule="auto"/>
      </w:pPr>
    </w:p>
    <w:p w:rsidR="009B5BE2" w:rsidRDefault="009B5BE2">
      <w:pPr>
        <w:widowControl/>
        <w:jc w:val="left"/>
      </w:pPr>
      <w:r>
        <w:br w:type="page"/>
      </w:r>
    </w:p>
    <w:p w:rsidR="00425EF9" w:rsidRDefault="00B242AF">
      <w:pPr>
        <w:pStyle w:val="3"/>
        <w:adjustRightInd w:val="0"/>
        <w:snapToGrid w:val="0"/>
        <w:spacing w:before="0" w:after="0" w:line="360" w:lineRule="auto"/>
        <w:jc w:val="center"/>
        <w:rPr>
          <w:rFonts w:ascii="黑体" w:eastAsia="黑体" w:hAnsi="宋体"/>
          <w:sz w:val="28"/>
          <w:szCs w:val="28"/>
        </w:rPr>
      </w:pPr>
      <w:bookmarkStart w:id="66" w:name="_Toc20651247"/>
      <w:r>
        <w:rPr>
          <w:rFonts w:ascii="黑体" w:eastAsia="黑体" w:hAnsi="宋体" w:hint="eastAsia"/>
          <w:sz w:val="28"/>
          <w:szCs w:val="28"/>
        </w:rPr>
        <w:lastRenderedPageBreak/>
        <w:t>三、授权委托书</w:t>
      </w:r>
      <w:bookmarkEnd w:id="66"/>
    </w:p>
    <w:p w:rsidR="00425EF9" w:rsidRDefault="00425EF9" w:rsidP="007E256E">
      <w:pPr>
        <w:autoSpaceDE w:val="0"/>
        <w:autoSpaceDN w:val="0"/>
        <w:adjustRightInd w:val="0"/>
        <w:snapToGrid w:val="0"/>
        <w:spacing w:line="360" w:lineRule="auto"/>
        <w:ind w:firstLineChars="200" w:firstLine="446"/>
        <w:jc w:val="left"/>
        <w:rPr>
          <w:rFonts w:ascii="宋体" w:hAnsi="宋体"/>
          <w:b/>
          <w:spacing w:val="6"/>
          <w:szCs w:val="21"/>
        </w:rPr>
      </w:pPr>
    </w:p>
    <w:p w:rsidR="007E256E" w:rsidRDefault="007E256E" w:rsidP="007E256E">
      <w:pPr>
        <w:autoSpaceDE w:val="0"/>
        <w:autoSpaceDN w:val="0"/>
        <w:adjustRightInd w:val="0"/>
        <w:snapToGrid w:val="0"/>
        <w:spacing w:line="360" w:lineRule="auto"/>
        <w:ind w:firstLineChars="200" w:firstLine="420"/>
        <w:jc w:val="left"/>
        <w:rPr>
          <w:rFonts w:ascii="宋体" w:hAnsi="宋体" w:cs="宋体"/>
          <w:kern w:val="0"/>
          <w:szCs w:val="21"/>
        </w:rPr>
      </w:pPr>
    </w:p>
    <w:p w:rsidR="00425EF9" w:rsidRDefault="00B242AF">
      <w:pPr>
        <w:autoSpaceDE w:val="0"/>
        <w:autoSpaceDN w:val="0"/>
        <w:adjustRightInd w:val="0"/>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本人</w:t>
      </w:r>
      <w:r>
        <w:rPr>
          <w:rFonts w:ascii="宋体" w:hAnsi="宋体" w:cs="宋体" w:hint="eastAsia"/>
          <w:kern w:val="0"/>
          <w:szCs w:val="21"/>
          <w:u w:val="single"/>
        </w:rPr>
        <w:t xml:space="preserve">          </w:t>
      </w:r>
      <w:r>
        <w:rPr>
          <w:rFonts w:ascii="宋体" w:hAnsi="宋体" w:cs="宋体" w:hint="eastAsia"/>
          <w:kern w:val="0"/>
          <w:szCs w:val="21"/>
        </w:rPr>
        <w:t>（姓名、职务）系</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hint="eastAsia"/>
          <w:szCs w:val="21"/>
        </w:rPr>
        <w:t>投标人</w:t>
      </w:r>
      <w:r>
        <w:rPr>
          <w:rFonts w:ascii="宋体" w:hAnsi="宋体" w:cs="宋体" w:hint="eastAsia"/>
          <w:kern w:val="0"/>
          <w:szCs w:val="21"/>
        </w:rPr>
        <w:t>名称）的法定代表人</w:t>
      </w:r>
      <w:r w:rsidR="00B667F6" w:rsidRPr="009B5BE2">
        <w:rPr>
          <w:rFonts w:asciiTheme="minorEastAsia" w:eastAsiaTheme="minorEastAsia" w:hAnsiTheme="minorEastAsia" w:cs="微软雅黑" w:hint="eastAsia"/>
          <w:kern w:val="0"/>
          <w:szCs w:val="21"/>
        </w:rPr>
        <w:t>（</w:t>
      </w:r>
      <w:r w:rsidR="00B667F6" w:rsidRPr="009B5BE2">
        <w:rPr>
          <w:rFonts w:asciiTheme="minorEastAsia" w:eastAsiaTheme="minorEastAsia" w:hAnsiTheme="minorEastAsia" w:cs="微软雅黑" w:hint="eastAsia"/>
          <w:spacing w:val="-2"/>
          <w:kern w:val="0"/>
          <w:szCs w:val="21"/>
        </w:rPr>
        <w:t>单</w:t>
      </w:r>
      <w:r w:rsidR="00B667F6" w:rsidRPr="009B5BE2">
        <w:rPr>
          <w:rFonts w:asciiTheme="minorEastAsia" w:eastAsiaTheme="minorEastAsia" w:hAnsiTheme="minorEastAsia" w:cs="微软雅黑" w:hint="eastAsia"/>
          <w:kern w:val="0"/>
          <w:szCs w:val="21"/>
        </w:rPr>
        <w:t>位</w:t>
      </w:r>
      <w:r w:rsidR="00B667F6" w:rsidRPr="009B5BE2">
        <w:rPr>
          <w:rFonts w:asciiTheme="minorEastAsia" w:eastAsiaTheme="minorEastAsia" w:hAnsiTheme="minorEastAsia" w:cs="微软雅黑" w:hint="eastAsia"/>
          <w:spacing w:val="-2"/>
          <w:kern w:val="0"/>
          <w:szCs w:val="21"/>
        </w:rPr>
        <w:t>负</w:t>
      </w:r>
      <w:r w:rsidR="00B667F6" w:rsidRPr="009B5BE2">
        <w:rPr>
          <w:rFonts w:asciiTheme="minorEastAsia" w:eastAsiaTheme="minorEastAsia" w:hAnsiTheme="minorEastAsia" w:cs="微软雅黑" w:hint="eastAsia"/>
          <w:kern w:val="0"/>
          <w:szCs w:val="21"/>
        </w:rPr>
        <w:t>责人</w:t>
      </w:r>
      <w:r w:rsidR="00B667F6" w:rsidRPr="009B5BE2">
        <w:rPr>
          <w:rFonts w:asciiTheme="minorEastAsia" w:eastAsiaTheme="minorEastAsia" w:hAnsiTheme="minorEastAsia" w:cs="微软雅黑" w:hint="eastAsia"/>
          <w:spacing w:val="-2"/>
          <w:kern w:val="0"/>
          <w:szCs w:val="21"/>
        </w:rPr>
        <w:t>）</w:t>
      </w:r>
      <w:r>
        <w:rPr>
          <w:rFonts w:ascii="宋体" w:hAnsi="宋体" w:cs="宋体" w:hint="eastAsia"/>
          <w:kern w:val="0"/>
          <w:szCs w:val="21"/>
        </w:rPr>
        <w:t>，现授权</w:t>
      </w:r>
      <w:r>
        <w:rPr>
          <w:rFonts w:ascii="宋体" w:hAnsi="宋体" w:cs="宋体" w:hint="eastAsia"/>
          <w:kern w:val="0"/>
          <w:szCs w:val="21"/>
          <w:u w:val="single"/>
        </w:rPr>
        <w:t xml:space="preserve">          </w:t>
      </w:r>
      <w:r>
        <w:rPr>
          <w:rFonts w:ascii="宋体" w:hAnsi="宋体" w:cs="宋体" w:hint="eastAsia"/>
          <w:kern w:val="0"/>
          <w:szCs w:val="21"/>
        </w:rPr>
        <w:t>（姓名、职务）为我方代理人。代理人根据授权，以我方名义签署、澄清、说明、补正、递交、撤回、修改</w:t>
      </w:r>
      <w:r>
        <w:rPr>
          <w:rFonts w:ascii="宋体" w:hAnsi="宋体" w:cs="宋体" w:hint="eastAsia"/>
          <w:kern w:val="0"/>
          <w:szCs w:val="21"/>
          <w:u w:val="single"/>
        </w:rPr>
        <w:t xml:space="preserve">              </w:t>
      </w:r>
      <w:r>
        <w:rPr>
          <w:rFonts w:ascii="宋体" w:hAnsi="宋体" w:cs="宋体" w:hint="eastAsia"/>
          <w:kern w:val="0"/>
          <w:szCs w:val="21"/>
        </w:rPr>
        <w:t>（项目名称</w:t>
      </w:r>
      <w:r>
        <w:rPr>
          <w:rFonts w:ascii="宋体" w:hAnsi="宋体" w:cs="宋体"/>
          <w:kern w:val="0"/>
          <w:szCs w:val="21"/>
        </w:rPr>
        <w:t>）</w:t>
      </w:r>
      <w:r>
        <w:rPr>
          <w:rFonts w:ascii="宋体" w:hAnsi="宋体" w:cs="宋体" w:hint="eastAsia"/>
          <w:kern w:val="0"/>
          <w:szCs w:val="21"/>
        </w:rPr>
        <w:t>（</w:t>
      </w:r>
      <w:r>
        <w:rPr>
          <w:rFonts w:asciiTheme="minorEastAsia" w:eastAsiaTheme="minorEastAsia" w:hAnsiTheme="minorEastAsia" w:hint="eastAsia"/>
        </w:rPr>
        <w:t>政府</w:t>
      </w:r>
      <w:r>
        <w:rPr>
          <w:rFonts w:asciiTheme="minorEastAsia" w:eastAsiaTheme="minorEastAsia" w:hAnsiTheme="minorEastAsia" w:hint="eastAsia"/>
          <w:iCs/>
        </w:rPr>
        <w:t>采购编号：</w:t>
      </w:r>
      <w:r>
        <w:rPr>
          <w:rFonts w:asciiTheme="minorEastAsia" w:eastAsiaTheme="minorEastAsia" w:hAnsiTheme="minorEastAsia" w:hint="eastAsia"/>
          <w:iCs/>
          <w:u w:val="single"/>
        </w:rPr>
        <w:t xml:space="preserve">      </w:t>
      </w:r>
      <w:r>
        <w:rPr>
          <w:rFonts w:asciiTheme="minorEastAsia" w:eastAsiaTheme="minorEastAsia" w:hAnsiTheme="minorEastAsia" w:hint="eastAsia"/>
          <w:iCs/>
        </w:rPr>
        <w:t xml:space="preserve"> ，</w:t>
      </w:r>
      <w:r>
        <w:rPr>
          <w:rFonts w:ascii="宋体" w:hAnsi="宋体" w:cs="宋体" w:hint="eastAsia"/>
          <w:kern w:val="0"/>
          <w:szCs w:val="21"/>
        </w:rPr>
        <w:t>采购代理编号：</w:t>
      </w:r>
      <w:r>
        <w:rPr>
          <w:rFonts w:ascii="宋体" w:hAnsi="宋体" w:cs="宋体" w:hint="eastAsia"/>
          <w:kern w:val="0"/>
          <w:szCs w:val="21"/>
          <w:u w:val="single"/>
        </w:rPr>
        <w:t xml:space="preserve">       </w:t>
      </w:r>
      <w:r>
        <w:rPr>
          <w:rFonts w:ascii="宋体" w:hAnsi="宋体" w:cs="宋体" w:hint="eastAsia"/>
          <w:kern w:val="0"/>
          <w:szCs w:val="21"/>
        </w:rPr>
        <w:t>）投标文件、签订合同和处理有关事宜，其法律后果由我方承担。</w:t>
      </w:r>
    </w:p>
    <w:p w:rsidR="00425EF9" w:rsidRDefault="00B242AF">
      <w:pPr>
        <w:autoSpaceDE w:val="0"/>
        <w:autoSpaceDN w:val="0"/>
        <w:adjustRightInd w:val="0"/>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委托期限：</w:t>
      </w:r>
      <w:r>
        <w:rPr>
          <w:rFonts w:ascii="宋体" w:hAnsi="宋体" w:cs="宋体" w:hint="eastAsia"/>
          <w:kern w:val="0"/>
          <w:szCs w:val="21"/>
          <w:u w:val="single"/>
        </w:rPr>
        <w:t xml:space="preserve">                                     </w:t>
      </w:r>
      <w:r>
        <w:rPr>
          <w:rFonts w:ascii="宋体" w:hAnsi="宋体" w:cs="宋体" w:hint="eastAsia"/>
          <w:kern w:val="0"/>
          <w:szCs w:val="21"/>
        </w:rPr>
        <w:t xml:space="preserve"> 。</w:t>
      </w:r>
    </w:p>
    <w:p w:rsidR="00425EF9" w:rsidRDefault="00B242AF">
      <w:pPr>
        <w:adjustRightInd w:val="0"/>
        <w:snapToGrid w:val="0"/>
        <w:spacing w:line="360" w:lineRule="auto"/>
        <w:ind w:firstLine="435"/>
        <w:rPr>
          <w:rFonts w:ascii="宋体" w:hAnsi="宋体" w:cs="宋体"/>
          <w:kern w:val="0"/>
          <w:szCs w:val="21"/>
        </w:rPr>
      </w:pPr>
      <w:r>
        <w:rPr>
          <w:rFonts w:ascii="宋体" w:hAnsi="宋体" w:cs="宋体" w:hint="eastAsia"/>
          <w:kern w:val="0"/>
          <w:szCs w:val="21"/>
        </w:rPr>
        <w:t>代理人无转委托权。</w:t>
      </w:r>
    </w:p>
    <w:p w:rsidR="007E256E" w:rsidRPr="009B5BE2" w:rsidRDefault="00B242AF" w:rsidP="007E256E">
      <w:pPr>
        <w:adjustRightInd w:val="0"/>
        <w:snapToGrid w:val="0"/>
        <w:spacing w:line="360" w:lineRule="auto"/>
        <w:ind w:firstLine="435"/>
        <w:rPr>
          <w:rFonts w:asciiTheme="minorEastAsia" w:eastAsiaTheme="minorEastAsia" w:hAnsiTheme="minorEastAsia" w:cs="微软雅黑"/>
          <w:kern w:val="0"/>
          <w:szCs w:val="21"/>
        </w:rPr>
      </w:pPr>
      <w:r>
        <w:rPr>
          <w:rFonts w:ascii="宋体" w:hAnsi="宋体" w:hint="eastAsia"/>
          <w:szCs w:val="21"/>
        </w:rPr>
        <w:t>本授权书于</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日签字生效，特此声明。</w:t>
      </w:r>
    </w:p>
    <w:tbl>
      <w:tblPr>
        <w:tblStyle w:val="af2"/>
        <w:tblW w:w="0" w:type="auto"/>
        <w:tblInd w:w="675" w:type="dxa"/>
        <w:tblLook w:val="04A0" w:firstRow="1" w:lastRow="0" w:firstColumn="1" w:lastColumn="0" w:noHBand="0" w:noVBand="1"/>
      </w:tblPr>
      <w:tblGrid>
        <w:gridCol w:w="3898"/>
        <w:gridCol w:w="3899"/>
      </w:tblGrid>
      <w:tr w:rsidR="007E256E" w:rsidTr="00094343">
        <w:trPr>
          <w:trHeight w:val="1265"/>
        </w:trPr>
        <w:tc>
          <w:tcPr>
            <w:tcW w:w="3898" w:type="dxa"/>
            <w:vAlign w:val="center"/>
          </w:tcPr>
          <w:p w:rsidR="007E256E" w:rsidRDefault="007E256E" w:rsidP="00094343">
            <w:pPr>
              <w:adjustRightInd w:val="0"/>
              <w:snapToGrid w:val="0"/>
              <w:spacing w:line="360" w:lineRule="auto"/>
              <w:jc w:val="center"/>
              <w:rPr>
                <w:rFonts w:ascii="宋体" w:hAnsi="宋体"/>
                <w:szCs w:val="21"/>
              </w:rPr>
            </w:pPr>
            <w:r w:rsidRPr="007E256E">
              <w:rPr>
                <w:rFonts w:ascii="宋体" w:hAnsi="宋体" w:hint="eastAsia"/>
                <w:szCs w:val="21"/>
              </w:rPr>
              <w:t>身份证</w:t>
            </w:r>
            <w:r>
              <w:rPr>
                <w:rFonts w:ascii="宋体" w:hAnsi="宋体" w:hint="eastAsia"/>
                <w:szCs w:val="21"/>
              </w:rPr>
              <w:t>（</w:t>
            </w:r>
            <w:r w:rsidRPr="007E256E">
              <w:rPr>
                <w:rFonts w:ascii="宋体" w:hAnsi="宋体" w:hint="eastAsia"/>
                <w:szCs w:val="21"/>
              </w:rPr>
              <w:t>正面</w:t>
            </w:r>
            <w:r>
              <w:rPr>
                <w:rFonts w:ascii="宋体" w:hAnsi="宋体" w:hint="eastAsia"/>
                <w:szCs w:val="21"/>
              </w:rPr>
              <w:t>）</w:t>
            </w:r>
            <w:r w:rsidRPr="009B5BE2">
              <w:rPr>
                <w:rFonts w:asciiTheme="minorEastAsia" w:eastAsiaTheme="minorEastAsia" w:hAnsiTheme="minorEastAsia" w:cs="微软雅黑" w:hint="eastAsia"/>
                <w:spacing w:val="-2"/>
                <w:kern w:val="0"/>
                <w:szCs w:val="21"/>
              </w:rPr>
              <w:t>复</w:t>
            </w:r>
            <w:r w:rsidRPr="009B5BE2">
              <w:rPr>
                <w:rFonts w:asciiTheme="minorEastAsia" w:eastAsiaTheme="minorEastAsia" w:hAnsiTheme="minorEastAsia" w:cs="微软雅黑" w:hint="eastAsia"/>
                <w:kern w:val="0"/>
                <w:szCs w:val="21"/>
              </w:rPr>
              <w:t>印</w:t>
            </w:r>
            <w:r w:rsidRPr="009B5BE2">
              <w:rPr>
                <w:rFonts w:asciiTheme="minorEastAsia" w:eastAsiaTheme="minorEastAsia" w:hAnsiTheme="minorEastAsia" w:cs="微软雅黑" w:hint="eastAsia"/>
                <w:spacing w:val="-2"/>
                <w:kern w:val="0"/>
                <w:szCs w:val="21"/>
              </w:rPr>
              <w:t>件</w:t>
            </w:r>
          </w:p>
        </w:tc>
        <w:tc>
          <w:tcPr>
            <w:tcW w:w="3899" w:type="dxa"/>
            <w:vAlign w:val="center"/>
          </w:tcPr>
          <w:p w:rsidR="007E256E" w:rsidRDefault="007E256E" w:rsidP="00094343">
            <w:pPr>
              <w:adjustRightInd w:val="0"/>
              <w:snapToGrid w:val="0"/>
              <w:spacing w:line="360" w:lineRule="auto"/>
              <w:jc w:val="center"/>
              <w:rPr>
                <w:rFonts w:ascii="宋体" w:hAnsi="宋体"/>
                <w:szCs w:val="21"/>
              </w:rPr>
            </w:pPr>
            <w:r w:rsidRPr="007E256E">
              <w:rPr>
                <w:rFonts w:ascii="宋体" w:hAnsi="宋体" w:hint="eastAsia"/>
                <w:szCs w:val="21"/>
              </w:rPr>
              <w:t>身份证</w:t>
            </w:r>
            <w:r>
              <w:rPr>
                <w:rFonts w:ascii="宋体" w:hAnsi="宋体" w:hint="eastAsia"/>
                <w:szCs w:val="21"/>
              </w:rPr>
              <w:t>（</w:t>
            </w:r>
            <w:r w:rsidRPr="007E256E">
              <w:rPr>
                <w:rFonts w:ascii="宋体" w:hAnsi="宋体" w:hint="eastAsia"/>
                <w:szCs w:val="21"/>
              </w:rPr>
              <w:t>反面</w:t>
            </w:r>
            <w:r>
              <w:rPr>
                <w:rFonts w:ascii="宋体" w:hAnsi="宋体" w:hint="eastAsia"/>
                <w:szCs w:val="21"/>
              </w:rPr>
              <w:t>）</w:t>
            </w:r>
            <w:r w:rsidRPr="009B5BE2">
              <w:rPr>
                <w:rFonts w:asciiTheme="minorEastAsia" w:eastAsiaTheme="minorEastAsia" w:hAnsiTheme="minorEastAsia" w:cs="微软雅黑" w:hint="eastAsia"/>
                <w:spacing w:val="-2"/>
                <w:kern w:val="0"/>
                <w:szCs w:val="21"/>
              </w:rPr>
              <w:t>复</w:t>
            </w:r>
            <w:r w:rsidRPr="009B5BE2">
              <w:rPr>
                <w:rFonts w:asciiTheme="minorEastAsia" w:eastAsiaTheme="minorEastAsia" w:hAnsiTheme="minorEastAsia" w:cs="微软雅黑" w:hint="eastAsia"/>
                <w:kern w:val="0"/>
                <w:szCs w:val="21"/>
              </w:rPr>
              <w:t>印</w:t>
            </w:r>
            <w:r w:rsidRPr="009B5BE2">
              <w:rPr>
                <w:rFonts w:asciiTheme="minorEastAsia" w:eastAsiaTheme="minorEastAsia" w:hAnsiTheme="minorEastAsia" w:cs="微软雅黑" w:hint="eastAsia"/>
                <w:spacing w:val="-2"/>
                <w:kern w:val="0"/>
                <w:szCs w:val="21"/>
              </w:rPr>
              <w:t>件</w:t>
            </w:r>
          </w:p>
        </w:tc>
      </w:tr>
    </w:tbl>
    <w:p w:rsidR="00425EF9" w:rsidRPr="007E256E" w:rsidRDefault="00425EF9">
      <w:pPr>
        <w:adjustRightInd w:val="0"/>
        <w:snapToGrid w:val="0"/>
        <w:spacing w:line="360" w:lineRule="auto"/>
        <w:ind w:firstLineChars="200" w:firstLine="420"/>
        <w:rPr>
          <w:rFonts w:ascii="宋体" w:hAnsi="宋体"/>
          <w:szCs w:val="21"/>
        </w:rPr>
      </w:pPr>
    </w:p>
    <w:p w:rsidR="00425EF9" w:rsidRDefault="00425EF9">
      <w:pPr>
        <w:adjustRightInd w:val="0"/>
        <w:snapToGrid w:val="0"/>
        <w:spacing w:line="360" w:lineRule="auto"/>
        <w:ind w:firstLineChars="200" w:firstLine="420"/>
        <w:rPr>
          <w:rFonts w:ascii="宋体" w:hAnsi="宋体"/>
          <w:szCs w:val="21"/>
        </w:rPr>
      </w:pPr>
    </w:p>
    <w:p w:rsidR="00DD5C09" w:rsidRDefault="00DD5C09" w:rsidP="00DD5C09">
      <w:pPr>
        <w:adjustRightInd w:val="0"/>
        <w:snapToGrid w:val="0"/>
        <w:spacing w:line="360" w:lineRule="auto"/>
        <w:rPr>
          <w:rFonts w:ascii="宋体" w:hAnsi="宋体"/>
          <w:szCs w:val="21"/>
        </w:rPr>
      </w:pPr>
      <w:r w:rsidRPr="00DD5C09">
        <w:rPr>
          <w:rFonts w:ascii="宋体" w:hAnsi="宋体" w:hint="eastAsia"/>
          <w:szCs w:val="21"/>
        </w:rPr>
        <w:t>注：投标人代表不是投标人的法定代表人（单位负责人）的提供。</w:t>
      </w:r>
      <w:r w:rsidR="007E256E" w:rsidRPr="007E256E">
        <w:rPr>
          <w:rFonts w:ascii="宋体" w:hAnsi="宋体" w:hint="eastAsia"/>
          <w:szCs w:val="21"/>
        </w:rPr>
        <w:t>自然人投标的无需提供。</w:t>
      </w:r>
    </w:p>
    <w:p w:rsidR="004041BB" w:rsidRPr="00DD5C09" w:rsidRDefault="004041BB">
      <w:pPr>
        <w:adjustRightInd w:val="0"/>
        <w:snapToGrid w:val="0"/>
        <w:spacing w:line="360" w:lineRule="auto"/>
        <w:ind w:firstLineChars="200" w:firstLine="420"/>
        <w:rPr>
          <w:rFonts w:ascii="宋体" w:hAnsi="宋体"/>
          <w:szCs w:val="21"/>
        </w:rPr>
      </w:pPr>
    </w:p>
    <w:p w:rsidR="00B667F6" w:rsidRDefault="00B667F6">
      <w:pPr>
        <w:adjustRightInd w:val="0"/>
        <w:snapToGrid w:val="0"/>
        <w:spacing w:line="360" w:lineRule="auto"/>
        <w:ind w:firstLineChars="200" w:firstLine="420"/>
        <w:rPr>
          <w:rFonts w:ascii="宋体" w:hAnsi="宋体"/>
          <w:szCs w:val="21"/>
        </w:rPr>
      </w:pPr>
    </w:p>
    <w:p w:rsidR="00425EF9" w:rsidRDefault="00B242AF">
      <w:pPr>
        <w:adjustRightInd w:val="0"/>
        <w:snapToGrid w:val="0"/>
        <w:spacing w:line="360" w:lineRule="auto"/>
        <w:rPr>
          <w:rFonts w:ascii="宋体" w:hAnsi="宋体"/>
          <w:szCs w:val="21"/>
        </w:rPr>
      </w:pPr>
      <w:r>
        <w:rPr>
          <w:rFonts w:ascii="宋体" w:hAnsi="宋体" w:hint="eastAsia"/>
          <w:szCs w:val="21"/>
        </w:rPr>
        <w:t>投标人名称（盖单位章）：</w:t>
      </w:r>
    </w:p>
    <w:p w:rsidR="00425EF9" w:rsidRDefault="009B5BE2">
      <w:pPr>
        <w:adjustRightInd w:val="0"/>
        <w:snapToGrid w:val="0"/>
        <w:spacing w:line="360" w:lineRule="auto"/>
        <w:ind w:right="420"/>
        <w:rPr>
          <w:rFonts w:ascii="宋体" w:hAnsi="宋体"/>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B242AF">
        <w:rPr>
          <w:rFonts w:ascii="宋体" w:hAnsi="宋体" w:hint="eastAsia"/>
          <w:szCs w:val="21"/>
        </w:rPr>
        <w:t>（签字或印章）：</w:t>
      </w:r>
      <w:r w:rsidR="00B242AF">
        <w:rPr>
          <w:rFonts w:ascii="宋体" w:hAnsi="宋体" w:hint="eastAsia"/>
          <w:szCs w:val="21"/>
          <w:u w:val="single"/>
        </w:rPr>
        <w:t xml:space="preserve">                     </w:t>
      </w:r>
    </w:p>
    <w:p w:rsidR="00425EF9" w:rsidRDefault="00B242AF">
      <w:pPr>
        <w:adjustRightInd w:val="0"/>
        <w:snapToGrid w:val="0"/>
        <w:spacing w:line="360" w:lineRule="auto"/>
        <w:ind w:right="420"/>
        <w:rPr>
          <w:rFonts w:ascii="宋体" w:hAnsi="宋体"/>
          <w:szCs w:val="21"/>
        </w:rPr>
      </w:pPr>
      <w:r>
        <w:rPr>
          <w:rFonts w:ascii="宋体" w:hAnsi="宋体" w:hint="eastAsia"/>
          <w:szCs w:val="21"/>
        </w:rPr>
        <w:t>委托代理人（签字或印章）：</w:t>
      </w:r>
      <w:r>
        <w:rPr>
          <w:rFonts w:ascii="宋体" w:hAnsi="宋体" w:hint="eastAsia"/>
          <w:szCs w:val="21"/>
          <w:u w:val="single"/>
        </w:rPr>
        <w:t xml:space="preserve">                     </w:t>
      </w:r>
    </w:p>
    <w:p w:rsidR="00425EF9" w:rsidRDefault="00B242AF">
      <w:pPr>
        <w:adjustRightInd w:val="0"/>
        <w:snapToGrid w:val="0"/>
        <w:spacing w:line="360" w:lineRule="auto"/>
        <w:ind w:right="420"/>
        <w:rPr>
          <w:rFonts w:ascii="宋体" w:hAnsi="宋体"/>
          <w:szCs w:val="21"/>
        </w:rPr>
      </w:pPr>
      <w:r>
        <w:rPr>
          <w:rFonts w:asciiTheme="minorEastAsia" w:eastAsiaTheme="minorEastAsia" w:hAnsiTheme="minorEastAsia" w:cs="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425EF9" w:rsidRDefault="00B242AF">
      <w:pPr>
        <w:adjustRightInd w:val="0"/>
        <w:snapToGrid w:val="0"/>
        <w:spacing w:line="360" w:lineRule="auto"/>
        <w:jc w:val="left"/>
        <w:rPr>
          <w:rFonts w:ascii="黑体" w:eastAsia="黑体" w:hAnsi="黑体"/>
          <w:bCs/>
          <w:sz w:val="28"/>
          <w:szCs w:val="28"/>
        </w:rPr>
      </w:pPr>
      <w:r>
        <w:rPr>
          <w:rFonts w:ascii="黑体" w:eastAsia="黑体" w:hAnsi="黑体"/>
          <w:bCs/>
          <w:sz w:val="28"/>
          <w:szCs w:val="28"/>
        </w:rPr>
        <w:br w:type="page"/>
      </w:r>
    </w:p>
    <w:p w:rsidR="00425EF9" w:rsidRDefault="00B242AF">
      <w:pPr>
        <w:pStyle w:val="3"/>
        <w:adjustRightInd w:val="0"/>
        <w:snapToGrid w:val="0"/>
        <w:spacing w:before="0" w:after="0" w:line="360" w:lineRule="auto"/>
        <w:jc w:val="center"/>
        <w:rPr>
          <w:rFonts w:ascii="黑体" w:eastAsia="黑体" w:hAnsi="宋体"/>
          <w:sz w:val="28"/>
          <w:szCs w:val="28"/>
        </w:rPr>
      </w:pPr>
      <w:bookmarkStart w:id="67" w:name="_Toc20651248"/>
      <w:r>
        <w:rPr>
          <w:rFonts w:ascii="黑体" w:eastAsia="黑体" w:hAnsi="宋体" w:hint="eastAsia"/>
          <w:sz w:val="28"/>
          <w:szCs w:val="28"/>
        </w:rPr>
        <w:lastRenderedPageBreak/>
        <w:t>四、投标人提供的资格证明文件</w:t>
      </w:r>
      <w:bookmarkStart w:id="68" w:name="_Toc294206743"/>
      <w:bookmarkStart w:id="69" w:name="_Toc294186060"/>
      <w:bookmarkEnd w:id="67"/>
    </w:p>
    <w:p w:rsidR="00425EF9" w:rsidRDefault="00425EF9">
      <w:pPr>
        <w:pStyle w:val="aa"/>
        <w:adjustRightInd w:val="0"/>
        <w:snapToGrid w:val="0"/>
        <w:spacing w:line="360" w:lineRule="auto"/>
        <w:jc w:val="center"/>
        <w:rPr>
          <w:rFonts w:hAnsi="宋体" w:cs="Times New Roman"/>
          <w:b/>
          <w:bCs/>
          <w:sz w:val="24"/>
          <w:szCs w:val="24"/>
        </w:rPr>
      </w:pPr>
    </w:p>
    <w:p w:rsidR="00425EF9" w:rsidRDefault="00B242AF">
      <w:pPr>
        <w:pStyle w:val="aa"/>
        <w:adjustRightInd w:val="0"/>
        <w:snapToGrid w:val="0"/>
        <w:spacing w:line="360" w:lineRule="auto"/>
        <w:jc w:val="center"/>
        <w:rPr>
          <w:rFonts w:ascii="黑体" w:eastAsia="黑体" w:hAnsi="黑体" w:cs="Times New Roman"/>
          <w:b/>
          <w:bCs/>
          <w:sz w:val="28"/>
          <w:szCs w:val="28"/>
        </w:rPr>
      </w:pPr>
      <w:r>
        <w:rPr>
          <w:rFonts w:ascii="黑体" w:eastAsia="黑体" w:hAnsi="黑体" w:cs="Times New Roman" w:hint="eastAsia"/>
          <w:b/>
          <w:bCs/>
          <w:sz w:val="28"/>
          <w:szCs w:val="28"/>
        </w:rPr>
        <w:t>须  知</w:t>
      </w:r>
    </w:p>
    <w:p w:rsidR="00425EF9" w:rsidRDefault="00B242AF">
      <w:pPr>
        <w:tabs>
          <w:tab w:val="left" w:pos="4725"/>
        </w:tabs>
        <w:adjustRightInd w:val="0"/>
        <w:snapToGrid w:val="0"/>
        <w:spacing w:beforeLines="50" w:before="156" w:line="360" w:lineRule="auto"/>
        <w:ind w:firstLineChars="200" w:firstLine="422"/>
        <w:rPr>
          <w:rFonts w:ascii="宋体" w:hAnsi="宋体"/>
          <w:b/>
          <w:bCs/>
          <w:szCs w:val="21"/>
        </w:rPr>
      </w:pPr>
      <w:r>
        <w:rPr>
          <w:rFonts w:ascii="宋体" w:hAnsi="宋体" w:hint="eastAsia"/>
          <w:b/>
          <w:szCs w:val="21"/>
        </w:rPr>
        <w:t>1、投标人</w:t>
      </w:r>
      <w:r>
        <w:rPr>
          <w:rFonts w:ascii="宋体" w:hAnsi="宋体" w:hint="eastAsia"/>
          <w:b/>
          <w:bCs/>
          <w:szCs w:val="21"/>
        </w:rPr>
        <w:t>应按第二章第15.1款要求提供下列的证明材料</w:t>
      </w:r>
    </w:p>
    <w:p w:rsidR="00D720BD" w:rsidRDefault="00D720BD" w:rsidP="00D720BD">
      <w:pPr>
        <w:tabs>
          <w:tab w:val="left" w:pos="4725"/>
        </w:tabs>
        <w:adjustRightInd w:val="0"/>
        <w:snapToGrid w:val="0"/>
        <w:spacing w:beforeLines="50" w:before="156"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附件4-1 法人或者其他组织的营业执照等主体资格证明文件，自然人的身份证明</w:t>
      </w:r>
    </w:p>
    <w:p w:rsidR="00425EF9" w:rsidRDefault="00B242AF">
      <w:pPr>
        <w:tabs>
          <w:tab w:val="left" w:pos="4725"/>
        </w:tabs>
        <w:adjustRightInd w:val="0"/>
        <w:snapToGrid w:val="0"/>
        <w:spacing w:beforeLines="50" w:before="156"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附件4-</w:t>
      </w:r>
      <w:r w:rsidR="00D720BD">
        <w:rPr>
          <w:rFonts w:asciiTheme="minorEastAsia" w:eastAsiaTheme="minorEastAsia" w:hAnsiTheme="minorEastAsia" w:hint="eastAsia"/>
          <w:szCs w:val="21"/>
        </w:rPr>
        <w:t xml:space="preserve">2 </w:t>
      </w:r>
      <w:r>
        <w:rPr>
          <w:rFonts w:asciiTheme="minorEastAsia" w:eastAsiaTheme="minorEastAsia" w:hAnsiTheme="minorEastAsia" w:hint="eastAsia"/>
          <w:szCs w:val="21"/>
        </w:rPr>
        <w:t>投标人资格声明(格式)</w:t>
      </w:r>
    </w:p>
    <w:p w:rsidR="00425EF9" w:rsidRDefault="00B242AF">
      <w:pPr>
        <w:tabs>
          <w:tab w:val="left" w:pos="4725"/>
        </w:tabs>
        <w:adjustRightInd w:val="0"/>
        <w:snapToGrid w:val="0"/>
        <w:spacing w:beforeLines="50" w:before="156"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附件4-3 符合特定资格条件证明材料复印件或者情况说明</w:t>
      </w:r>
    </w:p>
    <w:p w:rsidR="00425EF9" w:rsidRDefault="00B242AF">
      <w:pPr>
        <w:tabs>
          <w:tab w:val="left" w:pos="4725"/>
        </w:tabs>
        <w:adjustRightInd w:val="0"/>
        <w:snapToGrid w:val="0"/>
        <w:spacing w:beforeLines="50" w:before="156" w:line="360" w:lineRule="auto"/>
        <w:ind w:firstLineChars="350" w:firstLine="735"/>
        <w:rPr>
          <w:rFonts w:asciiTheme="minorEastAsia" w:eastAsiaTheme="minorEastAsia" w:hAnsiTheme="minorEastAsia"/>
          <w:szCs w:val="21"/>
        </w:rPr>
      </w:pPr>
      <w:r>
        <w:rPr>
          <w:rFonts w:asciiTheme="minorEastAsia" w:eastAsiaTheme="minorEastAsia" w:hAnsiTheme="minorEastAsia" w:hint="eastAsia"/>
          <w:szCs w:val="21"/>
        </w:rPr>
        <w:t>附件4-</w:t>
      </w:r>
      <w:r w:rsidR="00D56DE3">
        <w:rPr>
          <w:rFonts w:asciiTheme="minorEastAsia" w:eastAsiaTheme="minorEastAsia" w:hAnsiTheme="minorEastAsia" w:hint="eastAsia"/>
          <w:szCs w:val="21"/>
        </w:rPr>
        <w:t>4</w:t>
      </w:r>
      <w:r>
        <w:rPr>
          <w:rFonts w:asciiTheme="minorEastAsia" w:eastAsiaTheme="minorEastAsia" w:hAnsiTheme="minorEastAsia" w:hint="eastAsia"/>
          <w:szCs w:val="21"/>
        </w:rPr>
        <w:t xml:space="preserve"> 联合体协议书（格式）（联合体形式投标的提供）</w:t>
      </w:r>
    </w:p>
    <w:p w:rsidR="00425EF9" w:rsidRDefault="00B242AF">
      <w:pPr>
        <w:tabs>
          <w:tab w:val="left" w:pos="4725"/>
        </w:tabs>
        <w:adjustRightInd w:val="0"/>
        <w:snapToGrid w:val="0"/>
        <w:spacing w:beforeLines="50" w:before="156" w:line="360" w:lineRule="auto"/>
        <w:ind w:firstLineChars="200" w:firstLine="420"/>
        <w:rPr>
          <w:rFonts w:asciiTheme="minorEastAsia" w:eastAsiaTheme="minorEastAsia" w:hAnsiTheme="minorEastAsia" w:cs="宋体"/>
          <w:szCs w:val="21"/>
        </w:rPr>
      </w:pPr>
      <w:r>
        <w:rPr>
          <w:rFonts w:asciiTheme="minorEastAsia" w:eastAsiaTheme="minorEastAsia" w:hAnsiTheme="minorEastAsia" w:hint="eastAsia"/>
          <w:szCs w:val="21"/>
        </w:rPr>
        <w:t>2、</w:t>
      </w:r>
      <w:r>
        <w:rPr>
          <w:rFonts w:asciiTheme="minorEastAsia" w:eastAsiaTheme="minorEastAsia" w:hAnsiTheme="minorEastAsia" w:cs="宋体" w:hint="eastAsia"/>
          <w:szCs w:val="21"/>
        </w:rPr>
        <w:t>投标人以联合体形式投标的，除应提交联合协议书(本节附4-</w:t>
      </w:r>
      <w:r w:rsidR="00D56DE3">
        <w:rPr>
          <w:rFonts w:asciiTheme="minorEastAsia" w:eastAsiaTheme="minorEastAsia" w:hAnsiTheme="minorEastAsia" w:cs="宋体" w:hint="eastAsia"/>
          <w:szCs w:val="21"/>
        </w:rPr>
        <w:t>4</w:t>
      </w:r>
      <w:r>
        <w:rPr>
          <w:rFonts w:asciiTheme="minorEastAsia" w:eastAsiaTheme="minorEastAsia" w:hAnsiTheme="minorEastAsia" w:cs="宋体" w:hint="eastAsia"/>
          <w:szCs w:val="21"/>
        </w:rPr>
        <w:t>)外，参加联合体的各方均应提交上款资格证明材料。</w:t>
      </w:r>
    </w:p>
    <w:p w:rsidR="00425EF9" w:rsidRDefault="00425EF9">
      <w:pPr>
        <w:tabs>
          <w:tab w:val="left" w:pos="4725"/>
        </w:tabs>
        <w:adjustRightInd w:val="0"/>
        <w:snapToGrid w:val="0"/>
        <w:spacing w:line="360" w:lineRule="auto"/>
        <w:rPr>
          <w:rFonts w:asciiTheme="minorEastAsia" w:eastAsiaTheme="minorEastAsia" w:hAnsiTheme="minorEastAsia" w:cs="宋体"/>
          <w:szCs w:val="21"/>
        </w:rPr>
      </w:pPr>
    </w:p>
    <w:p w:rsidR="00425EF9" w:rsidRDefault="00B242AF">
      <w:pPr>
        <w:widowControl/>
        <w:adjustRightInd w:val="0"/>
        <w:snapToGrid w:val="0"/>
        <w:spacing w:line="360" w:lineRule="auto"/>
        <w:jc w:val="left"/>
        <w:rPr>
          <w:rFonts w:ascii="黑体" w:eastAsia="黑体" w:hAnsi="仿宋" w:cs="宋体"/>
          <w:szCs w:val="21"/>
        </w:rPr>
      </w:pPr>
      <w:r>
        <w:rPr>
          <w:rFonts w:ascii="黑体" w:eastAsia="黑体" w:hAnsi="仿宋" w:cs="宋体"/>
          <w:szCs w:val="21"/>
        </w:rPr>
        <w:br w:type="page"/>
      </w:r>
    </w:p>
    <w:p w:rsidR="00D720BD" w:rsidRDefault="00D720BD" w:rsidP="00D720BD">
      <w:pPr>
        <w:pStyle w:val="4"/>
        <w:rPr>
          <w:rFonts w:ascii="黑体" w:hAnsi="仿宋" w:cs="宋体"/>
          <w:b w:val="0"/>
          <w:sz w:val="21"/>
          <w:szCs w:val="21"/>
        </w:rPr>
      </w:pPr>
      <w:bookmarkStart w:id="70" w:name="_Toc20651249"/>
      <w:r>
        <w:rPr>
          <w:rFonts w:ascii="黑体" w:hAnsi="仿宋" w:cs="宋体" w:hint="eastAsia"/>
          <w:b w:val="0"/>
          <w:sz w:val="21"/>
          <w:szCs w:val="21"/>
        </w:rPr>
        <w:lastRenderedPageBreak/>
        <w:t>附件4-1 法人或者其他组织的营业执照等主体资格证明文件，自然人的身份证明</w:t>
      </w:r>
      <w:bookmarkEnd w:id="70"/>
    </w:p>
    <w:p w:rsidR="00D720BD" w:rsidRDefault="00D720BD" w:rsidP="00D720BD">
      <w:pPr>
        <w:widowControl/>
        <w:adjustRightInd w:val="0"/>
        <w:snapToGrid w:val="0"/>
        <w:spacing w:line="360" w:lineRule="auto"/>
        <w:jc w:val="center"/>
        <w:rPr>
          <w:rFonts w:ascii="黑体" w:eastAsia="黑体" w:hAnsi="仿宋" w:cs="宋体"/>
          <w:b/>
          <w:sz w:val="28"/>
          <w:szCs w:val="28"/>
        </w:rPr>
      </w:pPr>
      <w:r>
        <w:rPr>
          <w:rFonts w:ascii="黑体" w:eastAsia="黑体" w:hAnsi="仿宋" w:cs="宋体" w:hint="eastAsia"/>
          <w:b/>
          <w:sz w:val="28"/>
          <w:szCs w:val="28"/>
        </w:rPr>
        <w:t>法人或者其他组织的营业执照等主体资格证明文件，自然人的身份证明</w:t>
      </w:r>
    </w:p>
    <w:p w:rsidR="00D720BD" w:rsidRDefault="00D720BD" w:rsidP="00D720BD">
      <w:pPr>
        <w:widowControl/>
        <w:adjustRightInd w:val="0"/>
        <w:snapToGrid w:val="0"/>
        <w:spacing w:beforeLines="50" w:before="156" w:line="360" w:lineRule="auto"/>
        <w:ind w:firstLineChars="200" w:firstLine="420"/>
        <w:jc w:val="left"/>
        <w:rPr>
          <w:rFonts w:asciiTheme="minorEastAsia" w:eastAsiaTheme="minorEastAsia" w:hAnsiTheme="minorEastAsia" w:cs="宋体"/>
          <w:szCs w:val="21"/>
        </w:rPr>
      </w:pPr>
    </w:p>
    <w:p w:rsidR="00D720BD" w:rsidRDefault="00D720BD" w:rsidP="00D720BD">
      <w:pPr>
        <w:adjustRightInd w:val="0"/>
        <w:snapToGrid w:val="0"/>
        <w:spacing w:beforeLines="50" w:before="156" w:line="360" w:lineRule="auto"/>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注：按第二章第</w:t>
      </w:r>
      <w:r>
        <w:rPr>
          <w:rFonts w:asciiTheme="minorEastAsia" w:eastAsiaTheme="minorEastAsia" w:hAnsiTheme="minorEastAsia" w:cs="宋体"/>
          <w:szCs w:val="21"/>
        </w:rPr>
        <w:t>1</w:t>
      </w:r>
      <w:r>
        <w:rPr>
          <w:rFonts w:asciiTheme="minorEastAsia" w:eastAsiaTheme="minorEastAsia" w:hAnsiTheme="minorEastAsia" w:cs="宋体" w:hint="eastAsia"/>
          <w:szCs w:val="21"/>
        </w:rPr>
        <w:t>4</w:t>
      </w:r>
      <w:r>
        <w:rPr>
          <w:rFonts w:asciiTheme="minorEastAsia" w:eastAsiaTheme="minorEastAsia" w:hAnsiTheme="minorEastAsia" w:cs="宋体"/>
          <w:szCs w:val="21"/>
        </w:rPr>
        <w:t>.1</w:t>
      </w:r>
      <w:r>
        <w:rPr>
          <w:rFonts w:asciiTheme="minorEastAsia" w:eastAsiaTheme="minorEastAsia" w:hAnsiTheme="minorEastAsia" w:cs="宋体" w:hint="eastAsia"/>
          <w:szCs w:val="21"/>
        </w:rPr>
        <w:t>（2）项要求提供。</w:t>
      </w:r>
    </w:p>
    <w:p w:rsidR="00D720BD" w:rsidRDefault="00D720BD" w:rsidP="00D720BD">
      <w:pPr>
        <w:adjustRightInd w:val="0"/>
        <w:snapToGrid w:val="0"/>
        <w:spacing w:beforeLines="50" w:before="156" w:line="360" w:lineRule="auto"/>
        <w:ind w:firstLineChars="200" w:firstLine="420"/>
        <w:rPr>
          <w:rFonts w:asciiTheme="minorEastAsia" w:hAnsiTheme="minorEastAsia"/>
        </w:rPr>
      </w:pPr>
      <w:r>
        <w:rPr>
          <w:rFonts w:asciiTheme="minorEastAsia" w:eastAsiaTheme="minorEastAsia" w:hAnsiTheme="minorEastAsia" w:cs="宋体" w:hint="eastAsia"/>
          <w:szCs w:val="21"/>
        </w:rPr>
        <w:t>（1）</w:t>
      </w:r>
      <w:r>
        <w:rPr>
          <w:rFonts w:asciiTheme="minorEastAsia" w:hAnsiTheme="minorEastAsia" w:hint="eastAsia"/>
        </w:rPr>
        <w:t>投标人为法人的，应提交营业执照</w:t>
      </w:r>
      <w:r w:rsidR="00FF309C" w:rsidRPr="00FF309C">
        <w:rPr>
          <w:rFonts w:asciiTheme="minorEastAsia" w:hAnsiTheme="minorEastAsia" w:hint="eastAsia"/>
        </w:rPr>
        <w:t>或法人登记证书</w:t>
      </w:r>
      <w:r>
        <w:rPr>
          <w:rFonts w:asciiTheme="minorEastAsia" w:hAnsiTheme="minorEastAsia" w:hint="eastAsia"/>
        </w:rPr>
        <w:t>的复印件；</w:t>
      </w:r>
    </w:p>
    <w:p w:rsidR="00D720BD" w:rsidRDefault="00D720BD" w:rsidP="00D720BD">
      <w:pPr>
        <w:adjustRightInd w:val="0"/>
        <w:snapToGrid w:val="0"/>
        <w:spacing w:beforeLines="50" w:before="156" w:line="360" w:lineRule="auto"/>
        <w:ind w:firstLineChars="200" w:firstLine="420"/>
        <w:rPr>
          <w:rFonts w:asciiTheme="minorEastAsia" w:hAnsiTheme="minorEastAsia"/>
        </w:rPr>
      </w:pPr>
      <w:r>
        <w:rPr>
          <w:rFonts w:asciiTheme="minorEastAsia" w:eastAsiaTheme="minorEastAsia" w:hAnsiTheme="minorEastAsia" w:cs="宋体" w:hint="eastAsia"/>
          <w:szCs w:val="21"/>
        </w:rPr>
        <w:t>（2）</w:t>
      </w:r>
      <w:r w:rsidR="00FF309C">
        <w:rPr>
          <w:rFonts w:asciiTheme="minorEastAsia" w:hAnsiTheme="minorEastAsia" w:hint="eastAsia"/>
        </w:rPr>
        <w:t>投标人为非法人组织的，应提交依法登记证书复印件；</w:t>
      </w:r>
    </w:p>
    <w:p w:rsidR="00D720BD" w:rsidRDefault="00D720BD" w:rsidP="00D720BD">
      <w:pPr>
        <w:adjustRightInd w:val="0"/>
        <w:snapToGrid w:val="0"/>
        <w:spacing w:beforeLines="50" w:before="156" w:line="360" w:lineRule="auto"/>
        <w:ind w:firstLineChars="200" w:firstLine="420"/>
        <w:rPr>
          <w:rFonts w:asciiTheme="minorEastAsia" w:hAnsiTheme="minorEastAsia"/>
        </w:rPr>
      </w:pPr>
      <w:r>
        <w:rPr>
          <w:rFonts w:asciiTheme="minorEastAsia" w:eastAsiaTheme="minorEastAsia" w:hAnsiTheme="minorEastAsia" w:cs="宋体" w:hint="eastAsia"/>
          <w:szCs w:val="21"/>
        </w:rPr>
        <w:t>（3）</w:t>
      </w:r>
      <w:r w:rsidR="00FF309C">
        <w:rPr>
          <w:rFonts w:asciiTheme="minorEastAsia" w:hAnsiTheme="minorEastAsia" w:hint="eastAsia"/>
        </w:rPr>
        <w:t>投标人为个体工商户的，应提交个体工商户营业执照复印件；</w:t>
      </w:r>
    </w:p>
    <w:p w:rsidR="00D720BD" w:rsidRDefault="00D720BD" w:rsidP="00D720BD">
      <w:pPr>
        <w:adjustRightInd w:val="0"/>
        <w:snapToGrid w:val="0"/>
        <w:spacing w:beforeLines="50" w:before="156" w:line="360" w:lineRule="auto"/>
        <w:ind w:firstLineChars="200" w:firstLine="420"/>
        <w:rPr>
          <w:rFonts w:asciiTheme="minorEastAsia" w:hAnsiTheme="minorEastAsia"/>
        </w:rPr>
      </w:pPr>
      <w:r>
        <w:rPr>
          <w:rFonts w:asciiTheme="minorEastAsia" w:eastAsiaTheme="minorEastAsia" w:hAnsiTheme="minorEastAsia" w:cs="宋体" w:hint="eastAsia"/>
          <w:szCs w:val="21"/>
        </w:rPr>
        <w:t>（4）</w:t>
      </w:r>
      <w:r w:rsidR="00FF309C">
        <w:rPr>
          <w:rFonts w:asciiTheme="minorEastAsia" w:hAnsiTheme="minorEastAsia" w:hint="eastAsia"/>
        </w:rPr>
        <w:t>投标人为自然人的，应提交自然人的身份证明复印件。</w:t>
      </w:r>
    </w:p>
    <w:p w:rsidR="00FF309C" w:rsidRDefault="00FF309C" w:rsidP="00D720BD">
      <w:pPr>
        <w:adjustRightInd w:val="0"/>
        <w:snapToGrid w:val="0"/>
        <w:spacing w:beforeLines="50" w:before="156" w:line="360" w:lineRule="auto"/>
        <w:ind w:firstLineChars="200" w:firstLine="420"/>
        <w:rPr>
          <w:rFonts w:asciiTheme="minorEastAsia" w:hAnsiTheme="minorEastAsia"/>
        </w:rPr>
      </w:pPr>
    </w:p>
    <w:p w:rsidR="00D720BD" w:rsidRDefault="00D720BD">
      <w:pPr>
        <w:widowControl/>
        <w:jc w:val="left"/>
        <w:rPr>
          <w:rFonts w:ascii="黑体" w:eastAsia="黑体" w:hAnsi="仿宋" w:cs="宋体"/>
          <w:bCs/>
          <w:szCs w:val="21"/>
        </w:rPr>
      </w:pPr>
      <w:r>
        <w:rPr>
          <w:rFonts w:ascii="黑体" w:hAnsi="仿宋" w:cs="宋体"/>
          <w:b/>
          <w:szCs w:val="21"/>
        </w:rPr>
        <w:br w:type="page"/>
      </w:r>
    </w:p>
    <w:p w:rsidR="00425EF9" w:rsidRDefault="00B242AF">
      <w:pPr>
        <w:pStyle w:val="4"/>
        <w:adjustRightInd w:val="0"/>
        <w:snapToGrid w:val="0"/>
        <w:spacing w:beforeLines="50" w:before="156" w:after="0" w:line="360" w:lineRule="auto"/>
        <w:rPr>
          <w:rFonts w:ascii="黑体" w:hAnsi="仿宋" w:cs="宋体"/>
          <w:b w:val="0"/>
          <w:sz w:val="21"/>
          <w:szCs w:val="21"/>
        </w:rPr>
      </w:pPr>
      <w:bookmarkStart w:id="71" w:name="_Toc20651250"/>
      <w:r>
        <w:rPr>
          <w:rFonts w:ascii="黑体" w:hAnsi="仿宋" w:cs="宋体" w:hint="eastAsia"/>
          <w:b w:val="0"/>
          <w:sz w:val="21"/>
          <w:szCs w:val="21"/>
        </w:rPr>
        <w:lastRenderedPageBreak/>
        <w:t>附件4-</w:t>
      </w:r>
      <w:r w:rsidR="00D720BD">
        <w:rPr>
          <w:rFonts w:ascii="黑体" w:hAnsi="仿宋" w:cs="宋体" w:hint="eastAsia"/>
          <w:b w:val="0"/>
          <w:sz w:val="21"/>
          <w:szCs w:val="21"/>
        </w:rPr>
        <w:t xml:space="preserve">2 </w:t>
      </w:r>
      <w:r>
        <w:rPr>
          <w:rFonts w:ascii="黑体" w:hAnsi="仿宋" w:cs="宋体" w:hint="eastAsia"/>
          <w:b w:val="0"/>
          <w:sz w:val="21"/>
          <w:szCs w:val="21"/>
        </w:rPr>
        <w:t>投标人资格声明(格式)</w:t>
      </w:r>
      <w:bookmarkEnd w:id="71"/>
    </w:p>
    <w:p w:rsidR="00425EF9" w:rsidRDefault="00B242AF">
      <w:pPr>
        <w:widowControl/>
        <w:adjustRightInd w:val="0"/>
        <w:snapToGrid w:val="0"/>
        <w:spacing w:beforeLines="50" w:before="156" w:line="360" w:lineRule="auto"/>
        <w:jc w:val="center"/>
        <w:rPr>
          <w:rFonts w:asciiTheme="minorEastAsia" w:eastAsiaTheme="minorEastAsia" w:hAnsiTheme="minorEastAsia" w:cs="宋体"/>
          <w:szCs w:val="21"/>
        </w:rPr>
      </w:pPr>
      <w:r>
        <w:rPr>
          <w:rFonts w:ascii="黑体" w:eastAsia="黑体" w:hAnsi="仿宋" w:cs="宋体" w:hint="eastAsia"/>
          <w:b/>
          <w:sz w:val="28"/>
          <w:szCs w:val="28"/>
        </w:rPr>
        <w:t>投标人资格声明(格式)</w:t>
      </w:r>
    </w:p>
    <w:p w:rsidR="00425EF9" w:rsidRPr="00B036E5" w:rsidRDefault="00B242AF">
      <w:pPr>
        <w:widowControl/>
        <w:adjustRightInd w:val="0"/>
        <w:snapToGrid w:val="0"/>
        <w:spacing w:beforeLines="50" w:before="156" w:line="360" w:lineRule="auto"/>
        <w:jc w:val="left"/>
        <w:rPr>
          <w:rFonts w:ascii="宋体" w:hAnsi="宋体" w:cs="宋体"/>
          <w:kern w:val="0"/>
          <w:szCs w:val="21"/>
        </w:rPr>
      </w:pPr>
      <w:r w:rsidRPr="00B036E5">
        <w:rPr>
          <w:rFonts w:ascii="宋体" w:hAnsi="宋体" w:cs="宋体" w:hint="eastAsia"/>
          <w:szCs w:val="21"/>
        </w:rPr>
        <w:t>致</w:t>
      </w:r>
      <w:r w:rsidRPr="00B036E5">
        <w:rPr>
          <w:rFonts w:ascii="宋体" w:hAnsi="宋体" w:cs="宋体" w:hint="eastAsia"/>
          <w:szCs w:val="21"/>
          <w:u w:val="single"/>
        </w:rPr>
        <w:t xml:space="preserve">            </w:t>
      </w:r>
      <w:r w:rsidRPr="00B036E5">
        <w:rPr>
          <w:rFonts w:ascii="宋体" w:hAnsi="宋体" w:cs="宋体" w:hint="eastAsia"/>
          <w:szCs w:val="21"/>
        </w:rPr>
        <w:t>(</w:t>
      </w:r>
      <w:r w:rsidR="00D257BB" w:rsidRPr="00D257BB">
        <w:rPr>
          <w:rFonts w:ascii="宋体" w:hAnsi="宋体" w:cs="宋体" w:hint="eastAsia"/>
          <w:szCs w:val="21"/>
        </w:rPr>
        <w:t>采购人、采购代理机构</w:t>
      </w:r>
      <w:r w:rsidRPr="00B036E5">
        <w:rPr>
          <w:rFonts w:ascii="宋体" w:hAnsi="宋体" w:cs="宋体" w:hint="eastAsia"/>
          <w:szCs w:val="21"/>
        </w:rPr>
        <w:t>)：</w:t>
      </w:r>
    </w:p>
    <w:p w:rsidR="00425EF9" w:rsidRPr="00B036E5" w:rsidRDefault="00B242AF">
      <w:pPr>
        <w:widowControl/>
        <w:adjustRightInd w:val="0"/>
        <w:snapToGrid w:val="0"/>
        <w:spacing w:beforeLines="50" w:before="156" w:line="360" w:lineRule="auto"/>
        <w:ind w:firstLineChars="200" w:firstLine="420"/>
        <w:jc w:val="left"/>
        <w:rPr>
          <w:rFonts w:ascii="宋体" w:hAnsi="宋体" w:cs="宋体"/>
          <w:kern w:val="0"/>
          <w:szCs w:val="21"/>
        </w:rPr>
      </w:pPr>
      <w:r w:rsidRPr="00B036E5">
        <w:rPr>
          <w:rFonts w:ascii="宋体" w:hAnsi="宋体" w:cs="宋体" w:hint="eastAsia"/>
          <w:szCs w:val="21"/>
        </w:rPr>
        <w:t>按照《中华人民共和国政府采购法》第二十二条和招标文件的规定，我单位郑重声明如下：</w:t>
      </w:r>
    </w:p>
    <w:p w:rsidR="00425EF9" w:rsidRPr="00B036E5" w:rsidRDefault="00B242AF">
      <w:pPr>
        <w:widowControl/>
        <w:adjustRightInd w:val="0"/>
        <w:snapToGrid w:val="0"/>
        <w:spacing w:beforeLines="50" w:before="156" w:line="360" w:lineRule="auto"/>
        <w:ind w:firstLineChars="200" w:firstLine="420"/>
        <w:jc w:val="left"/>
        <w:rPr>
          <w:rFonts w:ascii="宋体" w:hAnsi="宋体" w:cs="宋体"/>
          <w:kern w:val="0"/>
          <w:szCs w:val="21"/>
        </w:rPr>
      </w:pPr>
      <w:r w:rsidRPr="00B036E5">
        <w:rPr>
          <w:rFonts w:ascii="宋体" w:hAnsi="宋体" w:cs="宋体" w:hint="eastAsia"/>
          <w:szCs w:val="21"/>
        </w:rPr>
        <w:t>一、我单位是按照中华人民共和国法律规定登记注册的，注册地点为</w:t>
      </w:r>
      <w:r w:rsidRPr="00B036E5">
        <w:rPr>
          <w:rFonts w:ascii="宋体" w:hAnsi="宋体" w:cs="宋体" w:hint="eastAsia"/>
          <w:szCs w:val="21"/>
          <w:u w:val="single"/>
        </w:rPr>
        <w:t xml:space="preserve">         </w:t>
      </w:r>
      <w:r w:rsidRPr="00B036E5">
        <w:rPr>
          <w:rFonts w:ascii="宋体" w:hAnsi="宋体" w:cs="宋体" w:hint="eastAsia"/>
          <w:szCs w:val="21"/>
        </w:rPr>
        <w:t>，全称为</w:t>
      </w:r>
      <w:r w:rsidRPr="00B036E5">
        <w:rPr>
          <w:rFonts w:ascii="宋体" w:hAnsi="宋体" w:cs="宋体" w:hint="eastAsia"/>
          <w:szCs w:val="21"/>
          <w:u w:val="single"/>
        </w:rPr>
        <w:t xml:space="preserve">        </w:t>
      </w:r>
      <w:r w:rsidRPr="00B036E5">
        <w:rPr>
          <w:rFonts w:ascii="宋体" w:hAnsi="宋体" w:cs="宋体" w:hint="eastAsia"/>
          <w:szCs w:val="21"/>
        </w:rPr>
        <w:t>，统一社会信用代码为</w:t>
      </w:r>
      <w:r w:rsidRPr="00B036E5">
        <w:rPr>
          <w:rFonts w:ascii="宋体" w:hAnsi="宋体" w:cs="宋体" w:hint="eastAsia"/>
          <w:szCs w:val="21"/>
          <w:u w:val="single"/>
        </w:rPr>
        <w:t xml:space="preserve">            </w:t>
      </w:r>
      <w:r w:rsidRPr="00B036E5">
        <w:rPr>
          <w:rFonts w:ascii="宋体" w:hAnsi="宋体" w:cs="宋体" w:hint="eastAsia"/>
          <w:szCs w:val="21"/>
        </w:rPr>
        <w:t>，法定代表人</w:t>
      </w:r>
      <w:r w:rsidR="009C7F22" w:rsidRPr="009B5BE2">
        <w:rPr>
          <w:rFonts w:asciiTheme="minorEastAsia" w:eastAsiaTheme="minorEastAsia" w:hAnsiTheme="minorEastAsia" w:cs="微软雅黑" w:hint="eastAsia"/>
          <w:kern w:val="0"/>
          <w:szCs w:val="21"/>
        </w:rPr>
        <w:t>（</w:t>
      </w:r>
      <w:r w:rsidR="009C7F22" w:rsidRPr="009B5BE2">
        <w:rPr>
          <w:rFonts w:asciiTheme="minorEastAsia" w:eastAsiaTheme="minorEastAsia" w:hAnsiTheme="minorEastAsia" w:cs="微软雅黑" w:hint="eastAsia"/>
          <w:spacing w:val="-2"/>
          <w:kern w:val="0"/>
          <w:szCs w:val="21"/>
        </w:rPr>
        <w:t>单</w:t>
      </w:r>
      <w:r w:rsidR="009C7F22" w:rsidRPr="009B5BE2">
        <w:rPr>
          <w:rFonts w:asciiTheme="minorEastAsia" w:eastAsiaTheme="minorEastAsia" w:hAnsiTheme="minorEastAsia" w:cs="微软雅黑" w:hint="eastAsia"/>
          <w:kern w:val="0"/>
          <w:szCs w:val="21"/>
        </w:rPr>
        <w:t>位</w:t>
      </w:r>
      <w:r w:rsidR="009C7F22" w:rsidRPr="009B5BE2">
        <w:rPr>
          <w:rFonts w:asciiTheme="minorEastAsia" w:eastAsiaTheme="minorEastAsia" w:hAnsiTheme="minorEastAsia" w:cs="微软雅黑" w:hint="eastAsia"/>
          <w:spacing w:val="-2"/>
          <w:kern w:val="0"/>
          <w:szCs w:val="21"/>
        </w:rPr>
        <w:t>负</w:t>
      </w:r>
      <w:r w:rsidR="009C7F22" w:rsidRPr="009B5BE2">
        <w:rPr>
          <w:rFonts w:asciiTheme="minorEastAsia" w:eastAsiaTheme="minorEastAsia" w:hAnsiTheme="minorEastAsia" w:cs="微软雅黑" w:hint="eastAsia"/>
          <w:kern w:val="0"/>
          <w:szCs w:val="21"/>
        </w:rPr>
        <w:t>责人</w:t>
      </w:r>
      <w:r w:rsidR="009C7F22" w:rsidRPr="009B5BE2">
        <w:rPr>
          <w:rFonts w:asciiTheme="minorEastAsia" w:eastAsiaTheme="minorEastAsia" w:hAnsiTheme="minorEastAsia" w:cs="微软雅黑" w:hint="eastAsia"/>
          <w:spacing w:val="-2"/>
          <w:kern w:val="0"/>
          <w:szCs w:val="21"/>
        </w:rPr>
        <w:t>）</w:t>
      </w:r>
      <w:r w:rsidRPr="00B036E5">
        <w:rPr>
          <w:rFonts w:ascii="宋体" w:hAnsi="宋体" w:cs="宋体" w:hint="eastAsia"/>
          <w:szCs w:val="21"/>
        </w:rPr>
        <w:t>为</w:t>
      </w:r>
      <w:r w:rsidRPr="00B036E5">
        <w:rPr>
          <w:rFonts w:ascii="宋体" w:hAnsi="宋体" w:cs="宋体" w:hint="eastAsia"/>
          <w:szCs w:val="21"/>
          <w:u w:val="single"/>
        </w:rPr>
        <w:t xml:space="preserve">         </w:t>
      </w:r>
      <w:r w:rsidRPr="00B036E5">
        <w:rPr>
          <w:rFonts w:ascii="宋体" w:hAnsi="宋体" w:cs="宋体" w:hint="eastAsia"/>
          <w:szCs w:val="21"/>
        </w:rPr>
        <w:t>，具有独立承担民事责任的能力。</w:t>
      </w:r>
    </w:p>
    <w:p w:rsidR="00B612F1" w:rsidRDefault="00B242AF">
      <w:pPr>
        <w:widowControl/>
        <w:adjustRightInd w:val="0"/>
        <w:snapToGrid w:val="0"/>
        <w:spacing w:beforeLines="50" w:before="156" w:line="360" w:lineRule="auto"/>
        <w:ind w:firstLineChars="200" w:firstLine="420"/>
        <w:jc w:val="left"/>
        <w:rPr>
          <w:rFonts w:ascii="宋体" w:hAnsi="宋体" w:cs="宋体"/>
          <w:szCs w:val="21"/>
        </w:rPr>
      </w:pPr>
      <w:r w:rsidRPr="00B036E5">
        <w:rPr>
          <w:rFonts w:ascii="宋体" w:hAnsi="宋体" w:cs="宋体" w:hint="eastAsia"/>
          <w:szCs w:val="21"/>
        </w:rPr>
        <w:t>二、</w:t>
      </w:r>
      <w:r w:rsidR="00B612F1" w:rsidRPr="00B612F1">
        <w:rPr>
          <w:rFonts w:ascii="宋体" w:hAnsi="宋体" w:cs="宋体" w:hint="eastAsia"/>
          <w:szCs w:val="21"/>
        </w:rPr>
        <w:t>我单位未被</w:t>
      </w:r>
      <w:r w:rsidR="00B612F1">
        <w:rPr>
          <w:rFonts w:ascii="华文中宋" w:eastAsia="华文中宋" w:hAnsi="华文中宋" w:cs="宋体" w:hint="eastAsia"/>
          <w:szCs w:val="21"/>
        </w:rPr>
        <w:t>“</w:t>
      </w:r>
      <w:r w:rsidR="00B612F1" w:rsidRPr="00B612F1">
        <w:rPr>
          <w:rFonts w:ascii="宋体" w:hAnsi="宋体" w:cs="宋体" w:hint="eastAsia"/>
          <w:szCs w:val="21"/>
        </w:rPr>
        <w:t>国家企业信用信息系统</w:t>
      </w:r>
      <w:r w:rsidR="00B612F1">
        <w:rPr>
          <w:rFonts w:ascii="华文中宋" w:eastAsia="华文中宋" w:hAnsi="华文中宋" w:cs="宋体" w:hint="eastAsia"/>
          <w:szCs w:val="21"/>
        </w:rPr>
        <w:t>”</w:t>
      </w:r>
      <w:r w:rsidR="00B612F1" w:rsidRPr="00B612F1">
        <w:rPr>
          <w:rFonts w:ascii="宋体" w:hAnsi="宋体" w:cs="宋体" w:hint="eastAsia"/>
          <w:szCs w:val="21"/>
        </w:rPr>
        <w:t>列入经营异常名录或者严重违法企业名单。</w:t>
      </w:r>
    </w:p>
    <w:p w:rsidR="00425EF9" w:rsidRPr="00B036E5" w:rsidRDefault="003765C9">
      <w:pPr>
        <w:widowControl/>
        <w:adjustRightInd w:val="0"/>
        <w:snapToGrid w:val="0"/>
        <w:spacing w:beforeLines="50" w:before="156" w:line="360" w:lineRule="auto"/>
        <w:ind w:firstLineChars="200" w:firstLine="420"/>
        <w:jc w:val="left"/>
        <w:rPr>
          <w:rFonts w:ascii="宋体" w:hAnsi="宋体" w:cs="宋体"/>
          <w:szCs w:val="21"/>
        </w:rPr>
      </w:pPr>
      <w:r w:rsidRPr="00B036E5">
        <w:rPr>
          <w:rFonts w:ascii="宋体" w:hAnsi="宋体" w:cs="宋体" w:hint="eastAsia"/>
          <w:kern w:val="0"/>
          <w:szCs w:val="21"/>
        </w:rPr>
        <w:t>三、</w:t>
      </w:r>
      <w:r w:rsidR="00B242AF" w:rsidRPr="00B036E5">
        <w:rPr>
          <w:rFonts w:ascii="宋体" w:hAnsi="宋体" w:cs="宋体" w:hint="eastAsia"/>
          <w:szCs w:val="21"/>
        </w:rPr>
        <w:t>我单位具有良好的商业信誉和健全的财务会计制度。</w:t>
      </w:r>
    </w:p>
    <w:p w:rsidR="00425EF9" w:rsidRPr="00B036E5" w:rsidRDefault="003765C9">
      <w:pPr>
        <w:widowControl/>
        <w:adjustRightInd w:val="0"/>
        <w:snapToGrid w:val="0"/>
        <w:spacing w:beforeLines="50" w:before="156" w:line="360" w:lineRule="auto"/>
        <w:ind w:firstLineChars="200" w:firstLine="420"/>
        <w:jc w:val="left"/>
        <w:rPr>
          <w:rFonts w:ascii="宋体" w:hAnsi="宋体" w:cs="宋体"/>
          <w:kern w:val="0"/>
          <w:szCs w:val="21"/>
        </w:rPr>
      </w:pPr>
      <w:r w:rsidRPr="00B036E5">
        <w:rPr>
          <w:rFonts w:ascii="宋体" w:hAnsi="宋体" w:cs="宋体" w:hint="eastAsia"/>
          <w:kern w:val="0"/>
          <w:szCs w:val="21"/>
        </w:rPr>
        <w:t>四、</w:t>
      </w:r>
      <w:r w:rsidR="00B242AF" w:rsidRPr="00B036E5">
        <w:rPr>
          <w:rFonts w:ascii="宋体" w:hAnsi="宋体" w:cs="宋体" w:hint="eastAsia"/>
          <w:kern w:val="0"/>
          <w:szCs w:val="21"/>
        </w:rPr>
        <w:t>我</w:t>
      </w:r>
      <w:r w:rsidR="00B242AF" w:rsidRPr="00B036E5">
        <w:rPr>
          <w:rFonts w:ascii="宋体" w:hAnsi="宋体" w:cs="宋体" w:hint="eastAsia"/>
          <w:szCs w:val="21"/>
        </w:rPr>
        <w:t>单位</w:t>
      </w:r>
      <w:r w:rsidR="00B242AF" w:rsidRPr="00B036E5">
        <w:rPr>
          <w:rFonts w:ascii="宋体" w:hAnsi="宋体" w:cs="宋体" w:hint="eastAsia"/>
          <w:kern w:val="0"/>
          <w:szCs w:val="21"/>
        </w:rPr>
        <w:t>依法进行纳税和社会保险申报并实际履行了义务。</w:t>
      </w:r>
    </w:p>
    <w:p w:rsidR="00425EF9" w:rsidRPr="002B00AE" w:rsidRDefault="003765C9">
      <w:pPr>
        <w:widowControl/>
        <w:adjustRightInd w:val="0"/>
        <w:snapToGrid w:val="0"/>
        <w:spacing w:beforeLines="50" w:before="156" w:line="360" w:lineRule="auto"/>
        <w:ind w:firstLineChars="200" w:firstLine="420"/>
        <w:jc w:val="left"/>
        <w:rPr>
          <w:rFonts w:ascii="宋体" w:hAnsi="宋体" w:cs="宋体"/>
          <w:kern w:val="0"/>
          <w:szCs w:val="21"/>
        </w:rPr>
      </w:pPr>
      <w:r w:rsidRPr="00B036E5">
        <w:rPr>
          <w:rFonts w:ascii="宋体" w:hAnsi="宋体" w:cs="宋体" w:hint="eastAsia"/>
          <w:szCs w:val="21"/>
        </w:rPr>
        <w:t>五、</w:t>
      </w:r>
      <w:r w:rsidR="00B242AF" w:rsidRPr="002B00AE">
        <w:rPr>
          <w:rFonts w:ascii="宋体" w:hAnsi="宋体" w:cs="宋体" w:hint="eastAsia"/>
          <w:szCs w:val="21"/>
        </w:rPr>
        <w:t>我单位具有履行本项目采购合同所必需的设备和专业技术能力</w:t>
      </w:r>
      <w:r w:rsidR="002B00AE" w:rsidRPr="002B00AE">
        <w:rPr>
          <w:rFonts w:ascii="宋体" w:hAnsi="宋体" w:cs="宋体" w:hint="eastAsia"/>
          <w:szCs w:val="21"/>
        </w:rPr>
        <w:t>，</w:t>
      </w:r>
      <w:r w:rsidR="002B00AE">
        <w:rPr>
          <w:rFonts w:ascii="宋体" w:hAnsi="宋体" w:cs="宋体" w:hint="eastAsia"/>
          <w:szCs w:val="21"/>
        </w:rPr>
        <w:t>并</w:t>
      </w:r>
      <w:r w:rsidR="002B00AE" w:rsidRPr="002B00AE">
        <w:rPr>
          <w:rFonts w:ascii="宋体" w:hAnsi="宋体" w:cs="宋体" w:hint="eastAsia"/>
          <w:szCs w:val="21"/>
        </w:rPr>
        <w:t>具有履行合同</w:t>
      </w:r>
      <w:r w:rsidR="002B00AE">
        <w:rPr>
          <w:rFonts w:ascii="宋体" w:hAnsi="宋体" w:cs="宋体" w:hint="eastAsia"/>
          <w:szCs w:val="21"/>
        </w:rPr>
        <w:t>的</w:t>
      </w:r>
      <w:r w:rsidR="002B00AE" w:rsidRPr="002B00AE">
        <w:rPr>
          <w:rFonts w:ascii="宋体" w:hAnsi="宋体" w:cs="宋体" w:hint="eastAsia"/>
          <w:szCs w:val="21"/>
        </w:rPr>
        <w:t>良好</w:t>
      </w:r>
      <w:r w:rsidR="002B00AE" w:rsidRPr="00B036E5">
        <w:rPr>
          <w:rFonts w:asciiTheme="minorEastAsia" w:eastAsiaTheme="minorEastAsia" w:hAnsiTheme="minorEastAsia"/>
          <w:szCs w:val="21"/>
        </w:rPr>
        <w:t>记录</w:t>
      </w:r>
      <w:r w:rsidR="00B242AF" w:rsidRPr="002B00AE">
        <w:rPr>
          <w:rFonts w:ascii="宋体" w:hAnsi="宋体" w:cs="宋体" w:hint="eastAsia"/>
          <w:szCs w:val="21"/>
        </w:rPr>
        <w:t>。</w:t>
      </w:r>
    </w:p>
    <w:p w:rsidR="00E735FE" w:rsidRDefault="003765C9" w:rsidP="00E735FE">
      <w:pPr>
        <w:widowControl/>
        <w:adjustRightInd w:val="0"/>
        <w:snapToGrid w:val="0"/>
        <w:spacing w:beforeLines="50" w:before="156" w:line="360" w:lineRule="auto"/>
        <w:ind w:firstLineChars="200" w:firstLine="420"/>
        <w:jc w:val="left"/>
        <w:rPr>
          <w:rFonts w:ascii="宋体" w:hAnsi="宋体" w:cs="宋体"/>
          <w:szCs w:val="21"/>
        </w:rPr>
      </w:pPr>
      <w:r w:rsidRPr="00B036E5">
        <w:rPr>
          <w:rFonts w:ascii="宋体" w:hAnsi="宋体" w:cs="宋体" w:hint="eastAsia"/>
          <w:szCs w:val="21"/>
        </w:rPr>
        <w:t>六、</w:t>
      </w:r>
      <w:r w:rsidR="00B242AF" w:rsidRPr="00B036E5">
        <w:rPr>
          <w:rFonts w:ascii="宋体" w:hAnsi="宋体" w:cs="宋体" w:hint="eastAsia"/>
          <w:szCs w:val="21"/>
        </w:rPr>
        <w:t>我单位在参加采购项目政府采购活动前三年内，在经营活动中，未因违法经营受到刑事处罚或者责令停产停业、吊销许可证或者执照、较大数额罚款</w:t>
      </w:r>
      <w:r w:rsidR="008029A3" w:rsidRPr="00B036E5">
        <w:rPr>
          <w:rFonts w:ascii="宋体" w:hAnsi="宋体" w:cs="宋体" w:hint="eastAsia"/>
          <w:szCs w:val="21"/>
        </w:rPr>
        <w:t>等行政处罚。</w:t>
      </w:r>
      <w:r w:rsidR="008029A3" w:rsidRPr="008029A3">
        <w:rPr>
          <w:rFonts w:ascii="宋体" w:hAnsi="宋体" w:cs="宋体" w:hint="eastAsia"/>
          <w:szCs w:val="21"/>
        </w:rPr>
        <w:t>其中较大数额罚款是指：</w:t>
      </w:r>
      <w:r w:rsidR="00E735FE" w:rsidRPr="00E735FE">
        <w:rPr>
          <w:rFonts w:ascii="宋体" w:hAnsi="宋体" w:cs="宋体" w:hint="eastAsia"/>
          <w:szCs w:val="21"/>
        </w:rPr>
        <w:t>达到处罚地行政处罚听证范围中“较大数额罚款”标准的</w:t>
      </w:r>
      <w:r w:rsidR="00CB2335" w:rsidRPr="00CB2335">
        <w:rPr>
          <w:rFonts w:ascii="宋体" w:hAnsi="宋体" w:cs="宋体" w:hint="eastAsia"/>
          <w:szCs w:val="21"/>
        </w:rPr>
        <w:t>；</w:t>
      </w:r>
      <w:r w:rsidR="00E735FE" w:rsidRPr="00E735FE">
        <w:rPr>
          <w:rFonts w:ascii="宋体" w:hAnsi="宋体" w:cs="宋体" w:hint="eastAsia"/>
          <w:szCs w:val="21"/>
        </w:rPr>
        <w:t>法律、法规、规章、国务院有关行政主管部门对“较大数额罚款”标准另有规定的，从其规定</w:t>
      </w:r>
      <w:r w:rsidR="00E735FE" w:rsidRPr="004E3BBF">
        <w:rPr>
          <w:rFonts w:ascii="宋体" w:hAnsi="宋体" w:cs="宋体" w:hint="eastAsia"/>
          <w:szCs w:val="21"/>
        </w:rPr>
        <w:t>。</w:t>
      </w:r>
    </w:p>
    <w:p w:rsidR="00E246D4" w:rsidRPr="00B036E5" w:rsidRDefault="00E246D4">
      <w:pPr>
        <w:widowControl/>
        <w:adjustRightInd w:val="0"/>
        <w:snapToGrid w:val="0"/>
        <w:spacing w:beforeLines="50" w:before="156" w:line="360" w:lineRule="auto"/>
        <w:ind w:firstLineChars="200" w:firstLine="420"/>
        <w:jc w:val="left"/>
        <w:rPr>
          <w:rFonts w:ascii="宋体" w:hAnsi="宋体" w:cs="宋体"/>
          <w:szCs w:val="21"/>
        </w:rPr>
      </w:pPr>
      <w:r w:rsidRPr="00E246D4">
        <w:rPr>
          <w:rFonts w:ascii="宋体" w:hAnsi="宋体" w:cs="宋体" w:hint="eastAsia"/>
          <w:szCs w:val="21"/>
        </w:rPr>
        <w:t>供应商在参加政府采购活动前3年内因违法经营被禁止在一定期限内参加政府采购活动，期限届满的，可以参加政府采购活动。</w:t>
      </w:r>
    </w:p>
    <w:p w:rsidR="00425EF9" w:rsidRPr="00B036E5" w:rsidRDefault="003765C9">
      <w:pPr>
        <w:widowControl/>
        <w:adjustRightInd w:val="0"/>
        <w:snapToGrid w:val="0"/>
        <w:spacing w:beforeLines="50" w:before="156" w:line="360" w:lineRule="auto"/>
        <w:ind w:firstLineChars="200" w:firstLine="420"/>
        <w:jc w:val="left"/>
        <w:rPr>
          <w:rFonts w:ascii="宋体" w:hAnsi="宋体" w:cs="宋体"/>
          <w:szCs w:val="21"/>
        </w:rPr>
      </w:pPr>
      <w:r w:rsidRPr="00B036E5">
        <w:rPr>
          <w:rFonts w:ascii="宋体" w:hAnsi="宋体" w:cs="宋体" w:hint="eastAsia"/>
          <w:szCs w:val="21"/>
        </w:rPr>
        <w:t>七、</w:t>
      </w:r>
      <w:r w:rsidR="00E246D4" w:rsidRPr="00B036E5">
        <w:rPr>
          <w:rFonts w:ascii="宋体" w:hAnsi="宋体" w:cs="宋体" w:hint="eastAsia"/>
          <w:szCs w:val="21"/>
        </w:rPr>
        <w:t>我单位具备法律、行政法规规定的其他条件。</w:t>
      </w:r>
    </w:p>
    <w:p w:rsidR="00E246D4" w:rsidRPr="00B036E5" w:rsidRDefault="003765C9" w:rsidP="00E246D4">
      <w:pPr>
        <w:widowControl/>
        <w:adjustRightInd w:val="0"/>
        <w:snapToGrid w:val="0"/>
        <w:spacing w:beforeLines="50" w:before="156" w:line="360" w:lineRule="auto"/>
        <w:ind w:firstLineChars="200" w:firstLine="420"/>
        <w:jc w:val="left"/>
        <w:rPr>
          <w:szCs w:val="21"/>
        </w:rPr>
      </w:pPr>
      <w:r w:rsidRPr="00B036E5">
        <w:rPr>
          <w:rFonts w:ascii="宋体" w:hAnsi="宋体" w:cs="宋体" w:hint="eastAsia"/>
          <w:kern w:val="0"/>
          <w:szCs w:val="21"/>
        </w:rPr>
        <w:t>八、</w:t>
      </w:r>
      <w:r w:rsidR="00E246D4" w:rsidRPr="00B036E5">
        <w:rPr>
          <w:rFonts w:hint="eastAsia"/>
          <w:szCs w:val="21"/>
        </w:rPr>
        <w:t>与我单位存在“单位负责人为同一人或者存在直接控股、管理关系”的其他单位信息如下（如无，填写“无”）：</w:t>
      </w:r>
    </w:p>
    <w:p w:rsidR="00E246D4" w:rsidRPr="00B036E5" w:rsidRDefault="00E246D4" w:rsidP="00E246D4">
      <w:pPr>
        <w:adjustRightInd w:val="0"/>
        <w:snapToGrid w:val="0"/>
        <w:spacing w:beforeLines="50" w:before="156" w:line="360" w:lineRule="auto"/>
        <w:ind w:firstLineChars="200" w:firstLine="420"/>
        <w:rPr>
          <w:szCs w:val="21"/>
        </w:rPr>
      </w:pPr>
      <w:r>
        <w:rPr>
          <w:rFonts w:asciiTheme="minorEastAsia" w:eastAsiaTheme="minorEastAsia" w:hAnsiTheme="minorEastAsia" w:hint="eastAsia"/>
          <w:szCs w:val="21"/>
        </w:rPr>
        <w:t>1</w:t>
      </w:r>
      <w:r w:rsidRPr="008029A3">
        <w:rPr>
          <w:rFonts w:asciiTheme="minorEastAsia" w:eastAsiaTheme="minorEastAsia" w:hAnsiTheme="minorEastAsia" w:hint="eastAsia"/>
          <w:szCs w:val="21"/>
        </w:rPr>
        <w:t>、</w:t>
      </w:r>
      <w:r w:rsidRPr="00B036E5">
        <w:rPr>
          <w:rFonts w:hint="eastAsia"/>
          <w:szCs w:val="21"/>
        </w:rPr>
        <w:t>与我单位的法定代表人（单位负责人）为同一人的其他单位如下：</w:t>
      </w:r>
      <w:r w:rsidRPr="00B036E5">
        <w:rPr>
          <w:rFonts w:asciiTheme="minorEastAsia" w:eastAsiaTheme="minorEastAsia" w:hAnsiTheme="minorEastAsia" w:hint="eastAsia"/>
          <w:szCs w:val="21"/>
          <w:u w:val="single"/>
        </w:rPr>
        <w:t xml:space="preserve">               </w:t>
      </w:r>
    </w:p>
    <w:p w:rsidR="00E246D4" w:rsidRPr="00B036E5" w:rsidRDefault="00E246D4" w:rsidP="00E246D4">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sidRPr="008029A3">
        <w:rPr>
          <w:rFonts w:asciiTheme="minorEastAsia" w:eastAsiaTheme="minorEastAsia" w:hAnsiTheme="minorEastAsia" w:hint="eastAsia"/>
          <w:szCs w:val="21"/>
        </w:rPr>
        <w:t>、</w:t>
      </w:r>
      <w:r w:rsidRPr="00B036E5">
        <w:rPr>
          <w:rFonts w:asciiTheme="minorEastAsia" w:eastAsiaTheme="minorEastAsia" w:hAnsiTheme="minorEastAsia" w:hint="eastAsia"/>
          <w:szCs w:val="21"/>
        </w:rPr>
        <w:t>我</w:t>
      </w:r>
      <w:r w:rsidRPr="00B036E5">
        <w:rPr>
          <w:rFonts w:hint="eastAsia"/>
          <w:szCs w:val="21"/>
        </w:rPr>
        <w:t>单位</w:t>
      </w:r>
      <w:r w:rsidRPr="00B036E5">
        <w:rPr>
          <w:rFonts w:asciiTheme="minorEastAsia" w:eastAsiaTheme="minorEastAsia" w:hAnsiTheme="minorEastAsia" w:hint="eastAsia"/>
          <w:szCs w:val="21"/>
        </w:rPr>
        <w:t>直接控股的其他单位如下：</w:t>
      </w:r>
      <w:r w:rsidRPr="00B036E5">
        <w:rPr>
          <w:rFonts w:asciiTheme="minorEastAsia" w:eastAsiaTheme="minorEastAsia" w:hAnsiTheme="minorEastAsia" w:hint="eastAsia"/>
          <w:szCs w:val="21"/>
          <w:u w:val="single"/>
        </w:rPr>
        <w:t xml:space="preserve">               </w:t>
      </w:r>
    </w:p>
    <w:p w:rsidR="00E246D4" w:rsidRPr="00B036E5" w:rsidRDefault="00E246D4" w:rsidP="00E246D4">
      <w:pPr>
        <w:adjustRightInd w:val="0"/>
        <w:snapToGrid w:val="0"/>
        <w:spacing w:beforeLines="50" w:before="156" w:line="360" w:lineRule="auto"/>
        <w:ind w:firstLineChars="200" w:firstLine="420"/>
        <w:rPr>
          <w:szCs w:val="21"/>
        </w:rPr>
      </w:pPr>
      <w:r>
        <w:rPr>
          <w:rFonts w:asciiTheme="minorEastAsia" w:eastAsiaTheme="minorEastAsia" w:hAnsiTheme="minorEastAsia" w:hint="eastAsia"/>
          <w:szCs w:val="21"/>
        </w:rPr>
        <w:t>3</w:t>
      </w:r>
      <w:r w:rsidRPr="008029A3">
        <w:rPr>
          <w:rFonts w:asciiTheme="minorEastAsia" w:eastAsiaTheme="minorEastAsia" w:hAnsiTheme="minorEastAsia" w:hint="eastAsia"/>
          <w:szCs w:val="21"/>
        </w:rPr>
        <w:t>、</w:t>
      </w:r>
      <w:r w:rsidRPr="00B036E5">
        <w:rPr>
          <w:rFonts w:asciiTheme="minorEastAsia" w:eastAsiaTheme="minorEastAsia" w:hAnsiTheme="minorEastAsia" w:hint="eastAsia"/>
          <w:szCs w:val="21"/>
        </w:rPr>
        <w:t>与我</w:t>
      </w:r>
      <w:r w:rsidRPr="00B036E5">
        <w:rPr>
          <w:rFonts w:hint="eastAsia"/>
          <w:szCs w:val="21"/>
        </w:rPr>
        <w:t>单位存在</w:t>
      </w:r>
      <w:r w:rsidRPr="00B036E5">
        <w:rPr>
          <w:rFonts w:asciiTheme="minorEastAsia" w:eastAsiaTheme="minorEastAsia" w:hAnsiTheme="minorEastAsia" w:hint="eastAsia"/>
          <w:szCs w:val="21"/>
        </w:rPr>
        <w:t>管理关系的其他单位如下：</w:t>
      </w:r>
      <w:r w:rsidRPr="00B036E5">
        <w:rPr>
          <w:rFonts w:asciiTheme="minorEastAsia" w:eastAsiaTheme="minorEastAsia" w:hAnsiTheme="minorEastAsia" w:hint="eastAsia"/>
          <w:szCs w:val="21"/>
          <w:u w:val="single"/>
        </w:rPr>
        <w:t xml:space="preserve">               </w:t>
      </w:r>
    </w:p>
    <w:p w:rsidR="00FC0BB0" w:rsidRPr="00B036E5" w:rsidRDefault="003765C9" w:rsidP="00E246D4">
      <w:pPr>
        <w:widowControl/>
        <w:adjustRightInd w:val="0"/>
        <w:snapToGrid w:val="0"/>
        <w:spacing w:beforeLines="50" w:before="156" w:line="360" w:lineRule="auto"/>
        <w:ind w:firstLineChars="200" w:firstLine="420"/>
        <w:jc w:val="left"/>
        <w:rPr>
          <w:szCs w:val="21"/>
        </w:rPr>
      </w:pPr>
      <w:r w:rsidRPr="008029A3">
        <w:rPr>
          <w:rFonts w:ascii="宋体" w:hAnsi="宋体" w:hint="eastAsia"/>
          <w:szCs w:val="21"/>
        </w:rPr>
        <w:t>九</w:t>
      </w:r>
      <w:r w:rsidRPr="00B036E5">
        <w:rPr>
          <w:rFonts w:ascii="宋体" w:hAnsi="宋体" w:hint="eastAsia"/>
          <w:szCs w:val="21"/>
        </w:rPr>
        <w:t>、</w:t>
      </w:r>
      <w:r w:rsidR="00E246D4" w:rsidRPr="00B036E5">
        <w:rPr>
          <w:rFonts w:asciiTheme="minorEastAsia" w:eastAsiaTheme="minorEastAsia" w:hAnsiTheme="minorEastAsia"/>
          <w:szCs w:val="21"/>
        </w:rPr>
        <w:t>我</w:t>
      </w:r>
      <w:r w:rsidR="00E246D4" w:rsidRPr="00B036E5">
        <w:rPr>
          <w:rFonts w:asciiTheme="minorEastAsia" w:eastAsiaTheme="minorEastAsia" w:hAnsiTheme="minorEastAsia" w:hint="eastAsia"/>
          <w:szCs w:val="21"/>
        </w:rPr>
        <w:t>单位</w:t>
      </w:r>
      <w:r w:rsidR="00E246D4" w:rsidRPr="00B036E5">
        <w:rPr>
          <w:rFonts w:asciiTheme="minorEastAsia" w:eastAsiaTheme="minorEastAsia" w:hAnsiTheme="minorEastAsia"/>
          <w:szCs w:val="21"/>
        </w:rPr>
        <w:t>不属于为本项目提供整体设计、规范编制或者项目管理、监理、检测等服务的投标人。</w:t>
      </w:r>
    </w:p>
    <w:p w:rsidR="00E246D4" w:rsidRPr="00B036E5" w:rsidRDefault="003765C9" w:rsidP="00E246D4">
      <w:pPr>
        <w:widowControl/>
        <w:adjustRightInd w:val="0"/>
        <w:snapToGrid w:val="0"/>
        <w:spacing w:beforeLines="50" w:before="156" w:line="360" w:lineRule="auto"/>
        <w:ind w:firstLineChars="200" w:firstLine="420"/>
        <w:jc w:val="left"/>
        <w:rPr>
          <w:rFonts w:asciiTheme="minorEastAsia" w:eastAsiaTheme="minorEastAsia" w:hAnsiTheme="minorEastAsia"/>
          <w:szCs w:val="21"/>
        </w:rPr>
      </w:pPr>
      <w:r w:rsidRPr="003765C9">
        <w:rPr>
          <w:rFonts w:asciiTheme="minorEastAsia" w:eastAsiaTheme="minorEastAsia" w:hAnsiTheme="minorEastAsia" w:hint="eastAsia"/>
          <w:szCs w:val="21"/>
        </w:rPr>
        <w:t>十、</w:t>
      </w:r>
      <w:r w:rsidR="00E246D4" w:rsidRPr="00B036E5">
        <w:rPr>
          <w:rFonts w:asciiTheme="minorEastAsia" w:eastAsiaTheme="minorEastAsia" w:hAnsiTheme="minorEastAsia"/>
          <w:szCs w:val="21"/>
        </w:rPr>
        <w:t>我单位无以下不良信用记录情形：</w:t>
      </w:r>
    </w:p>
    <w:p w:rsidR="00E246D4" w:rsidRPr="00B036E5" w:rsidRDefault="00E246D4" w:rsidP="00E246D4">
      <w:pPr>
        <w:widowControl/>
        <w:adjustRightInd w:val="0"/>
        <w:snapToGrid w:val="0"/>
        <w:spacing w:beforeLines="50" w:before="156" w:line="360" w:lineRule="auto"/>
        <w:ind w:firstLineChars="200" w:firstLine="420"/>
        <w:jc w:val="left"/>
        <w:rPr>
          <w:rFonts w:asciiTheme="minorEastAsia" w:eastAsiaTheme="minorEastAsia" w:hAnsiTheme="minorEastAsia"/>
          <w:szCs w:val="21"/>
        </w:rPr>
      </w:pPr>
      <w:r w:rsidRPr="00B036E5">
        <w:rPr>
          <w:rFonts w:asciiTheme="minorEastAsia" w:eastAsiaTheme="minorEastAsia" w:hAnsiTheme="minorEastAsia"/>
          <w:szCs w:val="21"/>
        </w:rPr>
        <w:lastRenderedPageBreak/>
        <w:t>1</w:t>
      </w:r>
      <w:r w:rsidRPr="00B036E5">
        <w:rPr>
          <w:rFonts w:asciiTheme="minorEastAsia" w:eastAsiaTheme="minorEastAsia" w:hAnsiTheme="minorEastAsia" w:hint="eastAsia"/>
          <w:szCs w:val="21"/>
        </w:rPr>
        <w:t>、</w:t>
      </w:r>
      <w:r w:rsidRPr="00D60D2B">
        <w:rPr>
          <w:rFonts w:asciiTheme="minorEastAsia" w:eastAsiaTheme="minorEastAsia" w:hAnsiTheme="minorEastAsia" w:hint="eastAsia"/>
          <w:szCs w:val="21"/>
        </w:rPr>
        <w:t>在</w:t>
      </w:r>
      <w:r w:rsidRPr="00D60D2B">
        <w:rPr>
          <w:rFonts w:ascii="宋体" w:hAnsi="宋体" w:cs="宋体" w:hint="eastAsia"/>
          <w:szCs w:val="21"/>
        </w:rPr>
        <w:t>“信用中国”网站被列入失信被执行人和重大税收违法案件当事人名单；</w:t>
      </w:r>
    </w:p>
    <w:p w:rsidR="00E246D4" w:rsidRPr="00B036E5" w:rsidRDefault="00E246D4" w:rsidP="00E246D4">
      <w:pPr>
        <w:widowControl/>
        <w:adjustRightInd w:val="0"/>
        <w:snapToGrid w:val="0"/>
        <w:spacing w:beforeLines="50" w:before="156" w:line="360" w:lineRule="auto"/>
        <w:ind w:firstLineChars="200" w:firstLine="420"/>
        <w:jc w:val="left"/>
        <w:rPr>
          <w:rFonts w:asciiTheme="minorEastAsia" w:eastAsiaTheme="minorEastAsia" w:hAnsiTheme="minorEastAsia"/>
          <w:szCs w:val="21"/>
        </w:rPr>
      </w:pPr>
      <w:r w:rsidRPr="00B036E5">
        <w:rPr>
          <w:rFonts w:asciiTheme="minorEastAsia" w:eastAsiaTheme="minorEastAsia" w:hAnsiTheme="minorEastAsia"/>
          <w:szCs w:val="21"/>
        </w:rPr>
        <w:t>2</w:t>
      </w:r>
      <w:r w:rsidRPr="00B036E5">
        <w:rPr>
          <w:rFonts w:asciiTheme="minorEastAsia" w:eastAsiaTheme="minorEastAsia" w:hAnsiTheme="minorEastAsia" w:hint="eastAsia"/>
          <w:szCs w:val="21"/>
        </w:rPr>
        <w:t>、</w:t>
      </w:r>
      <w:r w:rsidRPr="00D60D2B">
        <w:rPr>
          <w:rFonts w:asciiTheme="minorEastAsia" w:eastAsiaTheme="minorEastAsia" w:hAnsiTheme="minorEastAsia" w:hint="eastAsia"/>
          <w:szCs w:val="21"/>
        </w:rPr>
        <w:t>在</w:t>
      </w:r>
      <w:r w:rsidRPr="00D60D2B">
        <w:rPr>
          <w:rFonts w:ascii="宋体" w:hAnsi="宋体" w:cs="宋体" w:hint="eastAsia"/>
          <w:szCs w:val="21"/>
        </w:rPr>
        <w:t>“中国政府采购网”网站被列入政府采购严重违法失信行为记录名单；</w:t>
      </w:r>
    </w:p>
    <w:p w:rsidR="00E246D4" w:rsidRPr="00211F38" w:rsidRDefault="00E246D4" w:rsidP="00211F38">
      <w:pPr>
        <w:widowControl/>
        <w:adjustRightInd w:val="0"/>
        <w:snapToGrid w:val="0"/>
        <w:spacing w:beforeLines="50" w:before="156" w:line="360" w:lineRule="auto"/>
        <w:ind w:firstLineChars="200" w:firstLine="420"/>
        <w:jc w:val="left"/>
        <w:rPr>
          <w:rFonts w:asciiTheme="minorEastAsia" w:eastAsiaTheme="minorEastAsia" w:hAnsiTheme="minorEastAsia"/>
          <w:szCs w:val="21"/>
        </w:rPr>
      </w:pPr>
      <w:r w:rsidRPr="00211F38">
        <w:rPr>
          <w:rFonts w:asciiTheme="minorEastAsia" w:eastAsiaTheme="minorEastAsia" w:hAnsiTheme="minorEastAsia"/>
          <w:szCs w:val="21"/>
        </w:rPr>
        <w:t>3</w:t>
      </w:r>
      <w:r w:rsidRPr="00211F38">
        <w:rPr>
          <w:rFonts w:asciiTheme="minorEastAsia" w:eastAsiaTheme="minorEastAsia" w:hAnsiTheme="minorEastAsia" w:hint="eastAsia"/>
          <w:szCs w:val="21"/>
        </w:rPr>
        <w:t>、</w:t>
      </w:r>
      <w:r w:rsidRPr="00211F38">
        <w:rPr>
          <w:rFonts w:asciiTheme="minorEastAsia" w:eastAsiaTheme="minorEastAsia" w:hAnsiTheme="minorEastAsia"/>
          <w:szCs w:val="21"/>
        </w:rPr>
        <w:t>不符合《政府采购法》第二十二条规定的条件。</w:t>
      </w:r>
    </w:p>
    <w:p w:rsidR="00425EF9" w:rsidRPr="00B036E5" w:rsidRDefault="00B242AF">
      <w:pPr>
        <w:widowControl/>
        <w:adjustRightInd w:val="0"/>
        <w:snapToGrid w:val="0"/>
        <w:spacing w:beforeLines="50" w:before="156" w:line="360" w:lineRule="auto"/>
        <w:ind w:firstLineChars="200" w:firstLine="420"/>
        <w:jc w:val="left"/>
        <w:rPr>
          <w:rFonts w:ascii="宋体" w:hAnsi="宋体" w:cs="宋体"/>
          <w:kern w:val="0"/>
          <w:szCs w:val="21"/>
        </w:rPr>
      </w:pPr>
      <w:r w:rsidRPr="00B036E5">
        <w:rPr>
          <w:rFonts w:ascii="宋体" w:hAnsi="宋体" w:cs="宋体" w:hint="eastAsia"/>
          <w:szCs w:val="21"/>
        </w:rPr>
        <w:t>我单位保证上述声明的事项都是真实的，如有虚假，我单位愿意承担相应的法律责任，并承担因此所造成的一切损失。</w:t>
      </w:r>
    </w:p>
    <w:p w:rsidR="00425EF9" w:rsidRDefault="00425EF9">
      <w:pPr>
        <w:widowControl/>
        <w:adjustRightInd w:val="0"/>
        <w:snapToGrid w:val="0"/>
        <w:spacing w:beforeLines="50" w:before="156" w:line="360" w:lineRule="auto"/>
        <w:jc w:val="left"/>
        <w:rPr>
          <w:rFonts w:ascii="宋体" w:hAnsi="宋体" w:cs="宋体"/>
          <w:szCs w:val="21"/>
        </w:rPr>
      </w:pPr>
    </w:p>
    <w:p w:rsidR="00E40A2D" w:rsidRPr="003765C9" w:rsidRDefault="0047091D">
      <w:pPr>
        <w:widowControl/>
        <w:adjustRightInd w:val="0"/>
        <w:snapToGrid w:val="0"/>
        <w:spacing w:beforeLines="50" w:before="156" w:line="360" w:lineRule="auto"/>
        <w:jc w:val="left"/>
        <w:rPr>
          <w:rFonts w:ascii="宋体" w:hAnsi="宋体" w:cs="宋体"/>
          <w:szCs w:val="21"/>
        </w:rPr>
      </w:pPr>
      <w:r w:rsidRPr="003765C9">
        <w:rPr>
          <w:rFonts w:asciiTheme="minorEastAsia" w:eastAsiaTheme="minorEastAsia" w:hAnsiTheme="minorEastAsia" w:cs="宋体" w:hint="eastAsia"/>
          <w:szCs w:val="21"/>
        </w:rPr>
        <w:t>注：第</w:t>
      </w:r>
      <w:r w:rsidR="00CB2335" w:rsidRPr="00CB2335">
        <w:rPr>
          <w:rFonts w:asciiTheme="minorEastAsia" w:eastAsiaTheme="minorEastAsia" w:hAnsiTheme="minorEastAsia" w:cs="宋体" w:hint="eastAsia"/>
          <w:szCs w:val="21"/>
        </w:rPr>
        <w:t>三</w:t>
      </w:r>
      <w:r w:rsidRPr="003765C9">
        <w:rPr>
          <w:rFonts w:asciiTheme="minorEastAsia" w:eastAsiaTheme="minorEastAsia" w:hAnsiTheme="minorEastAsia" w:cs="宋体" w:hint="eastAsia"/>
          <w:szCs w:val="21"/>
        </w:rPr>
        <w:t>条“良好的商业信誉”是指投标人经营状况良好，无本资格声明第</w:t>
      </w:r>
      <w:r w:rsidR="00EC146E" w:rsidRPr="003765C9">
        <w:rPr>
          <w:rFonts w:asciiTheme="minorEastAsia" w:eastAsiaTheme="minorEastAsia" w:hAnsiTheme="minorEastAsia" w:cs="宋体" w:hint="eastAsia"/>
          <w:szCs w:val="21"/>
        </w:rPr>
        <w:t>十</w:t>
      </w:r>
      <w:r w:rsidRPr="003765C9">
        <w:rPr>
          <w:rFonts w:asciiTheme="minorEastAsia" w:eastAsiaTheme="minorEastAsia" w:hAnsiTheme="minorEastAsia" w:cs="宋体" w:hint="eastAsia"/>
          <w:szCs w:val="21"/>
        </w:rPr>
        <w:t>条情形。</w:t>
      </w:r>
    </w:p>
    <w:p w:rsidR="00E40A2D" w:rsidRPr="00EC146E" w:rsidRDefault="00E40A2D">
      <w:pPr>
        <w:widowControl/>
        <w:adjustRightInd w:val="0"/>
        <w:snapToGrid w:val="0"/>
        <w:spacing w:beforeLines="50" w:before="156" w:line="360" w:lineRule="auto"/>
        <w:jc w:val="left"/>
        <w:rPr>
          <w:rFonts w:ascii="宋体" w:hAnsi="宋体" w:cs="宋体"/>
          <w:color w:val="FF0000"/>
          <w:szCs w:val="21"/>
        </w:rPr>
      </w:pPr>
    </w:p>
    <w:p w:rsidR="00425EF9" w:rsidRPr="00B036E5" w:rsidRDefault="00B242AF" w:rsidP="00CB2335">
      <w:pPr>
        <w:widowControl/>
        <w:adjustRightInd w:val="0"/>
        <w:snapToGrid w:val="0"/>
        <w:spacing w:line="360" w:lineRule="auto"/>
        <w:jc w:val="left"/>
        <w:rPr>
          <w:rFonts w:ascii="宋体" w:hAnsi="宋体" w:cs="宋体"/>
          <w:kern w:val="0"/>
          <w:szCs w:val="21"/>
        </w:rPr>
      </w:pPr>
      <w:r w:rsidRPr="00B036E5">
        <w:rPr>
          <w:rFonts w:ascii="宋体" w:hAnsi="宋体" w:cs="宋体" w:hint="eastAsia"/>
          <w:szCs w:val="21"/>
        </w:rPr>
        <w:t>投标人名称（盖单位公章）：</w:t>
      </w:r>
    </w:p>
    <w:p w:rsidR="00425EF9" w:rsidRPr="00B036E5" w:rsidRDefault="009B5BE2" w:rsidP="00CB2335">
      <w:pPr>
        <w:widowControl/>
        <w:adjustRightInd w:val="0"/>
        <w:snapToGrid w:val="0"/>
        <w:spacing w:line="360" w:lineRule="auto"/>
        <w:jc w:val="left"/>
        <w:rPr>
          <w:rFonts w:ascii="宋体" w:hAnsi="宋体" w:cs="宋体"/>
          <w:b/>
          <w:bCs/>
          <w:kern w:val="0"/>
          <w:sz w:val="44"/>
          <w:szCs w:val="44"/>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B242AF" w:rsidRPr="00B036E5">
        <w:rPr>
          <w:rFonts w:asciiTheme="minorEastAsia" w:eastAsiaTheme="minorEastAsia" w:hAnsiTheme="minorEastAsia" w:hint="eastAsia"/>
        </w:rPr>
        <w:t>或委托代理人：</w:t>
      </w:r>
      <w:r w:rsidR="00B242AF" w:rsidRPr="00B036E5">
        <w:rPr>
          <w:rFonts w:asciiTheme="minorEastAsia" w:eastAsiaTheme="minorEastAsia" w:hAnsiTheme="minorEastAsia" w:hint="eastAsia"/>
          <w:u w:val="single"/>
        </w:rPr>
        <w:t xml:space="preserve">       </w:t>
      </w:r>
      <w:r w:rsidR="00B242AF" w:rsidRPr="00B036E5">
        <w:rPr>
          <w:rFonts w:asciiTheme="minorEastAsia" w:eastAsiaTheme="minorEastAsia" w:hAnsiTheme="minorEastAsia" w:hint="eastAsia"/>
        </w:rPr>
        <w:t>（签字或印章）</w:t>
      </w:r>
    </w:p>
    <w:p w:rsidR="00425EF9" w:rsidRPr="00B036E5" w:rsidRDefault="00B242AF" w:rsidP="00CB2335">
      <w:pPr>
        <w:widowControl/>
        <w:adjustRightInd w:val="0"/>
        <w:snapToGrid w:val="0"/>
        <w:spacing w:line="360" w:lineRule="auto"/>
        <w:jc w:val="left"/>
        <w:rPr>
          <w:rFonts w:asciiTheme="minorEastAsia" w:eastAsiaTheme="minorEastAsia" w:hAnsiTheme="minorEastAsia" w:cs="宋体"/>
          <w:szCs w:val="21"/>
        </w:rPr>
      </w:pPr>
      <w:r w:rsidRPr="00B036E5">
        <w:rPr>
          <w:rFonts w:ascii="宋体" w:hAnsi="宋体" w:cs="宋体" w:hint="eastAsia"/>
          <w:szCs w:val="21"/>
        </w:rPr>
        <w:t>日期：</w:t>
      </w:r>
      <w:r w:rsidRPr="00B036E5">
        <w:rPr>
          <w:rFonts w:ascii="宋体" w:hAnsi="宋体" w:cs="宋体" w:hint="eastAsia"/>
          <w:szCs w:val="21"/>
          <w:u w:val="single"/>
        </w:rPr>
        <w:t xml:space="preserve">       </w:t>
      </w:r>
      <w:r w:rsidRPr="00B036E5">
        <w:rPr>
          <w:rFonts w:ascii="宋体" w:hAnsi="宋体" w:cs="宋体" w:hint="eastAsia"/>
          <w:szCs w:val="21"/>
        </w:rPr>
        <w:t>年</w:t>
      </w:r>
      <w:r w:rsidRPr="00B036E5">
        <w:rPr>
          <w:rFonts w:ascii="宋体" w:hAnsi="宋体" w:cs="宋体" w:hint="eastAsia"/>
          <w:szCs w:val="21"/>
          <w:u w:val="single"/>
        </w:rPr>
        <w:t xml:space="preserve">  </w:t>
      </w:r>
      <w:r w:rsidRPr="00B036E5">
        <w:rPr>
          <w:rFonts w:ascii="宋体" w:hAnsi="宋体" w:cs="宋体" w:hint="eastAsia"/>
          <w:szCs w:val="21"/>
        </w:rPr>
        <w:t>月</w:t>
      </w:r>
      <w:r w:rsidRPr="00B036E5">
        <w:rPr>
          <w:rFonts w:ascii="宋体" w:hAnsi="宋体" w:cs="宋体" w:hint="eastAsia"/>
          <w:szCs w:val="21"/>
          <w:u w:val="single"/>
        </w:rPr>
        <w:t xml:space="preserve">  </w:t>
      </w:r>
      <w:r w:rsidRPr="00B036E5">
        <w:rPr>
          <w:rFonts w:ascii="宋体" w:hAnsi="宋体" w:cs="宋体" w:hint="eastAsia"/>
          <w:szCs w:val="21"/>
        </w:rPr>
        <w:t>日</w:t>
      </w:r>
    </w:p>
    <w:p w:rsidR="00425EF9" w:rsidRDefault="00B242AF">
      <w:pPr>
        <w:widowControl/>
        <w:jc w:val="left"/>
        <w:rPr>
          <w:rFonts w:ascii="黑体" w:eastAsia="黑体" w:hAnsi="仿宋" w:cs="宋体"/>
          <w:bCs/>
          <w:szCs w:val="21"/>
        </w:rPr>
      </w:pPr>
      <w:r>
        <w:rPr>
          <w:rFonts w:ascii="黑体" w:hAnsi="仿宋" w:cs="宋体"/>
          <w:b/>
          <w:szCs w:val="21"/>
        </w:rPr>
        <w:br w:type="page"/>
      </w:r>
    </w:p>
    <w:p w:rsidR="00425EF9" w:rsidRDefault="00B242AF">
      <w:pPr>
        <w:pStyle w:val="4"/>
        <w:rPr>
          <w:rFonts w:ascii="黑体" w:hAnsi="仿宋" w:cs="宋体"/>
          <w:b w:val="0"/>
          <w:sz w:val="21"/>
          <w:szCs w:val="21"/>
        </w:rPr>
      </w:pPr>
      <w:bookmarkStart w:id="72" w:name="_Toc20651251"/>
      <w:r>
        <w:rPr>
          <w:rFonts w:ascii="黑体" w:hAnsi="仿宋" w:cs="宋体" w:hint="eastAsia"/>
          <w:b w:val="0"/>
          <w:sz w:val="21"/>
          <w:szCs w:val="21"/>
        </w:rPr>
        <w:lastRenderedPageBreak/>
        <w:t>附件4-3 符合特定资格条件证明材料复印件或者情况说明</w:t>
      </w:r>
      <w:bookmarkEnd w:id="72"/>
    </w:p>
    <w:p w:rsidR="00425EF9" w:rsidRDefault="00B242AF">
      <w:pPr>
        <w:widowControl/>
        <w:adjustRightInd w:val="0"/>
        <w:snapToGrid w:val="0"/>
        <w:spacing w:line="360" w:lineRule="auto"/>
        <w:jc w:val="center"/>
        <w:rPr>
          <w:rFonts w:ascii="黑体" w:eastAsia="黑体" w:hAnsi="仿宋" w:cs="宋体"/>
          <w:b/>
          <w:sz w:val="28"/>
          <w:szCs w:val="28"/>
        </w:rPr>
      </w:pPr>
      <w:r>
        <w:rPr>
          <w:rFonts w:ascii="黑体" w:eastAsia="黑体" w:hAnsi="仿宋" w:cs="宋体" w:hint="eastAsia"/>
          <w:b/>
          <w:sz w:val="28"/>
          <w:szCs w:val="28"/>
        </w:rPr>
        <w:t>符合特定资格条件证明材料复印件或者情况说明</w:t>
      </w:r>
    </w:p>
    <w:p w:rsidR="00425EF9" w:rsidRDefault="00425EF9">
      <w:pPr>
        <w:widowControl/>
        <w:adjustRightInd w:val="0"/>
        <w:snapToGrid w:val="0"/>
        <w:spacing w:line="360" w:lineRule="auto"/>
        <w:ind w:firstLineChars="200" w:firstLine="560"/>
        <w:jc w:val="left"/>
        <w:rPr>
          <w:rFonts w:ascii="黑体" w:eastAsia="黑体" w:hAnsi="仿宋" w:cs="宋体"/>
          <w:sz w:val="28"/>
          <w:szCs w:val="28"/>
        </w:rPr>
      </w:pPr>
    </w:p>
    <w:p w:rsidR="00425EF9" w:rsidRDefault="00B242AF">
      <w:pPr>
        <w:widowControl/>
        <w:adjustRightInd w:val="0"/>
        <w:snapToGrid w:val="0"/>
        <w:spacing w:line="360" w:lineRule="auto"/>
        <w:ind w:firstLineChars="200" w:firstLine="420"/>
        <w:jc w:val="left"/>
        <w:rPr>
          <w:rFonts w:asciiTheme="minorEastAsia" w:eastAsiaTheme="minorEastAsia" w:hAnsiTheme="minorEastAsia" w:cs="宋体"/>
          <w:szCs w:val="21"/>
        </w:rPr>
      </w:pPr>
      <w:r>
        <w:rPr>
          <w:rFonts w:asciiTheme="minorEastAsia" w:eastAsiaTheme="minorEastAsia" w:hAnsiTheme="minorEastAsia" w:cs="宋体" w:hint="eastAsia"/>
          <w:szCs w:val="21"/>
        </w:rPr>
        <w:t>注：按第二章第</w:t>
      </w:r>
      <w:r>
        <w:rPr>
          <w:rFonts w:asciiTheme="minorEastAsia" w:eastAsiaTheme="minorEastAsia" w:hAnsiTheme="minorEastAsia" w:cs="宋体"/>
          <w:szCs w:val="21"/>
        </w:rPr>
        <w:t>1</w:t>
      </w:r>
      <w:r w:rsidR="0061627F">
        <w:rPr>
          <w:rFonts w:asciiTheme="minorEastAsia" w:eastAsiaTheme="minorEastAsia" w:hAnsiTheme="minorEastAsia" w:cs="宋体" w:hint="eastAsia"/>
          <w:szCs w:val="21"/>
        </w:rPr>
        <w:t>4</w:t>
      </w:r>
      <w:r>
        <w:rPr>
          <w:rFonts w:asciiTheme="minorEastAsia" w:eastAsiaTheme="minorEastAsia" w:hAnsiTheme="minorEastAsia" w:cs="宋体"/>
          <w:szCs w:val="21"/>
        </w:rPr>
        <w:t>.1</w:t>
      </w:r>
      <w:r>
        <w:rPr>
          <w:rFonts w:asciiTheme="minorEastAsia" w:eastAsiaTheme="minorEastAsia" w:hAnsiTheme="minorEastAsia" w:cs="宋体" w:hint="eastAsia"/>
          <w:szCs w:val="21"/>
        </w:rPr>
        <w:t>（</w:t>
      </w:r>
      <w:r w:rsidR="004E3BBF">
        <w:rPr>
          <w:rFonts w:asciiTheme="minorEastAsia" w:eastAsiaTheme="minorEastAsia" w:hAnsiTheme="minorEastAsia" w:cs="宋体" w:hint="eastAsia"/>
          <w:szCs w:val="21"/>
        </w:rPr>
        <w:t>3</w:t>
      </w:r>
      <w:r>
        <w:rPr>
          <w:rFonts w:asciiTheme="minorEastAsia" w:eastAsiaTheme="minorEastAsia" w:hAnsiTheme="minorEastAsia" w:cs="宋体" w:hint="eastAsia"/>
          <w:szCs w:val="21"/>
        </w:rPr>
        <w:t>）项要求提供。</w:t>
      </w:r>
    </w:p>
    <w:p w:rsidR="00425EF9" w:rsidRDefault="00B242AF">
      <w:pPr>
        <w:widowControl/>
        <w:jc w:val="left"/>
        <w:rPr>
          <w:rFonts w:ascii="黑体" w:eastAsia="黑体" w:hAnsi="仿宋" w:cs="宋体"/>
          <w:szCs w:val="21"/>
        </w:rPr>
      </w:pPr>
      <w:r>
        <w:rPr>
          <w:rFonts w:ascii="黑体" w:eastAsia="黑体" w:hAnsi="仿宋" w:cs="宋体"/>
          <w:szCs w:val="21"/>
        </w:rPr>
        <w:br w:type="page"/>
      </w:r>
    </w:p>
    <w:p w:rsidR="00425EF9" w:rsidRDefault="00B242AF">
      <w:pPr>
        <w:pStyle w:val="4"/>
        <w:rPr>
          <w:rFonts w:ascii="黑体" w:hAnsiTheme="minorEastAsia" w:cs="宋体"/>
          <w:b w:val="0"/>
          <w:kern w:val="0"/>
          <w:sz w:val="21"/>
          <w:szCs w:val="21"/>
        </w:rPr>
      </w:pPr>
      <w:bookmarkStart w:id="73" w:name="_Toc20651252"/>
      <w:r>
        <w:rPr>
          <w:rFonts w:ascii="黑体" w:hAnsi="仿宋" w:cs="宋体" w:hint="eastAsia"/>
          <w:b w:val="0"/>
          <w:sz w:val="21"/>
          <w:szCs w:val="21"/>
        </w:rPr>
        <w:lastRenderedPageBreak/>
        <w:t>附件4-</w:t>
      </w:r>
      <w:r w:rsidR="00D56DE3">
        <w:rPr>
          <w:rFonts w:ascii="黑体" w:hAnsi="仿宋" w:cs="宋体" w:hint="eastAsia"/>
          <w:b w:val="0"/>
          <w:sz w:val="21"/>
          <w:szCs w:val="21"/>
        </w:rPr>
        <w:t>4</w:t>
      </w:r>
      <w:r>
        <w:rPr>
          <w:rFonts w:ascii="黑体" w:hAnsi="仿宋" w:cs="宋体" w:hint="eastAsia"/>
          <w:b w:val="0"/>
          <w:sz w:val="21"/>
          <w:szCs w:val="21"/>
        </w:rPr>
        <w:t xml:space="preserve"> 联合体协议书（格式）</w:t>
      </w:r>
      <w:bookmarkEnd w:id="73"/>
    </w:p>
    <w:p w:rsidR="00425EF9" w:rsidRDefault="00B242AF">
      <w:pPr>
        <w:adjustRightInd w:val="0"/>
        <w:snapToGrid w:val="0"/>
        <w:spacing w:line="360" w:lineRule="auto"/>
        <w:jc w:val="center"/>
        <w:rPr>
          <w:rFonts w:asciiTheme="minorEastAsia" w:eastAsiaTheme="minorEastAsia" w:hAnsiTheme="minorEastAsia"/>
          <w:b/>
          <w:color w:val="000000"/>
          <w:szCs w:val="21"/>
        </w:rPr>
      </w:pPr>
      <w:r>
        <w:rPr>
          <w:rFonts w:ascii="黑体" w:eastAsia="黑体" w:hAnsi="仿宋" w:cs="宋体" w:hint="eastAsia"/>
          <w:b/>
          <w:sz w:val="28"/>
          <w:szCs w:val="28"/>
        </w:rPr>
        <w:t>联合体协议书（格式）</w:t>
      </w:r>
    </w:p>
    <w:p w:rsidR="00425EF9" w:rsidRDefault="00425EF9">
      <w:pPr>
        <w:adjustRightInd w:val="0"/>
        <w:snapToGrid w:val="0"/>
        <w:spacing w:line="360" w:lineRule="auto"/>
        <w:rPr>
          <w:rFonts w:asciiTheme="minorEastAsia" w:eastAsiaTheme="minorEastAsia" w:hAnsiTheme="minorEastAsia"/>
          <w:color w:val="000000"/>
          <w:szCs w:val="21"/>
        </w:rPr>
      </w:pPr>
    </w:p>
    <w:p w:rsidR="00425EF9" w:rsidRDefault="00B242AF">
      <w:pPr>
        <w:adjustRightInd w:val="0"/>
        <w:snapToGrid w:val="0"/>
        <w:spacing w:line="360" w:lineRule="auto"/>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致</w:t>
      </w:r>
      <w:r>
        <w:rPr>
          <w:rFonts w:asciiTheme="minorEastAsia" w:eastAsiaTheme="minorEastAsia" w:hAnsiTheme="minorEastAsia" w:hint="eastAsia"/>
          <w:color w:val="000000"/>
          <w:szCs w:val="21"/>
          <w:u w:val="single"/>
        </w:rPr>
        <w:t xml:space="preserve">                   </w:t>
      </w:r>
      <w:r>
        <w:rPr>
          <w:rFonts w:asciiTheme="minorEastAsia" w:eastAsiaTheme="minorEastAsia" w:hAnsiTheme="minorEastAsia" w:hint="eastAsia"/>
          <w:color w:val="000000"/>
          <w:szCs w:val="21"/>
        </w:rPr>
        <w:t>（</w:t>
      </w:r>
      <w:r w:rsidR="00D257BB" w:rsidRPr="00D257BB">
        <w:rPr>
          <w:rFonts w:asciiTheme="minorEastAsia" w:eastAsiaTheme="minorEastAsia" w:hAnsiTheme="minorEastAsia" w:hint="eastAsia"/>
          <w:color w:val="000000"/>
          <w:szCs w:val="21"/>
        </w:rPr>
        <w:t>采购人、采购代理机构</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经研究，我们决定自愿组成联合体共同参加</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（项目名称</w:t>
      </w:r>
      <w:r>
        <w:rPr>
          <w:rFonts w:asciiTheme="minorEastAsia" w:eastAsiaTheme="minorEastAsia" w:hAnsiTheme="minorEastAsia"/>
          <w:szCs w:val="21"/>
        </w:rPr>
        <w:t>）</w:t>
      </w: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）项目的投标</w:t>
      </w:r>
      <w:r>
        <w:rPr>
          <w:rFonts w:asciiTheme="minorEastAsia" w:eastAsiaTheme="minorEastAsia" w:hAnsiTheme="minorEastAsia" w:hint="eastAsia"/>
          <w:color w:val="000000"/>
          <w:szCs w:val="21"/>
        </w:rPr>
        <w:t>。</w:t>
      </w:r>
      <w:r>
        <w:rPr>
          <w:rFonts w:asciiTheme="minorEastAsia" w:eastAsiaTheme="minorEastAsia" w:hAnsiTheme="minorEastAsia" w:hint="eastAsia"/>
          <w:szCs w:val="21"/>
        </w:rPr>
        <w:t>现就联合体投标事宜订立如下协议：</w:t>
      </w:r>
    </w:p>
    <w:p w:rsidR="00425EF9" w:rsidRDefault="00B242AF">
      <w:pPr>
        <w:adjustRightInd w:val="0"/>
        <w:snapToGrid w:val="0"/>
        <w:spacing w:line="360" w:lineRule="auto"/>
        <w:ind w:firstLineChars="200" w:firstLine="420"/>
        <w:rPr>
          <w:rFonts w:asciiTheme="minorEastAsia" w:eastAsiaTheme="minorEastAsia" w:hAnsiTheme="minorEastAsia"/>
          <w:szCs w:val="21"/>
          <w:u w:val="single"/>
        </w:rPr>
      </w:pPr>
      <w:r>
        <w:rPr>
          <w:rFonts w:asciiTheme="minorEastAsia" w:eastAsiaTheme="minorEastAsia" w:hAnsiTheme="minorEastAsia" w:hint="eastAsia"/>
          <w:szCs w:val="21"/>
        </w:rPr>
        <w:t>一、联合体基本信息：</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（各方公司名称、地址、注册资金、营业执照、</w:t>
      </w:r>
      <w:r w:rsidR="00B667F6" w:rsidRPr="009B5BE2">
        <w:rPr>
          <w:rFonts w:asciiTheme="minorEastAsia" w:eastAsiaTheme="minorEastAsia" w:hAnsiTheme="minorEastAsia" w:cs="微软雅黑" w:hint="eastAsia"/>
          <w:spacing w:val="-2"/>
          <w:kern w:val="0"/>
          <w:szCs w:val="21"/>
        </w:rPr>
        <w:t>法</w:t>
      </w:r>
      <w:r w:rsidR="00B667F6" w:rsidRPr="009B5BE2">
        <w:rPr>
          <w:rFonts w:asciiTheme="minorEastAsia" w:eastAsiaTheme="minorEastAsia" w:hAnsiTheme="minorEastAsia" w:cs="微软雅黑" w:hint="eastAsia"/>
          <w:kern w:val="0"/>
          <w:szCs w:val="21"/>
        </w:rPr>
        <w:t>定</w:t>
      </w:r>
      <w:r w:rsidR="00B667F6" w:rsidRPr="009B5BE2">
        <w:rPr>
          <w:rFonts w:asciiTheme="minorEastAsia" w:eastAsiaTheme="minorEastAsia" w:hAnsiTheme="minorEastAsia" w:cs="微软雅黑" w:hint="eastAsia"/>
          <w:spacing w:val="-2"/>
          <w:kern w:val="0"/>
          <w:szCs w:val="21"/>
        </w:rPr>
        <w:t>代</w:t>
      </w:r>
      <w:r w:rsidR="00B667F6" w:rsidRPr="009B5BE2">
        <w:rPr>
          <w:rFonts w:asciiTheme="minorEastAsia" w:eastAsiaTheme="minorEastAsia" w:hAnsiTheme="minorEastAsia" w:cs="微软雅黑" w:hint="eastAsia"/>
          <w:kern w:val="0"/>
          <w:szCs w:val="21"/>
        </w:rPr>
        <w:t>表</w:t>
      </w:r>
      <w:r w:rsidR="00B667F6" w:rsidRPr="009B5BE2">
        <w:rPr>
          <w:rFonts w:asciiTheme="minorEastAsia" w:eastAsiaTheme="minorEastAsia" w:hAnsiTheme="minorEastAsia" w:cs="微软雅黑" w:hint="eastAsia"/>
          <w:spacing w:val="-2"/>
          <w:kern w:val="0"/>
          <w:szCs w:val="21"/>
        </w:rPr>
        <w:t>人</w:t>
      </w:r>
      <w:r w:rsidR="00B667F6" w:rsidRPr="009B5BE2">
        <w:rPr>
          <w:rFonts w:asciiTheme="minorEastAsia" w:eastAsiaTheme="minorEastAsia" w:hAnsiTheme="minorEastAsia" w:cs="微软雅黑" w:hint="eastAsia"/>
          <w:kern w:val="0"/>
          <w:szCs w:val="21"/>
        </w:rPr>
        <w:t>（</w:t>
      </w:r>
      <w:r w:rsidR="00B667F6" w:rsidRPr="009B5BE2">
        <w:rPr>
          <w:rFonts w:asciiTheme="minorEastAsia" w:eastAsiaTheme="minorEastAsia" w:hAnsiTheme="minorEastAsia" w:cs="微软雅黑" w:hint="eastAsia"/>
          <w:spacing w:val="-2"/>
          <w:kern w:val="0"/>
          <w:szCs w:val="21"/>
        </w:rPr>
        <w:t>单</w:t>
      </w:r>
      <w:r w:rsidR="00B667F6" w:rsidRPr="009B5BE2">
        <w:rPr>
          <w:rFonts w:asciiTheme="minorEastAsia" w:eastAsiaTheme="minorEastAsia" w:hAnsiTheme="minorEastAsia" w:cs="微软雅黑" w:hint="eastAsia"/>
          <w:kern w:val="0"/>
          <w:szCs w:val="21"/>
        </w:rPr>
        <w:t>位</w:t>
      </w:r>
      <w:r w:rsidR="00B667F6" w:rsidRPr="009B5BE2">
        <w:rPr>
          <w:rFonts w:asciiTheme="minorEastAsia" w:eastAsiaTheme="minorEastAsia" w:hAnsiTheme="minorEastAsia" w:cs="微软雅黑" w:hint="eastAsia"/>
          <w:spacing w:val="-2"/>
          <w:kern w:val="0"/>
          <w:szCs w:val="21"/>
        </w:rPr>
        <w:t>负</w:t>
      </w:r>
      <w:r w:rsidR="00B667F6" w:rsidRPr="009B5BE2">
        <w:rPr>
          <w:rFonts w:asciiTheme="minorEastAsia" w:eastAsiaTheme="minorEastAsia" w:hAnsiTheme="minorEastAsia" w:cs="微软雅黑" w:hint="eastAsia"/>
          <w:kern w:val="0"/>
          <w:szCs w:val="21"/>
        </w:rPr>
        <w:t>责人</w:t>
      </w:r>
      <w:r w:rsidR="00B667F6" w:rsidRPr="009B5BE2">
        <w:rPr>
          <w:rFonts w:asciiTheme="minorEastAsia" w:eastAsiaTheme="minorEastAsia" w:hAnsiTheme="minorEastAsia" w:cs="微软雅黑" w:hint="eastAsia"/>
          <w:spacing w:val="-2"/>
          <w:kern w:val="0"/>
          <w:szCs w:val="21"/>
        </w:rPr>
        <w:t>）</w:t>
      </w:r>
      <w:r>
        <w:rPr>
          <w:rFonts w:asciiTheme="minorEastAsia" w:eastAsiaTheme="minorEastAsia" w:hAnsiTheme="minorEastAsia" w:hint="eastAsia"/>
          <w:szCs w:val="21"/>
        </w:rPr>
        <w:t>姓名）</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二、</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（某成员单位名称）为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（联合体名称）牵头人。</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三、联合体牵头人合法代表联合体各成员负责本项目投标文件编制活动，代表联合体提交和接收相关的资料、信息及指示，并处理与投标有关的一切事务；联合体中标后，联合体牵头人负责合同订立和合同实施阶段的主办、组织和协调工作。</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四．联合体将严格按照招标文件的各项要求，递交投标文件，参加投标，履行中标义务和中标后的合同，并向采购人承担连带责任。</w:t>
      </w:r>
    </w:p>
    <w:p w:rsidR="00425EF9" w:rsidRDefault="00B242AF">
      <w:pPr>
        <w:adjustRightInd w:val="0"/>
        <w:snapToGrid w:val="0"/>
        <w:spacing w:line="360" w:lineRule="auto"/>
        <w:ind w:firstLineChars="200" w:firstLine="420"/>
        <w:rPr>
          <w:rFonts w:asciiTheme="minorEastAsia" w:eastAsiaTheme="minorEastAsia" w:hAnsiTheme="minorEastAsia"/>
          <w:szCs w:val="21"/>
          <w:u w:val="single"/>
        </w:rPr>
      </w:pPr>
      <w:r>
        <w:rPr>
          <w:rFonts w:asciiTheme="minorEastAsia" w:eastAsiaTheme="minorEastAsia" w:hAnsiTheme="minorEastAsia" w:hint="eastAsia"/>
          <w:szCs w:val="21"/>
        </w:rPr>
        <w:t>五、联合体各成员单位内部的职责分工如下：</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。按照本条上述分工，联合体各成员的协议合同金额占联合体协议合同总金额比例如下：</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六、本协议书自签署之日起生效，合同履行完毕后自动失效。</w:t>
      </w:r>
    </w:p>
    <w:p w:rsidR="00425EF9" w:rsidRDefault="00B242AF">
      <w:pPr>
        <w:adjustRightInd w:val="0"/>
        <w:snapToGrid w:val="0"/>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七、本协议书一式</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份，联合体成员和采购人各执一份。</w:t>
      </w:r>
    </w:p>
    <w:p w:rsidR="00425EF9" w:rsidRDefault="00425EF9">
      <w:pPr>
        <w:adjustRightInd w:val="0"/>
        <w:snapToGrid w:val="0"/>
        <w:spacing w:line="360" w:lineRule="auto"/>
        <w:rPr>
          <w:rFonts w:asciiTheme="minorEastAsia" w:eastAsiaTheme="minorEastAsia" w:hAnsiTheme="minorEastAsia"/>
          <w:szCs w:val="21"/>
        </w:rPr>
      </w:pP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牵头人名称（盖单位章）：</w:t>
      </w:r>
    </w:p>
    <w:p w:rsidR="00425EF9" w:rsidRDefault="009B5BE2">
      <w:pPr>
        <w:adjustRightInd w:val="0"/>
        <w:snapToGrid w:val="0"/>
        <w:spacing w:line="360" w:lineRule="auto"/>
        <w:rPr>
          <w:rFonts w:asciiTheme="minorEastAsia" w:eastAsiaTheme="minorEastAsia" w:hAnsiTheme="minorEastAsia"/>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B242AF">
        <w:rPr>
          <w:rFonts w:asciiTheme="minorEastAsia" w:eastAsiaTheme="minorEastAsia" w:hAnsiTheme="minorEastAsia" w:hint="eastAsia"/>
          <w:szCs w:val="21"/>
        </w:rPr>
        <w:t>或其委托代理人（签字或印章）：</w:t>
      </w:r>
      <w:r w:rsidR="00B242AF">
        <w:rPr>
          <w:rFonts w:asciiTheme="minorEastAsia" w:eastAsiaTheme="minorEastAsia" w:hAnsiTheme="minorEastAsia" w:hint="eastAsia"/>
          <w:szCs w:val="21"/>
          <w:u w:val="single"/>
        </w:rPr>
        <w:t xml:space="preserve">                          </w:t>
      </w:r>
    </w:p>
    <w:p w:rsidR="00425EF9" w:rsidRDefault="00425EF9">
      <w:pPr>
        <w:adjustRightInd w:val="0"/>
        <w:snapToGrid w:val="0"/>
        <w:spacing w:line="360" w:lineRule="auto"/>
        <w:rPr>
          <w:rFonts w:asciiTheme="minorEastAsia" w:eastAsiaTheme="minorEastAsia" w:hAnsiTheme="minorEastAsia"/>
          <w:szCs w:val="21"/>
        </w:rPr>
      </w:pP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成员1名称（盖单位章）：</w:t>
      </w:r>
    </w:p>
    <w:p w:rsidR="00425EF9" w:rsidRDefault="009B5BE2">
      <w:pPr>
        <w:adjustRightInd w:val="0"/>
        <w:snapToGrid w:val="0"/>
        <w:spacing w:line="360" w:lineRule="auto"/>
        <w:rPr>
          <w:rFonts w:asciiTheme="minorEastAsia" w:eastAsiaTheme="minorEastAsia" w:hAnsiTheme="minorEastAsia"/>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B242AF">
        <w:rPr>
          <w:rFonts w:asciiTheme="minorEastAsia" w:eastAsiaTheme="minorEastAsia" w:hAnsiTheme="minorEastAsia" w:hint="eastAsia"/>
          <w:szCs w:val="21"/>
        </w:rPr>
        <w:t>或其委托代理人（签字或印章）：</w:t>
      </w:r>
      <w:r w:rsidR="00B242AF">
        <w:rPr>
          <w:rFonts w:asciiTheme="minorEastAsia" w:eastAsiaTheme="minorEastAsia" w:hAnsiTheme="minorEastAsia" w:hint="eastAsia"/>
          <w:szCs w:val="21"/>
          <w:u w:val="single"/>
        </w:rPr>
        <w:t xml:space="preserve">                          </w:t>
      </w: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成员2名称（盖单位章）：</w:t>
      </w:r>
    </w:p>
    <w:p w:rsidR="00425EF9" w:rsidRDefault="009B5BE2">
      <w:pPr>
        <w:adjustRightInd w:val="0"/>
        <w:snapToGrid w:val="0"/>
        <w:spacing w:line="360" w:lineRule="auto"/>
        <w:rPr>
          <w:rFonts w:asciiTheme="minorEastAsia" w:eastAsiaTheme="minorEastAsia" w:hAnsiTheme="minorEastAsia"/>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B242AF">
        <w:rPr>
          <w:rFonts w:asciiTheme="minorEastAsia" w:eastAsiaTheme="minorEastAsia" w:hAnsiTheme="minorEastAsia" w:hint="eastAsia"/>
          <w:szCs w:val="21"/>
        </w:rPr>
        <w:t>或其委托代理人（签字或印章）：</w:t>
      </w:r>
      <w:r w:rsidR="00B242AF">
        <w:rPr>
          <w:rFonts w:asciiTheme="minorEastAsia" w:eastAsiaTheme="minorEastAsia" w:hAnsiTheme="minorEastAsia" w:hint="eastAsia"/>
          <w:szCs w:val="21"/>
          <w:u w:val="single"/>
        </w:rPr>
        <w:t xml:space="preserve">                          </w:t>
      </w: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szCs w:val="21"/>
        </w:rPr>
        <w:t>…</w:t>
      </w: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日  </w:t>
      </w:r>
    </w:p>
    <w:p w:rsidR="00425EF9" w:rsidRDefault="00B242AF">
      <w:pPr>
        <w:widowControl/>
        <w:adjustRightInd w:val="0"/>
        <w:snapToGrid w:val="0"/>
        <w:spacing w:line="360" w:lineRule="auto"/>
        <w:ind w:firstLineChars="200" w:firstLine="422"/>
        <w:jc w:val="left"/>
        <w:rPr>
          <w:rFonts w:asciiTheme="minorEastAsia" w:eastAsiaTheme="minorEastAsia" w:hAnsiTheme="minorEastAsia"/>
          <w:szCs w:val="21"/>
        </w:rPr>
      </w:pPr>
      <w:r>
        <w:rPr>
          <w:rFonts w:asciiTheme="minorEastAsia" w:eastAsiaTheme="minorEastAsia" w:hAnsiTheme="minorEastAsia" w:hint="eastAsia"/>
          <w:b/>
          <w:szCs w:val="21"/>
        </w:rPr>
        <w:t>注</w:t>
      </w:r>
      <w:r>
        <w:rPr>
          <w:rFonts w:asciiTheme="minorEastAsia" w:eastAsiaTheme="minorEastAsia" w:hAnsiTheme="minorEastAsia" w:hint="eastAsia"/>
          <w:szCs w:val="21"/>
        </w:rPr>
        <w:t>：1、本协议书由委托代理人签字的，应附法定代表人</w:t>
      </w:r>
      <w:r w:rsidR="00CB2335" w:rsidRPr="00CB2335">
        <w:rPr>
          <w:rFonts w:asciiTheme="minorEastAsia" w:eastAsiaTheme="minorEastAsia" w:hAnsiTheme="minorEastAsia" w:hint="eastAsia"/>
          <w:szCs w:val="21"/>
        </w:rPr>
        <w:t>（单位负责人）</w:t>
      </w:r>
      <w:r>
        <w:rPr>
          <w:rFonts w:asciiTheme="minorEastAsia" w:eastAsiaTheme="minorEastAsia" w:hAnsiTheme="minorEastAsia" w:hint="eastAsia"/>
          <w:szCs w:val="21"/>
        </w:rPr>
        <w:t>授权委托书。</w:t>
      </w:r>
    </w:p>
    <w:p w:rsidR="00425EF9" w:rsidRDefault="00B242AF">
      <w:pPr>
        <w:widowControl/>
        <w:adjustRightInd w:val="0"/>
        <w:snapToGrid w:val="0"/>
        <w:spacing w:line="360" w:lineRule="auto"/>
        <w:ind w:firstLineChars="200" w:firstLine="420"/>
        <w:jc w:val="left"/>
        <w:rPr>
          <w:rFonts w:ascii="黑体" w:eastAsia="黑体"/>
          <w:color w:val="000000"/>
          <w:sz w:val="32"/>
          <w:szCs w:val="32"/>
        </w:rPr>
      </w:pPr>
      <w:r>
        <w:rPr>
          <w:rFonts w:asciiTheme="minorEastAsia" w:eastAsiaTheme="minorEastAsia" w:hAnsiTheme="minorEastAsia" w:hint="eastAsia"/>
          <w:szCs w:val="21"/>
        </w:rPr>
        <w:t>2、投标人在提交投标文件的截止时间前修改“开标一览表”中的投标报价，影响本协议书第五条的，应同时修改本协议书第五条。</w:t>
      </w:r>
      <w:bookmarkEnd w:id="68"/>
      <w:bookmarkEnd w:id="69"/>
      <w:r>
        <w:rPr>
          <w:rFonts w:asciiTheme="minorEastAsia" w:eastAsiaTheme="minorEastAsia" w:hAnsiTheme="minorEastAsia" w:hint="eastAsia"/>
          <w:szCs w:val="21"/>
        </w:rPr>
        <w:t>否则，评审时价格评审优惠不予以考虑。</w:t>
      </w:r>
      <w:r>
        <w:rPr>
          <w:rFonts w:ascii="宋体" w:hAnsi="宋体"/>
          <w:szCs w:val="21"/>
        </w:rPr>
        <w:br w:type="page"/>
      </w:r>
    </w:p>
    <w:p w:rsidR="00425EF9" w:rsidRDefault="00425EF9">
      <w:pPr>
        <w:adjustRightInd w:val="0"/>
        <w:snapToGrid w:val="0"/>
        <w:spacing w:line="360" w:lineRule="auto"/>
        <w:jc w:val="center"/>
        <w:rPr>
          <w:rFonts w:ascii="黑体" w:eastAsia="黑体"/>
          <w:color w:val="000000"/>
          <w:sz w:val="32"/>
          <w:szCs w:val="32"/>
        </w:rPr>
      </w:pPr>
    </w:p>
    <w:p w:rsidR="00425EF9" w:rsidRDefault="00425EF9">
      <w:pPr>
        <w:adjustRightInd w:val="0"/>
        <w:snapToGrid w:val="0"/>
        <w:spacing w:line="360" w:lineRule="auto"/>
        <w:jc w:val="center"/>
        <w:rPr>
          <w:rFonts w:ascii="黑体" w:eastAsia="黑体"/>
          <w:color w:val="000000"/>
          <w:sz w:val="32"/>
          <w:szCs w:val="32"/>
        </w:rPr>
      </w:pPr>
    </w:p>
    <w:p w:rsidR="00425EF9" w:rsidRDefault="00B242AF">
      <w:pPr>
        <w:pStyle w:val="aa"/>
        <w:adjustRightInd w:val="0"/>
        <w:snapToGrid w:val="0"/>
        <w:spacing w:line="360" w:lineRule="auto"/>
        <w:jc w:val="center"/>
        <w:rPr>
          <w:rFonts w:ascii="华文中宋" w:eastAsia="华文中宋" w:hAnsi="华文中宋"/>
          <w:bCs/>
          <w:sz w:val="72"/>
          <w:szCs w:val="72"/>
        </w:rPr>
      </w:pPr>
      <w:r>
        <w:rPr>
          <w:rFonts w:ascii="华文中宋" w:eastAsia="华文中宋" w:hAnsi="华文中宋" w:hint="eastAsia"/>
          <w:bCs/>
          <w:sz w:val="72"/>
          <w:szCs w:val="72"/>
        </w:rPr>
        <w:t>政府采购</w:t>
      </w:r>
    </w:p>
    <w:p w:rsidR="00425EF9" w:rsidRDefault="00B242AF">
      <w:pPr>
        <w:adjustRightInd w:val="0"/>
        <w:snapToGrid w:val="0"/>
        <w:spacing w:line="360" w:lineRule="auto"/>
        <w:jc w:val="center"/>
        <w:rPr>
          <w:rFonts w:asciiTheme="minorEastAsia" w:eastAsiaTheme="minorEastAsia" w:hAnsiTheme="minorEastAsia"/>
          <w:b/>
          <w:bCs/>
          <w:sz w:val="84"/>
          <w:szCs w:val="84"/>
        </w:rPr>
      </w:pPr>
      <w:r>
        <w:rPr>
          <w:rFonts w:asciiTheme="minorEastAsia" w:eastAsiaTheme="minorEastAsia" w:hAnsiTheme="minorEastAsia" w:hint="eastAsia"/>
          <w:b/>
          <w:bCs/>
          <w:sz w:val="84"/>
          <w:szCs w:val="84"/>
        </w:rPr>
        <w:t>投 标 文 件</w:t>
      </w:r>
    </w:p>
    <w:p w:rsidR="00425EF9" w:rsidRDefault="00B242AF">
      <w:pPr>
        <w:pStyle w:val="2"/>
        <w:adjustRightInd w:val="0"/>
        <w:snapToGrid w:val="0"/>
        <w:jc w:val="center"/>
        <w:rPr>
          <w:rFonts w:ascii="黑体" w:eastAsia="黑体" w:hAnsi="黑体"/>
          <w:color w:val="000000"/>
          <w:sz w:val="44"/>
          <w:szCs w:val="44"/>
        </w:rPr>
      </w:pPr>
      <w:bookmarkStart w:id="74" w:name="_Toc20651253"/>
      <w:r>
        <w:rPr>
          <w:rFonts w:ascii="黑体" w:eastAsia="黑体" w:hAnsi="黑体" w:hint="eastAsia"/>
          <w:color w:val="000000"/>
          <w:sz w:val="44"/>
          <w:szCs w:val="44"/>
        </w:rPr>
        <w:t>第二部分 商务技术文件</w:t>
      </w:r>
      <w:bookmarkEnd w:id="74"/>
    </w:p>
    <w:p w:rsidR="00425EF9" w:rsidRDefault="00425EF9">
      <w:pPr>
        <w:adjustRightInd w:val="0"/>
        <w:snapToGrid w:val="0"/>
        <w:spacing w:line="360" w:lineRule="auto"/>
        <w:rPr>
          <w:rFonts w:asciiTheme="minorEastAsia" w:eastAsiaTheme="minorEastAsia" w:hAnsiTheme="minorEastAsia"/>
          <w:color w:val="000000"/>
          <w:sz w:val="32"/>
          <w:szCs w:val="32"/>
        </w:rPr>
      </w:pPr>
    </w:p>
    <w:p w:rsidR="00425EF9" w:rsidRDefault="00425EF9">
      <w:pPr>
        <w:pStyle w:val="aa"/>
        <w:adjustRightInd w:val="0"/>
        <w:snapToGrid w:val="0"/>
        <w:spacing w:line="360" w:lineRule="auto"/>
        <w:ind w:firstLineChars="660" w:firstLine="1988"/>
        <w:rPr>
          <w:rFonts w:asciiTheme="minorEastAsia" w:eastAsiaTheme="minorEastAsia" w:hAnsiTheme="minorEastAsia"/>
          <w:b/>
          <w:bCs/>
          <w:sz w:val="30"/>
          <w:szCs w:val="30"/>
        </w:rPr>
      </w:pPr>
    </w:p>
    <w:p w:rsidR="00425EF9" w:rsidRDefault="00B242AF">
      <w:pPr>
        <w:pStyle w:val="aa"/>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采购项目名称:</w:t>
      </w:r>
      <w:r>
        <w:rPr>
          <w:rFonts w:asciiTheme="minorEastAsia" w:eastAsiaTheme="minorEastAsia" w:hAnsiTheme="minorEastAsia" w:hint="eastAsia"/>
          <w:b/>
          <w:bCs/>
          <w:sz w:val="30"/>
          <w:szCs w:val="30"/>
          <w:u w:val="single"/>
        </w:rPr>
        <w:t xml:space="preserve">                       </w:t>
      </w:r>
    </w:p>
    <w:p w:rsidR="00425EF9" w:rsidRDefault="00B242AF">
      <w:pPr>
        <w:pStyle w:val="aa"/>
        <w:adjustRightInd w:val="0"/>
        <w:snapToGrid w:val="0"/>
        <w:spacing w:line="360" w:lineRule="auto"/>
        <w:ind w:firstLineChars="660" w:firstLine="1988"/>
        <w:rPr>
          <w:rFonts w:asciiTheme="minorEastAsia" w:eastAsiaTheme="minorEastAsia" w:hAnsiTheme="minorEastAsia"/>
          <w:b/>
          <w:bCs/>
          <w:sz w:val="30"/>
          <w:szCs w:val="30"/>
        </w:rPr>
      </w:pPr>
      <w:r>
        <w:rPr>
          <w:rFonts w:asciiTheme="minorEastAsia" w:eastAsiaTheme="minorEastAsia" w:hAnsiTheme="minorEastAsia" w:hint="eastAsia"/>
          <w:b/>
          <w:bCs/>
          <w:sz w:val="30"/>
          <w:szCs w:val="30"/>
        </w:rPr>
        <w:t>采   购   人：</w:t>
      </w:r>
      <w:r>
        <w:rPr>
          <w:rFonts w:asciiTheme="minorEastAsia" w:eastAsiaTheme="minorEastAsia" w:hAnsiTheme="minorEastAsia" w:hint="eastAsia"/>
          <w:b/>
          <w:bCs/>
          <w:sz w:val="30"/>
          <w:szCs w:val="30"/>
          <w:u w:val="single"/>
        </w:rPr>
        <w:t xml:space="preserve">                       </w:t>
      </w:r>
    </w:p>
    <w:p w:rsidR="00425EF9" w:rsidRDefault="00B242AF">
      <w:pPr>
        <w:pStyle w:val="aa"/>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政府采购编号:</w:t>
      </w:r>
      <w:r>
        <w:rPr>
          <w:rFonts w:asciiTheme="minorEastAsia" w:eastAsiaTheme="minorEastAsia" w:hAnsiTheme="minorEastAsia" w:hint="eastAsia"/>
          <w:b/>
          <w:bCs/>
          <w:sz w:val="30"/>
          <w:szCs w:val="30"/>
          <w:u w:val="single"/>
        </w:rPr>
        <w:t xml:space="preserve">                       </w:t>
      </w:r>
    </w:p>
    <w:p w:rsidR="00425EF9" w:rsidRDefault="00B242AF">
      <w:pPr>
        <w:pStyle w:val="aa"/>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采购代理编号:</w:t>
      </w:r>
      <w:r>
        <w:rPr>
          <w:rFonts w:asciiTheme="minorEastAsia" w:eastAsiaTheme="minorEastAsia" w:hAnsiTheme="minorEastAsia" w:hint="eastAsia"/>
          <w:b/>
          <w:bCs/>
          <w:sz w:val="30"/>
          <w:szCs w:val="30"/>
          <w:u w:val="single"/>
        </w:rPr>
        <w:t xml:space="preserve">                       </w:t>
      </w:r>
    </w:p>
    <w:p w:rsidR="00425EF9" w:rsidRDefault="00B242AF">
      <w:pPr>
        <w:pStyle w:val="aa"/>
        <w:adjustRightInd w:val="0"/>
        <w:snapToGrid w:val="0"/>
        <w:spacing w:line="360" w:lineRule="auto"/>
        <w:ind w:firstLineChars="660" w:firstLine="1988"/>
        <w:rPr>
          <w:rFonts w:asciiTheme="minorEastAsia" w:eastAsiaTheme="minorEastAsia" w:hAnsiTheme="minorEastAsia"/>
          <w:b/>
          <w:bCs/>
          <w:sz w:val="30"/>
          <w:szCs w:val="30"/>
          <w:u w:val="single"/>
        </w:rPr>
      </w:pPr>
      <w:r>
        <w:rPr>
          <w:rFonts w:asciiTheme="minorEastAsia" w:eastAsiaTheme="minorEastAsia" w:hAnsiTheme="minorEastAsia" w:hint="eastAsia"/>
          <w:b/>
          <w:bCs/>
          <w:sz w:val="30"/>
          <w:szCs w:val="30"/>
        </w:rPr>
        <w:t>采购代理机构：</w:t>
      </w:r>
      <w:r>
        <w:rPr>
          <w:rFonts w:asciiTheme="minorEastAsia" w:eastAsiaTheme="minorEastAsia" w:hAnsiTheme="minorEastAsia" w:hint="eastAsia"/>
          <w:b/>
          <w:bCs/>
          <w:sz w:val="30"/>
          <w:szCs w:val="30"/>
          <w:u w:val="single"/>
        </w:rPr>
        <w:t xml:space="preserve">                     </w:t>
      </w:r>
    </w:p>
    <w:p w:rsidR="00425EF9" w:rsidRDefault="00425EF9">
      <w:pPr>
        <w:adjustRightInd w:val="0"/>
        <w:snapToGrid w:val="0"/>
        <w:spacing w:line="360" w:lineRule="auto"/>
        <w:rPr>
          <w:rFonts w:asciiTheme="minorEastAsia" w:eastAsiaTheme="minorEastAsia" w:hAnsiTheme="minorEastAsia"/>
          <w:color w:val="000000"/>
          <w:sz w:val="30"/>
          <w:szCs w:val="30"/>
        </w:rPr>
      </w:pPr>
    </w:p>
    <w:p w:rsidR="00425EF9" w:rsidRDefault="00425EF9">
      <w:pPr>
        <w:adjustRightInd w:val="0"/>
        <w:snapToGrid w:val="0"/>
        <w:spacing w:line="360" w:lineRule="auto"/>
        <w:rPr>
          <w:rFonts w:asciiTheme="minorEastAsia" w:eastAsiaTheme="minorEastAsia" w:hAnsiTheme="minorEastAsia"/>
          <w:color w:val="000000"/>
          <w:sz w:val="30"/>
          <w:szCs w:val="30"/>
        </w:rPr>
      </w:pPr>
    </w:p>
    <w:p w:rsidR="00425EF9" w:rsidRDefault="00425EF9">
      <w:pPr>
        <w:adjustRightInd w:val="0"/>
        <w:snapToGrid w:val="0"/>
        <w:spacing w:line="360" w:lineRule="auto"/>
        <w:rPr>
          <w:rFonts w:asciiTheme="minorEastAsia" w:eastAsiaTheme="minorEastAsia" w:hAnsiTheme="minorEastAsia"/>
          <w:color w:val="000000"/>
          <w:sz w:val="30"/>
          <w:szCs w:val="30"/>
        </w:rPr>
      </w:pPr>
    </w:p>
    <w:p w:rsidR="00425EF9" w:rsidRDefault="00425EF9">
      <w:pPr>
        <w:adjustRightInd w:val="0"/>
        <w:snapToGrid w:val="0"/>
        <w:spacing w:line="360" w:lineRule="auto"/>
        <w:rPr>
          <w:rFonts w:asciiTheme="minorEastAsia" w:eastAsiaTheme="minorEastAsia" w:hAnsiTheme="minorEastAsia"/>
          <w:color w:val="000000"/>
          <w:sz w:val="30"/>
          <w:szCs w:val="30"/>
        </w:rPr>
      </w:pPr>
    </w:p>
    <w:p w:rsidR="00425EF9" w:rsidRDefault="00B242AF">
      <w:pPr>
        <w:adjustRightInd w:val="0"/>
        <w:snapToGrid w:val="0"/>
        <w:spacing w:line="360" w:lineRule="auto"/>
        <w:ind w:leftChars="606" w:left="1273" w:firstLine="2"/>
        <w:rPr>
          <w:rFonts w:asciiTheme="minorEastAsia" w:eastAsiaTheme="minorEastAsia" w:hAnsiTheme="minorEastAsia"/>
          <w:color w:val="000000"/>
          <w:sz w:val="32"/>
          <w:szCs w:val="32"/>
          <w:u w:val="single"/>
        </w:rPr>
      </w:pPr>
      <w:r>
        <w:rPr>
          <w:rFonts w:asciiTheme="minorEastAsia" w:eastAsiaTheme="minorEastAsia" w:hAnsiTheme="minorEastAsia" w:hint="eastAsia"/>
          <w:color w:val="000000"/>
          <w:sz w:val="32"/>
          <w:szCs w:val="32"/>
        </w:rPr>
        <w:t>投标人</w:t>
      </w:r>
      <w:r>
        <w:rPr>
          <w:rFonts w:asciiTheme="minorEastAsia" w:eastAsiaTheme="minorEastAsia" w:hAnsiTheme="minorEastAsia" w:hint="eastAsia"/>
          <w:color w:val="000000"/>
          <w:sz w:val="32"/>
          <w:szCs w:val="32"/>
          <w:u w:val="single"/>
        </w:rPr>
        <w:t xml:space="preserve">                         </w:t>
      </w:r>
    </w:p>
    <w:p w:rsidR="00425EF9" w:rsidRDefault="00B242AF">
      <w:pPr>
        <w:adjustRightInd w:val="0"/>
        <w:snapToGrid w:val="0"/>
        <w:spacing w:line="360" w:lineRule="auto"/>
        <w:jc w:val="center"/>
        <w:rPr>
          <w:rFonts w:asciiTheme="minorEastAsia" w:eastAsiaTheme="minorEastAsia" w:hAnsiTheme="minorEastAsia"/>
          <w:color w:val="000000"/>
          <w:sz w:val="32"/>
          <w:szCs w:val="32"/>
        </w:rPr>
      </w:pPr>
      <w:r>
        <w:rPr>
          <w:rFonts w:asciiTheme="minorEastAsia" w:eastAsiaTheme="minorEastAsia" w:hAnsiTheme="minorEastAsia" w:hint="eastAsia"/>
          <w:color w:val="000000"/>
          <w:sz w:val="32"/>
          <w:szCs w:val="32"/>
        </w:rPr>
        <w:t>年  月  日</w:t>
      </w:r>
    </w:p>
    <w:p w:rsidR="00425EF9" w:rsidRDefault="00B242AF">
      <w:pPr>
        <w:pStyle w:val="4"/>
        <w:adjustRightInd w:val="0"/>
        <w:spacing w:beforeLines="50" w:before="156" w:after="0" w:line="360" w:lineRule="auto"/>
        <w:jc w:val="left"/>
        <w:rPr>
          <w:rFonts w:ascii="黑体" w:hAnsi="黑体"/>
          <w:b w:val="0"/>
          <w:color w:val="000000"/>
          <w:sz w:val="21"/>
          <w:szCs w:val="21"/>
        </w:rPr>
      </w:pPr>
      <w:r>
        <w:rPr>
          <w:rFonts w:asciiTheme="minorEastAsia" w:eastAsiaTheme="minorEastAsia" w:hAnsiTheme="minorEastAsia"/>
          <w:color w:val="000000"/>
          <w:u w:val="single"/>
        </w:rPr>
        <w:br w:type="page"/>
      </w:r>
      <w:bookmarkStart w:id="75" w:name="_Toc20651254"/>
      <w:r>
        <w:rPr>
          <w:rFonts w:ascii="黑体" w:hAnsi="黑体" w:hint="eastAsia"/>
          <w:b w:val="0"/>
          <w:color w:val="000000"/>
          <w:sz w:val="21"/>
          <w:szCs w:val="21"/>
        </w:rPr>
        <w:lastRenderedPageBreak/>
        <w:t>索引表2 符合性审查索引表</w:t>
      </w:r>
      <w:bookmarkEnd w:id="75"/>
    </w:p>
    <w:p w:rsidR="00425EF9" w:rsidRDefault="00B242AF">
      <w:pPr>
        <w:adjustRightInd w:val="0"/>
        <w:spacing w:beforeLines="50" w:before="156" w:line="360" w:lineRule="auto"/>
        <w:jc w:val="center"/>
        <w:rPr>
          <w:rFonts w:ascii="黑体" w:eastAsia="黑体" w:hAnsi="黑体"/>
          <w:b/>
          <w:sz w:val="28"/>
          <w:szCs w:val="28"/>
        </w:rPr>
      </w:pPr>
      <w:r>
        <w:rPr>
          <w:rFonts w:ascii="黑体" w:eastAsia="黑体" w:hAnsi="黑体" w:hint="eastAsia"/>
          <w:b/>
          <w:sz w:val="28"/>
          <w:szCs w:val="28"/>
        </w:rPr>
        <w:t>符合性审查索引表</w:t>
      </w:r>
    </w:p>
    <w:tbl>
      <w:tblPr>
        <w:tblStyle w:val="af2"/>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789"/>
        <w:gridCol w:w="1871"/>
        <w:gridCol w:w="2410"/>
        <w:gridCol w:w="2268"/>
        <w:gridCol w:w="1722"/>
      </w:tblGrid>
      <w:tr w:rsidR="00ED762B" w:rsidTr="00ED762B">
        <w:tc>
          <w:tcPr>
            <w:tcW w:w="789" w:type="dxa"/>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序号</w:t>
            </w:r>
          </w:p>
        </w:tc>
        <w:tc>
          <w:tcPr>
            <w:tcW w:w="1871" w:type="dxa"/>
            <w:tcBorders>
              <w:right w:val="single" w:sz="4" w:space="0" w:color="auto"/>
            </w:tcBorders>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 w:val="20"/>
                <w:szCs w:val="21"/>
              </w:rPr>
            </w:pPr>
            <w:r w:rsidRPr="00ED762B">
              <w:rPr>
                <w:rFonts w:asciiTheme="minorEastAsia" w:eastAsiaTheme="minorEastAsia" w:hAnsiTheme="minorEastAsia" w:hint="eastAsia"/>
                <w:b/>
                <w:kern w:val="0"/>
                <w:sz w:val="20"/>
                <w:szCs w:val="21"/>
              </w:rPr>
              <w:t>招标文件条款号</w:t>
            </w:r>
          </w:p>
        </w:tc>
        <w:tc>
          <w:tcPr>
            <w:tcW w:w="2410" w:type="dxa"/>
            <w:tcBorders>
              <w:left w:val="single" w:sz="4" w:space="0" w:color="auto"/>
            </w:tcBorders>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 w:val="20"/>
                <w:szCs w:val="21"/>
              </w:rPr>
            </w:pPr>
            <w:r>
              <w:rPr>
                <w:rFonts w:asciiTheme="minorEastAsia" w:eastAsiaTheme="minorEastAsia" w:hAnsiTheme="minorEastAsia" w:hint="eastAsia"/>
                <w:b/>
                <w:kern w:val="0"/>
                <w:szCs w:val="21"/>
              </w:rPr>
              <w:t>审查内容及标准</w:t>
            </w:r>
          </w:p>
        </w:tc>
        <w:tc>
          <w:tcPr>
            <w:tcW w:w="2268" w:type="dxa"/>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投标响应及证明材料</w:t>
            </w:r>
          </w:p>
        </w:tc>
        <w:tc>
          <w:tcPr>
            <w:tcW w:w="1722" w:type="dxa"/>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 w:val="20"/>
                <w:szCs w:val="21"/>
              </w:rPr>
            </w:pPr>
            <w:r w:rsidRPr="00ED762B">
              <w:rPr>
                <w:rFonts w:asciiTheme="minorEastAsia" w:eastAsiaTheme="minorEastAsia" w:hAnsiTheme="minorEastAsia" w:hint="eastAsia"/>
                <w:b/>
                <w:kern w:val="0"/>
                <w:szCs w:val="21"/>
              </w:rPr>
              <w:t>投标文件对应内容的册及页码</w:t>
            </w: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410"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268"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410"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268"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410"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268"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410"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268"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410"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268"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410"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268"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410"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268"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410"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268"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410"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268"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410"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268"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r w:rsidR="00ED762B" w:rsidTr="00ED762B">
        <w:trPr>
          <w:trHeight w:val="462"/>
        </w:trPr>
        <w:tc>
          <w:tcPr>
            <w:tcW w:w="789"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87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410"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2268"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 w:val="2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 w:val="20"/>
                <w:szCs w:val="21"/>
              </w:rPr>
            </w:pPr>
          </w:p>
        </w:tc>
      </w:tr>
    </w:tbl>
    <w:p w:rsidR="00425EF9" w:rsidRDefault="00425EF9"/>
    <w:p w:rsidR="00425EF9" w:rsidRDefault="00B242AF">
      <w:pPr>
        <w:widowControl/>
        <w:jc w:val="left"/>
        <w:rPr>
          <w:rFonts w:ascii="Arial" w:eastAsia="黑体" w:hAnsi="Arial"/>
          <w:b/>
          <w:bCs/>
          <w:sz w:val="28"/>
          <w:szCs w:val="28"/>
        </w:rPr>
      </w:pPr>
      <w:r>
        <w:br w:type="page"/>
      </w:r>
    </w:p>
    <w:p w:rsidR="00425EF9" w:rsidRDefault="00B242AF">
      <w:pPr>
        <w:pStyle w:val="4"/>
        <w:adjustRightInd w:val="0"/>
        <w:snapToGrid w:val="0"/>
        <w:spacing w:beforeLines="50" w:before="156" w:after="0" w:line="360" w:lineRule="auto"/>
        <w:jc w:val="left"/>
        <w:rPr>
          <w:rFonts w:ascii="黑体" w:hAnsi="黑体"/>
          <w:b w:val="0"/>
          <w:sz w:val="21"/>
          <w:szCs w:val="21"/>
        </w:rPr>
      </w:pPr>
      <w:bookmarkStart w:id="76" w:name="_Toc20651255"/>
      <w:r>
        <w:rPr>
          <w:rFonts w:ascii="黑体" w:hAnsi="黑体" w:hint="eastAsia"/>
          <w:b w:val="0"/>
          <w:color w:val="000000"/>
          <w:sz w:val="21"/>
          <w:szCs w:val="21"/>
        </w:rPr>
        <w:lastRenderedPageBreak/>
        <w:t xml:space="preserve">索引表3 </w:t>
      </w:r>
      <w:r>
        <w:rPr>
          <w:rFonts w:ascii="黑体" w:hAnsi="黑体" w:hint="eastAsia"/>
          <w:b w:val="0"/>
          <w:sz w:val="21"/>
          <w:szCs w:val="21"/>
        </w:rPr>
        <w:t>评标索引表</w:t>
      </w:r>
      <w:bookmarkEnd w:id="76"/>
    </w:p>
    <w:p w:rsidR="00425EF9" w:rsidRDefault="00B242AF">
      <w:pPr>
        <w:adjustRightInd w:val="0"/>
        <w:snapToGrid w:val="0"/>
        <w:spacing w:beforeLines="50" w:before="156" w:line="360" w:lineRule="auto"/>
        <w:jc w:val="center"/>
        <w:rPr>
          <w:rFonts w:ascii="黑体" w:eastAsia="黑体" w:hAnsi="黑体"/>
          <w:b/>
          <w:sz w:val="28"/>
          <w:szCs w:val="28"/>
        </w:rPr>
      </w:pPr>
      <w:r>
        <w:rPr>
          <w:rFonts w:ascii="黑体" w:eastAsia="黑体" w:hAnsi="黑体" w:hint="eastAsia"/>
          <w:b/>
          <w:sz w:val="28"/>
          <w:szCs w:val="28"/>
        </w:rPr>
        <w:t>评标索引表</w:t>
      </w:r>
    </w:p>
    <w:tbl>
      <w:tblPr>
        <w:tblStyle w:val="af2"/>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675"/>
        <w:gridCol w:w="1701"/>
        <w:gridCol w:w="1134"/>
        <w:gridCol w:w="1418"/>
        <w:gridCol w:w="2410"/>
        <w:gridCol w:w="1722"/>
      </w:tblGrid>
      <w:tr w:rsidR="00ED762B" w:rsidTr="00ED762B">
        <w:tc>
          <w:tcPr>
            <w:tcW w:w="675" w:type="dxa"/>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序号</w:t>
            </w:r>
          </w:p>
        </w:tc>
        <w:tc>
          <w:tcPr>
            <w:tcW w:w="1701" w:type="dxa"/>
            <w:tcBorders>
              <w:right w:val="single" w:sz="4" w:space="0" w:color="auto"/>
            </w:tcBorders>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Cs w:val="21"/>
              </w:rPr>
            </w:pPr>
            <w:r w:rsidRPr="00ED762B">
              <w:rPr>
                <w:rFonts w:asciiTheme="minorEastAsia" w:eastAsiaTheme="minorEastAsia" w:hAnsiTheme="minorEastAsia" w:hint="eastAsia"/>
                <w:b/>
                <w:kern w:val="0"/>
                <w:sz w:val="20"/>
                <w:szCs w:val="21"/>
              </w:rPr>
              <w:t>招标文件</w:t>
            </w:r>
            <w:r w:rsidRPr="00ED762B">
              <w:rPr>
                <w:rFonts w:asciiTheme="minorEastAsia" w:eastAsiaTheme="minorEastAsia" w:hAnsiTheme="minorEastAsia" w:hint="eastAsia"/>
                <w:b/>
                <w:kern w:val="0"/>
                <w:szCs w:val="21"/>
              </w:rPr>
              <w:t>条款号</w:t>
            </w:r>
          </w:p>
        </w:tc>
        <w:tc>
          <w:tcPr>
            <w:tcW w:w="1134" w:type="dxa"/>
            <w:tcBorders>
              <w:left w:val="single" w:sz="4" w:space="0" w:color="auto"/>
              <w:right w:val="single" w:sz="4" w:space="0" w:color="auto"/>
            </w:tcBorders>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评审因素</w:t>
            </w:r>
          </w:p>
        </w:tc>
        <w:tc>
          <w:tcPr>
            <w:tcW w:w="1418" w:type="dxa"/>
            <w:tcBorders>
              <w:left w:val="single" w:sz="4" w:space="0" w:color="auto"/>
            </w:tcBorders>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评标标准</w:t>
            </w:r>
          </w:p>
        </w:tc>
        <w:tc>
          <w:tcPr>
            <w:tcW w:w="2410" w:type="dxa"/>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投标响应及证明材料</w:t>
            </w:r>
          </w:p>
        </w:tc>
        <w:tc>
          <w:tcPr>
            <w:tcW w:w="1722" w:type="dxa"/>
            <w:vAlign w:val="center"/>
          </w:tcPr>
          <w:p w:rsidR="00ED762B" w:rsidRDefault="00ED762B" w:rsidP="00ED762B">
            <w:pPr>
              <w:adjustRightInd w:val="0"/>
              <w:snapToGrid w:val="0"/>
              <w:spacing w:beforeLines="50" w:before="156" w:line="360" w:lineRule="auto"/>
              <w:jc w:val="center"/>
              <w:rPr>
                <w:rFonts w:asciiTheme="minorEastAsia" w:eastAsiaTheme="minorEastAsia" w:hAnsiTheme="minorEastAsia"/>
                <w:b/>
                <w:kern w:val="0"/>
                <w:szCs w:val="21"/>
              </w:rPr>
            </w:pPr>
            <w:r w:rsidRPr="00ED762B">
              <w:rPr>
                <w:rFonts w:asciiTheme="minorEastAsia" w:eastAsiaTheme="minorEastAsia" w:hAnsiTheme="minorEastAsia" w:hint="eastAsia"/>
                <w:b/>
                <w:kern w:val="0"/>
                <w:szCs w:val="21"/>
              </w:rPr>
              <w:t>投标文件对应内容的册及页码</w:t>
            </w:r>
          </w:p>
        </w:tc>
      </w:tr>
      <w:tr w:rsidR="00ED762B" w:rsidTr="00ED762B">
        <w:tc>
          <w:tcPr>
            <w:tcW w:w="675"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0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134" w:type="dxa"/>
            <w:tcBorders>
              <w:left w:val="single" w:sz="4" w:space="0" w:color="auto"/>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418"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2410"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r>
      <w:tr w:rsidR="00ED762B" w:rsidTr="00ED762B">
        <w:tc>
          <w:tcPr>
            <w:tcW w:w="675"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0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134" w:type="dxa"/>
            <w:tcBorders>
              <w:left w:val="single" w:sz="4" w:space="0" w:color="auto"/>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418"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2410"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r>
      <w:tr w:rsidR="00ED762B" w:rsidTr="00ED762B">
        <w:tc>
          <w:tcPr>
            <w:tcW w:w="675"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0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134" w:type="dxa"/>
            <w:tcBorders>
              <w:left w:val="single" w:sz="4" w:space="0" w:color="auto"/>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418"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2410"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r>
      <w:tr w:rsidR="00ED762B" w:rsidTr="00ED762B">
        <w:tc>
          <w:tcPr>
            <w:tcW w:w="675"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0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134" w:type="dxa"/>
            <w:tcBorders>
              <w:left w:val="single" w:sz="4" w:space="0" w:color="auto"/>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418"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2410"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r>
      <w:tr w:rsidR="00ED762B" w:rsidTr="00ED762B">
        <w:tc>
          <w:tcPr>
            <w:tcW w:w="675"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0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134" w:type="dxa"/>
            <w:tcBorders>
              <w:left w:val="single" w:sz="4" w:space="0" w:color="auto"/>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418"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2410"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r>
      <w:tr w:rsidR="00ED762B" w:rsidTr="00ED762B">
        <w:tc>
          <w:tcPr>
            <w:tcW w:w="675"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0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134" w:type="dxa"/>
            <w:tcBorders>
              <w:left w:val="single" w:sz="4" w:space="0" w:color="auto"/>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418"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2410"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r>
      <w:tr w:rsidR="00ED762B" w:rsidTr="00ED762B">
        <w:tc>
          <w:tcPr>
            <w:tcW w:w="675"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0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134" w:type="dxa"/>
            <w:tcBorders>
              <w:left w:val="single" w:sz="4" w:space="0" w:color="auto"/>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418"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2410"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r>
      <w:tr w:rsidR="00ED762B" w:rsidTr="00ED762B">
        <w:tc>
          <w:tcPr>
            <w:tcW w:w="675"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0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134" w:type="dxa"/>
            <w:tcBorders>
              <w:left w:val="single" w:sz="4" w:space="0" w:color="auto"/>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418"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2410"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r>
      <w:tr w:rsidR="00ED762B" w:rsidTr="00ED762B">
        <w:tc>
          <w:tcPr>
            <w:tcW w:w="675"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0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134" w:type="dxa"/>
            <w:tcBorders>
              <w:left w:val="single" w:sz="4" w:space="0" w:color="auto"/>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418"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2410"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r>
      <w:tr w:rsidR="00ED762B" w:rsidTr="00ED762B">
        <w:tc>
          <w:tcPr>
            <w:tcW w:w="675"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0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134" w:type="dxa"/>
            <w:tcBorders>
              <w:left w:val="single" w:sz="4" w:space="0" w:color="auto"/>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418"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2410"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r>
      <w:tr w:rsidR="00ED762B" w:rsidTr="00ED762B">
        <w:trPr>
          <w:trHeight w:val="462"/>
        </w:trPr>
        <w:tc>
          <w:tcPr>
            <w:tcW w:w="675" w:type="dxa"/>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701" w:type="dxa"/>
            <w:tcBorders>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134" w:type="dxa"/>
            <w:tcBorders>
              <w:left w:val="single" w:sz="4" w:space="0" w:color="auto"/>
              <w:righ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1418" w:type="dxa"/>
            <w:tcBorders>
              <w:left w:val="single" w:sz="4" w:space="0" w:color="auto"/>
            </w:tcBorders>
          </w:tcPr>
          <w:p w:rsidR="00ED762B" w:rsidRDefault="00ED762B" w:rsidP="00ED762B">
            <w:pPr>
              <w:adjustRightInd w:val="0"/>
              <w:snapToGrid w:val="0"/>
              <w:spacing w:beforeLines="50" w:before="156" w:line="360" w:lineRule="auto"/>
              <w:jc w:val="center"/>
              <w:rPr>
                <w:rFonts w:asciiTheme="minorEastAsia" w:eastAsiaTheme="minorEastAsia" w:hAnsiTheme="minorEastAsia"/>
                <w:kern w:val="0"/>
                <w:szCs w:val="21"/>
              </w:rPr>
            </w:pPr>
          </w:p>
        </w:tc>
        <w:tc>
          <w:tcPr>
            <w:tcW w:w="2410"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c>
          <w:tcPr>
            <w:tcW w:w="1722" w:type="dxa"/>
          </w:tcPr>
          <w:p w:rsidR="00ED762B" w:rsidRDefault="00ED762B">
            <w:pPr>
              <w:adjustRightInd w:val="0"/>
              <w:snapToGrid w:val="0"/>
              <w:spacing w:beforeLines="50" w:before="156" w:line="360" w:lineRule="auto"/>
              <w:jc w:val="center"/>
              <w:rPr>
                <w:rFonts w:asciiTheme="minorEastAsia" w:eastAsiaTheme="minorEastAsia" w:hAnsiTheme="minorEastAsia"/>
                <w:kern w:val="0"/>
                <w:szCs w:val="21"/>
              </w:rPr>
            </w:pPr>
          </w:p>
        </w:tc>
      </w:tr>
    </w:tbl>
    <w:p w:rsidR="00425EF9" w:rsidRDefault="00425EF9"/>
    <w:p w:rsidR="00425EF9" w:rsidRDefault="00B242AF">
      <w:pPr>
        <w:widowControl/>
        <w:jc w:val="left"/>
        <w:rPr>
          <w:rFonts w:ascii="黑体" w:eastAsia="黑体" w:hAnsi="宋体"/>
          <w:b/>
          <w:bCs/>
          <w:sz w:val="28"/>
          <w:szCs w:val="28"/>
        </w:rPr>
      </w:pPr>
      <w:r>
        <w:rPr>
          <w:rFonts w:ascii="黑体" w:eastAsia="黑体" w:hAnsi="宋体"/>
          <w:sz w:val="28"/>
          <w:szCs w:val="28"/>
        </w:rPr>
        <w:br w:type="page"/>
      </w:r>
    </w:p>
    <w:p w:rsidR="00425EF9" w:rsidRDefault="00B242AF">
      <w:pPr>
        <w:pStyle w:val="3"/>
        <w:adjustRightInd w:val="0"/>
        <w:snapToGrid w:val="0"/>
        <w:spacing w:before="0" w:after="0" w:line="360" w:lineRule="auto"/>
        <w:jc w:val="center"/>
        <w:rPr>
          <w:rFonts w:ascii="黑体" w:eastAsia="黑体" w:hAnsi="宋体"/>
          <w:sz w:val="28"/>
          <w:szCs w:val="28"/>
        </w:rPr>
      </w:pPr>
      <w:bookmarkStart w:id="77" w:name="_Toc20651256"/>
      <w:r>
        <w:rPr>
          <w:rFonts w:ascii="黑体" w:eastAsia="黑体" w:hAnsi="宋体" w:hint="eastAsia"/>
          <w:sz w:val="28"/>
          <w:szCs w:val="28"/>
        </w:rPr>
        <w:lastRenderedPageBreak/>
        <w:t>五</w:t>
      </w:r>
      <w:r>
        <w:rPr>
          <w:rFonts w:ascii="黑体" w:eastAsia="黑体" w:hAnsi="宋体"/>
          <w:sz w:val="28"/>
          <w:szCs w:val="28"/>
        </w:rPr>
        <w:t>、</w:t>
      </w:r>
      <w:r>
        <w:rPr>
          <w:rFonts w:ascii="黑体" w:eastAsia="黑体" w:hAnsi="宋体" w:hint="eastAsia"/>
          <w:sz w:val="28"/>
          <w:szCs w:val="28"/>
        </w:rPr>
        <w:t>投标函</w:t>
      </w:r>
      <w:bookmarkEnd w:id="77"/>
    </w:p>
    <w:p w:rsidR="00425EF9" w:rsidRDefault="00B242AF">
      <w:pPr>
        <w:adjustRightInd w:val="0"/>
        <w:snapToGrid w:val="0"/>
        <w:spacing w:beforeLines="50" w:before="156" w:line="360" w:lineRule="auto"/>
        <w:rPr>
          <w:rFonts w:asciiTheme="minorEastAsia" w:eastAsiaTheme="minorEastAsia" w:hAnsiTheme="minorEastAsia"/>
          <w:szCs w:val="21"/>
        </w:rPr>
      </w:pPr>
      <w:r>
        <w:rPr>
          <w:rFonts w:asciiTheme="minorEastAsia" w:eastAsiaTheme="minorEastAsia" w:hAnsiTheme="minorEastAsia" w:hint="eastAsia"/>
          <w:szCs w:val="21"/>
        </w:rPr>
        <w:t>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w:t>
      </w:r>
      <w:r w:rsidR="00D257BB" w:rsidRPr="00D257BB">
        <w:rPr>
          <w:rFonts w:asciiTheme="minorEastAsia" w:eastAsiaTheme="minorEastAsia" w:hAnsiTheme="minorEastAsia" w:hint="eastAsia"/>
          <w:szCs w:val="21"/>
        </w:rPr>
        <w:t>采购人、采购代理机构</w:t>
      </w:r>
      <w:r>
        <w:rPr>
          <w:rFonts w:asciiTheme="minorEastAsia" w:eastAsiaTheme="minorEastAsia" w:hAnsiTheme="minorEastAsia" w:hint="eastAsia"/>
          <w:szCs w:val="21"/>
        </w:rPr>
        <w:t>）：</w:t>
      </w:r>
    </w:p>
    <w:p w:rsidR="00425EF9" w:rsidRDefault="00B242AF">
      <w:pPr>
        <w:adjustRightInd w:val="0"/>
        <w:snapToGrid w:val="0"/>
        <w:spacing w:beforeLines="50" w:before="156" w:line="360" w:lineRule="auto"/>
        <w:ind w:firstLine="435"/>
        <w:rPr>
          <w:rFonts w:asciiTheme="minorEastAsia" w:eastAsiaTheme="minorEastAsia" w:hAnsiTheme="minorEastAsia"/>
          <w:szCs w:val="21"/>
        </w:rPr>
      </w:pPr>
      <w:r>
        <w:rPr>
          <w:rFonts w:asciiTheme="minorEastAsia" w:eastAsiaTheme="minorEastAsia" w:hAnsiTheme="minorEastAsia" w:hint="eastAsia"/>
          <w:szCs w:val="21"/>
        </w:rPr>
        <w:t>根据贵方为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（项目名称）的投标邀请（</w:t>
      </w:r>
      <w:r>
        <w:rPr>
          <w:rFonts w:asciiTheme="minorEastAsia" w:eastAsiaTheme="minorEastAsia" w:hAnsiTheme="minorEastAsia" w:hint="eastAsia"/>
        </w:rPr>
        <w:t>政府</w:t>
      </w:r>
      <w:r>
        <w:rPr>
          <w:rFonts w:asciiTheme="minorEastAsia" w:eastAsiaTheme="minorEastAsia" w:hAnsiTheme="minorEastAsia" w:hint="eastAsia"/>
          <w:iCs/>
        </w:rPr>
        <w:t>采购编号：</w:t>
      </w:r>
      <w:r>
        <w:rPr>
          <w:rFonts w:asciiTheme="minorEastAsia" w:eastAsiaTheme="minorEastAsia" w:hAnsiTheme="minorEastAsia" w:hint="eastAsia"/>
          <w:iCs/>
          <w:u w:val="single"/>
        </w:rPr>
        <w:t xml:space="preserve">      </w:t>
      </w:r>
      <w:r>
        <w:rPr>
          <w:rFonts w:asciiTheme="minorEastAsia" w:eastAsiaTheme="minorEastAsia" w:hAnsiTheme="minorEastAsia" w:hint="eastAsia"/>
          <w:iCs/>
        </w:rPr>
        <w:t xml:space="preserve"> ，</w:t>
      </w: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），签字代表 </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（姓名、职务）经正式授权并代表投标人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（投标人名称）提交下述投标文件正本一份,副本</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份；投标文件电子文档：一份，参加采购项目第</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包投标，并在此声明，所递交的投标文件内容完整、真实。</w:t>
      </w:r>
    </w:p>
    <w:p w:rsidR="00425EF9" w:rsidRDefault="00B242AF">
      <w:pPr>
        <w:adjustRightInd w:val="0"/>
        <w:snapToGrid w:val="0"/>
        <w:spacing w:beforeLines="50" w:before="156"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第一部分 资格证明文件</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一、开标一览表</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二、投标保证金</w:t>
      </w:r>
    </w:p>
    <w:p w:rsidR="00425EF9" w:rsidRDefault="00F90CEE">
      <w:pPr>
        <w:adjustRightInd w:val="0"/>
        <w:snapToGrid w:val="0"/>
        <w:spacing w:beforeLines="50" w:before="156" w:line="360" w:lineRule="auto"/>
        <w:ind w:firstLineChars="300" w:firstLine="630"/>
        <w:rPr>
          <w:rFonts w:asciiTheme="minorEastAsia" w:eastAsiaTheme="minorEastAsia" w:hAnsiTheme="minorEastAsia"/>
          <w:szCs w:val="21"/>
        </w:rPr>
      </w:pPr>
      <w:r w:rsidRPr="00F90CEE">
        <w:rPr>
          <w:rFonts w:asciiTheme="minorEastAsia" w:eastAsiaTheme="minorEastAsia" w:hAnsiTheme="minorEastAsia" w:hint="eastAsia"/>
          <w:szCs w:val="21"/>
        </w:rPr>
        <w:t>三、法定代表人（单位负责人）身份证明或</w:t>
      </w:r>
      <w:r w:rsidR="00B242AF">
        <w:rPr>
          <w:rFonts w:asciiTheme="minorEastAsia" w:eastAsiaTheme="minorEastAsia" w:hAnsiTheme="minorEastAsia" w:hint="eastAsia"/>
          <w:szCs w:val="21"/>
        </w:rPr>
        <w:t>授权委托书</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四、投标人提供的资格证明文件</w:t>
      </w:r>
    </w:p>
    <w:p w:rsidR="00425EF9" w:rsidRDefault="00B242AF">
      <w:pPr>
        <w:adjustRightInd w:val="0"/>
        <w:snapToGrid w:val="0"/>
        <w:spacing w:beforeLines="50" w:before="156" w:line="360" w:lineRule="auto"/>
        <w:ind w:firstLineChars="200" w:firstLine="422"/>
        <w:rPr>
          <w:rFonts w:asciiTheme="minorEastAsia" w:eastAsiaTheme="minorEastAsia" w:hAnsiTheme="minorEastAsia"/>
          <w:b/>
          <w:szCs w:val="21"/>
        </w:rPr>
      </w:pPr>
      <w:r>
        <w:rPr>
          <w:rFonts w:asciiTheme="minorEastAsia" w:eastAsiaTheme="minorEastAsia" w:hAnsiTheme="minorEastAsia" w:hint="eastAsia"/>
          <w:b/>
          <w:szCs w:val="21"/>
        </w:rPr>
        <w:t>第二部分 商务技术文件</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五、投标函</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六、分项报价</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七、采购需求响应</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八、合同条款偏离表</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九、采购需求偏离表</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十、享受政府采购政策优惠的证明资料</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十一、投标货物符合招标文件规定的证明文件</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十二、投标人认为需提供的其他资料</w:t>
      </w:r>
    </w:p>
    <w:p w:rsidR="00425EF9" w:rsidRDefault="00B242AF">
      <w:pPr>
        <w:adjustRightInd w:val="0"/>
        <w:snapToGrid w:val="0"/>
        <w:spacing w:beforeLines="50" w:before="156" w:line="360" w:lineRule="auto"/>
        <w:ind w:firstLineChars="300" w:firstLine="630"/>
        <w:rPr>
          <w:rFonts w:asciiTheme="minorEastAsia" w:eastAsiaTheme="minorEastAsia" w:hAnsiTheme="minorEastAsia"/>
          <w:color w:val="000000"/>
          <w:szCs w:val="21"/>
        </w:rPr>
      </w:pPr>
      <w:r>
        <w:rPr>
          <w:rFonts w:asciiTheme="minorEastAsia" w:eastAsiaTheme="minorEastAsia" w:hAnsiTheme="minorEastAsia" w:hint="eastAsia"/>
          <w:szCs w:val="21"/>
        </w:rPr>
        <w:t>十三、</w:t>
      </w:r>
      <w:r>
        <w:rPr>
          <w:rFonts w:asciiTheme="minorEastAsia" w:eastAsiaTheme="minorEastAsia" w:hAnsiTheme="minorEastAsia" w:hint="eastAsia"/>
          <w:color w:val="000000"/>
          <w:szCs w:val="21"/>
        </w:rPr>
        <w:t>中标服务费承诺书</w:t>
      </w:r>
    </w:p>
    <w:p w:rsidR="00425EF9" w:rsidRDefault="00B242AF">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在此，签字代表宣布同意如下：</w:t>
      </w:r>
    </w:p>
    <w:p w:rsidR="00425EF9" w:rsidRDefault="00B242AF">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1、投标人严格按照招标文件的规定报价，见《开标一览表》。</w:t>
      </w:r>
    </w:p>
    <w:p w:rsidR="00425EF9" w:rsidRDefault="00B242AF">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2、投标人将按招标文件的规定履行合同责任和义务。</w:t>
      </w:r>
    </w:p>
    <w:p w:rsidR="00425EF9" w:rsidRDefault="00B242AF">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3、投标人已详细审查招标文件。我们完全理解并同意放弃对这方面有不明及误解的权力。</w:t>
      </w:r>
    </w:p>
    <w:p w:rsidR="00425EF9" w:rsidRDefault="00B242AF">
      <w:pPr>
        <w:adjustRightInd w:val="0"/>
        <w:snapToGrid w:val="0"/>
        <w:spacing w:beforeLines="50" w:before="156" w:line="360" w:lineRule="auto"/>
        <w:ind w:firstLineChars="200" w:firstLine="420"/>
        <w:rPr>
          <w:rFonts w:asciiTheme="minorEastAsia" w:eastAsiaTheme="minorEastAsia" w:hAnsiTheme="minorEastAsia"/>
        </w:rPr>
      </w:pPr>
      <w:r>
        <w:rPr>
          <w:rFonts w:asciiTheme="minorEastAsia" w:eastAsiaTheme="minorEastAsia" w:hAnsiTheme="minorEastAsia" w:hint="eastAsia"/>
          <w:szCs w:val="21"/>
        </w:rPr>
        <w:lastRenderedPageBreak/>
        <w:t>4、本投标有效期为自招标文件规定的提交投标文件截止之日起</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个日历日。在投标有效期内，</w:t>
      </w:r>
      <w:r>
        <w:rPr>
          <w:rFonts w:asciiTheme="minorEastAsia" w:eastAsiaTheme="minorEastAsia" w:hAnsiTheme="minorEastAsia" w:hint="eastAsia"/>
        </w:rPr>
        <w:t>投标人同意遵守本</w:t>
      </w:r>
      <w:r>
        <w:rPr>
          <w:rFonts w:asciiTheme="minorEastAsia" w:eastAsiaTheme="minorEastAsia" w:hAnsiTheme="minorEastAsia" w:hint="eastAsia"/>
          <w:szCs w:val="21"/>
        </w:rPr>
        <w:t>投标</w:t>
      </w:r>
      <w:r>
        <w:rPr>
          <w:rFonts w:asciiTheme="minorEastAsia" w:eastAsiaTheme="minorEastAsia" w:hAnsiTheme="minorEastAsia" w:hint="eastAsia"/>
        </w:rPr>
        <w:t>文件中的承诺且在此期限期满之前</w:t>
      </w:r>
      <w:r>
        <w:rPr>
          <w:rFonts w:asciiTheme="minorEastAsia" w:eastAsiaTheme="minorEastAsia" w:hAnsiTheme="minorEastAsia" w:hint="eastAsia"/>
          <w:szCs w:val="21"/>
        </w:rPr>
        <w:t>投标</w:t>
      </w:r>
      <w:r>
        <w:rPr>
          <w:rFonts w:asciiTheme="minorEastAsia" w:eastAsiaTheme="minorEastAsia" w:hAnsiTheme="minorEastAsia" w:hint="eastAsia"/>
        </w:rPr>
        <w:t>文件</w:t>
      </w:r>
      <w:r>
        <w:rPr>
          <w:rFonts w:asciiTheme="minorEastAsia" w:eastAsiaTheme="minorEastAsia" w:hAnsiTheme="minorEastAsia" w:hint="eastAsia"/>
          <w:szCs w:val="21"/>
        </w:rPr>
        <w:t>对我方具有法律约束力</w:t>
      </w:r>
      <w:r>
        <w:rPr>
          <w:rFonts w:asciiTheme="minorEastAsia" w:eastAsiaTheme="minorEastAsia" w:hAnsiTheme="minorEastAsia" w:hint="eastAsia"/>
        </w:rPr>
        <w:t>。</w:t>
      </w:r>
    </w:p>
    <w:p w:rsidR="00425EF9" w:rsidRDefault="00B242AF">
      <w:pPr>
        <w:adjustRightInd w:val="0"/>
        <w:snapToGrid w:val="0"/>
        <w:spacing w:beforeLines="50" w:before="156" w:line="360" w:lineRule="auto"/>
        <w:ind w:firstLineChars="200" w:firstLine="420"/>
        <w:rPr>
          <w:rFonts w:asciiTheme="minorEastAsia" w:eastAsiaTheme="minorEastAsia" w:hAnsiTheme="minorEastAsia"/>
        </w:rPr>
      </w:pPr>
      <w:r>
        <w:rPr>
          <w:rFonts w:asciiTheme="minorEastAsia" w:eastAsiaTheme="minorEastAsia" w:hAnsiTheme="minorEastAsia" w:hint="eastAsia"/>
        </w:rPr>
        <w:t>5、</w:t>
      </w:r>
      <w:r>
        <w:rPr>
          <w:rFonts w:asciiTheme="minorEastAsia" w:eastAsiaTheme="minorEastAsia" w:hAnsiTheme="minorEastAsia" w:hint="eastAsia"/>
          <w:szCs w:val="21"/>
        </w:rPr>
        <w:t>同意提供贵方可能要求的与其投标有关的一切数据或资料。</w:t>
      </w:r>
    </w:p>
    <w:p w:rsidR="00425EF9" w:rsidRDefault="00B242AF">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6、与本投标有关的一切正式往来信函请寄：</w:t>
      </w:r>
    </w:p>
    <w:p w:rsidR="00425EF9" w:rsidRDefault="00B242AF">
      <w:pPr>
        <w:adjustRightInd w:val="0"/>
        <w:snapToGrid w:val="0"/>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地址：</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；邮编：</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；电话：</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；电子邮箱：</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 xml:space="preserve"> 。</w:t>
      </w:r>
    </w:p>
    <w:p w:rsidR="00425EF9" w:rsidRDefault="00425EF9">
      <w:pPr>
        <w:adjustRightInd w:val="0"/>
        <w:snapToGrid w:val="0"/>
        <w:spacing w:beforeLines="50" w:before="156" w:line="360" w:lineRule="auto"/>
        <w:ind w:firstLineChars="200" w:firstLine="420"/>
        <w:rPr>
          <w:rFonts w:asciiTheme="minorEastAsia" w:eastAsiaTheme="minorEastAsia" w:hAnsiTheme="minorEastAsia"/>
          <w:szCs w:val="21"/>
        </w:rPr>
      </w:pPr>
    </w:p>
    <w:p w:rsidR="00425EF9" w:rsidRDefault="00425EF9">
      <w:pPr>
        <w:pStyle w:val="aa"/>
        <w:adjustRightInd w:val="0"/>
        <w:snapToGrid w:val="0"/>
        <w:spacing w:beforeLines="50" w:before="156" w:line="360" w:lineRule="auto"/>
        <w:rPr>
          <w:rFonts w:asciiTheme="minorEastAsia" w:eastAsiaTheme="minorEastAsia" w:hAnsiTheme="minorEastAsia"/>
        </w:rPr>
      </w:pPr>
    </w:p>
    <w:p w:rsidR="00425EF9" w:rsidRDefault="00B242AF">
      <w:pPr>
        <w:pStyle w:val="aa"/>
        <w:adjustRightInd w:val="0"/>
        <w:snapToGrid w:val="0"/>
        <w:spacing w:beforeLines="50" w:before="156" w:line="360" w:lineRule="auto"/>
        <w:rPr>
          <w:rFonts w:asciiTheme="minorEastAsia" w:eastAsiaTheme="minorEastAsia" w:hAnsiTheme="minorEastAsia"/>
        </w:rPr>
      </w:pPr>
      <w:r>
        <w:rPr>
          <w:rFonts w:asciiTheme="minorEastAsia" w:eastAsiaTheme="minorEastAsia" w:hAnsiTheme="minorEastAsia" w:hint="eastAsia"/>
        </w:rPr>
        <w:t xml:space="preserve">投标人名称（盖单位章）：                       </w:t>
      </w:r>
    </w:p>
    <w:p w:rsidR="00425EF9" w:rsidRDefault="00B667F6">
      <w:pPr>
        <w:adjustRightInd w:val="0"/>
        <w:snapToGrid w:val="0"/>
        <w:spacing w:beforeLines="50" w:before="156" w:line="360" w:lineRule="auto"/>
        <w:rPr>
          <w:rFonts w:asciiTheme="minorEastAsia" w:eastAsiaTheme="minorEastAsia" w:hAnsiTheme="minorEastAsia"/>
          <w:szCs w:val="21"/>
          <w:u w:val="single"/>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B242AF">
        <w:rPr>
          <w:rFonts w:asciiTheme="minorEastAsia" w:eastAsiaTheme="minorEastAsia" w:hAnsiTheme="minorEastAsia" w:hint="eastAsia"/>
          <w:szCs w:val="21"/>
        </w:rPr>
        <w:t>或其授权的代理人（签字或印章）：</w:t>
      </w:r>
      <w:r w:rsidR="00B242AF">
        <w:rPr>
          <w:rFonts w:asciiTheme="minorEastAsia" w:eastAsiaTheme="minorEastAsia" w:hAnsiTheme="minorEastAsia" w:hint="eastAsia"/>
          <w:szCs w:val="21"/>
          <w:u w:val="single"/>
        </w:rPr>
        <w:t xml:space="preserve">               </w:t>
      </w:r>
    </w:p>
    <w:p w:rsidR="00425EF9" w:rsidRDefault="00B242AF">
      <w:pPr>
        <w:adjustRightInd w:val="0"/>
        <w:snapToGrid w:val="0"/>
        <w:spacing w:beforeLines="50" w:before="156" w:line="360" w:lineRule="auto"/>
        <w:rPr>
          <w:rFonts w:ascii="黑体" w:eastAsia="黑体" w:hAnsi="宋体"/>
          <w:b/>
          <w:bCs/>
          <w:sz w:val="28"/>
          <w:szCs w:val="28"/>
        </w:rPr>
      </w:pPr>
      <w:r>
        <w:rPr>
          <w:rFonts w:asciiTheme="minorEastAsia" w:eastAsiaTheme="minorEastAsia" w:hAnsiTheme="minorEastAsia" w:hint="eastAsia"/>
          <w:szCs w:val="21"/>
        </w:rPr>
        <w:t>日期：</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年</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月</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日</w:t>
      </w:r>
      <w:r>
        <w:rPr>
          <w:rFonts w:ascii="黑体" w:eastAsia="黑体" w:hAnsi="宋体"/>
          <w:b/>
          <w:bCs/>
          <w:sz w:val="28"/>
          <w:szCs w:val="28"/>
        </w:rPr>
        <w:br w:type="page"/>
      </w:r>
    </w:p>
    <w:p w:rsidR="00425EF9" w:rsidRDefault="00B242AF">
      <w:pPr>
        <w:pStyle w:val="3"/>
        <w:adjustRightInd w:val="0"/>
        <w:snapToGrid w:val="0"/>
        <w:spacing w:before="0" w:after="0" w:line="360" w:lineRule="auto"/>
        <w:jc w:val="center"/>
        <w:rPr>
          <w:rFonts w:ascii="黑体" w:eastAsia="黑体" w:hAnsi="宋体"/>
          <w:sz w:val="28"/>
          <w:szCs w:val="28"/>
        </w:rPr>
      </w:pPr>
      <w:bookmarkStart w:id="78" w:name="_Toc20651257"/>
      <w:r>
        <w:rPr>
          <w:rFonts w:ascii="黑体" w:eastAsia="黑体" w:hAnsi="宋体" w:hint="eastAsia"/>
          <w:sz w:val="28"/>
          <w:szCs w:val="28"/>
        </w:rPr>
        <w:lastRenderedPageBreak/>
        <w:t>六、分项报价</w:t>
      </w:r>
      <w:bookmarkEnd w:id="78"/>
    </w:p>
    <w:p w:rsidR="00425EF9" w:rsidRDefault="00B242AF">
      <w:pPr>
        <w:pStyle w:val="4"/>
        <w:jc w:val="left"/>
        <w:rPr>
          <w:rFonts w:ascii="黑体" w:hAnsiTheme="minorEastAsia" w:cs="微软雅黑"/>
          <w:b w:val="0"/>
          <w:kern w:val="0"/>
          <w:sz w:val="21"/>
          <w:szCs w:val="21"/>
        </w:rPr>
      </w:pPr>
      <w:bookmarkStart w:id="79" w:name="_Toc20651258"/>
      <w:r>
        <w:rPr>
          <w:rFonts w:ascii="黑体" w:hAnsi="华文中宋" w:cs="宋体" w:hint="eastAsia"/>
          <w:b w:val="0"/>
          <w:bCs w:val="0"/>
          <w:spacing w:val="6"/>
          <w:kern w:val="0"/>
          <w:sz w:val="21"/>
          <w:szCs w:val="21"/>
        </w:rPr>
        <w:t xml:space="preserve">附件6-1 </w:t>
      </w:r>
      <w:r>
        <w:rPr>
          <w:rFonts w:ascii="黑体" w:hAnsiTheme="minorEastAsia" w:cs="微软雅黑" w:hint="eastAsia"/>
          <w:b w:val="0"/>
          <w:spacing w:val="-2"/>
          <w:kern w:val="0"/>
          <w:sz w:val="21"/>
          <w:szCs w:val="21"/>
        </w:rPr>
        <w:t>分</w:t>
      </w:r>
      <w:r>
        <w:rPr>
          <w:rFonts w:ascii="黑体" w:hAnsiTheme="minorEastAsia" w:cs="微软雅黑" w:hint="eastAsia"/>
          <w:b w:val="0"/>
          <w:kern w:val="0"/>
          <w:sz w:val="21"/>
          <w:szCs w:val="21"/>
        </w:rPr>
        <w:t>项</w:t>
      </w:r>
      <w:r>
        <w:rPr>
          <w:rFonts w:ascii="黑体" w:hAnsiTheme="minorEastAsia" w:cs="微软雅黑" w:hint="eastAsia"/>
          <w:b w:val="0"/>
          <w:spacing w:val="-2"/>
          <w:kern w:val="0"/>
          <w:sz w:val="21"/>
          <w:szCs w:val="21"/>
        </w:rPr>
        <w:t>报</w:t>
      </w:r>
      <w:r>
        <w:rPr>
          <w:rFonts w:ascii="黑体" w:hAnsiTheme="minorEastAsia" w:cs="微软雅黑" w:hint="eastAsia"/>
          <w:b w:val="0"/>
          <w:kern w:val="0"/>
          <w:sz w:val="21"/>
          <w:szCs w:val="21"/>
        </w:rPr>
        <w:t>价说明</w:t>
      </w:r>
      <w:bookmarkEnd w:id="79"/>
      <w:r>
        <w:rPr>
          <w:rFonts w:ascii="黑体" w:hAnsiTheme="minorEastAsia" w:cs="微软雅黑" w:hint="eastAsia"/>
          <w:b w:val="0"/>
          <w:kern w:val="0"/>
          <w:sz w:val="21"/>
          <w:szCs w:val="21"/>
        </w:rPr>
        <w:t xml:space="preserve">  </w:t>
      </w:r>
    </w:p>
    <w:p w:rsidR="00425EF9" w:rsidRDefault="00B242AF">
      <w:pPr>
        <w:autoSpaceDE w:val="0"/>
        <w:autoSpaceDN w:val="0"/>
        <w:adjustRightInd w:val="0"/>
        <w:snapToGrid w:val="0"/>
        <w:spacing w:line="360" w:lineRule="auto"/>
        <w:jc w:val="center"/>
        <w:rPr>
          <w:rFonts w:ascii="黑体" w:eastAsia="黑体" w:hAnsiTheme="minorEastAsia" w:cs="微软雅黑"/>
          <w:b/>
          <w:kern w:val="0"/>
          <w:sz w:val="28"/>
          <w:szCs w:val="28"/>
        </w:rPr>
      </w:pPr>
      <w:r>
        <w:rPr>
          <w:rFonts w:ascii="黑体" w:eastAsia="黑体" w:hAnsiTheme="minorEastAsia" w:cs="微软雅黑" w:hint="eastAsia"/>
          <w:b/>
          <w:spacing w:val="-2"/>
          <w:kern w:val="0"/>
          <w:sz w:val="28"/>
          <w:szCs w:val="28"/>
        </w:rPr>
        <w:t>分</w:t>
      </w:r>
      <w:r>
        <w:rPr>
          <w:rFonts w:ascii="黑体" w:eastAsia="黑体" w:hAnsiTheme="minorEastAsia" w:cs="微软雅黑" w:hint="eastAsia"/>
          <w:b/>
          <w:kern w:val="0"/>
          <w:sz w:val="28"/>
          <w:szCs w:val="28"/>
        </w:rPr>
        <w:t>项</w:t>
      </w:r>
      <w:r>
        <w:rPr>
          <w:rFonts w:ascii="黑体" w:eastAsia="黑体" w:hAnsiTheme="minorEastAsia" w:cs="微软雅黑" w:hint="eastAsia"/>
          <w:b/>
          <w:spacing w:val="-2"/>
          <w:kern w:val="0"/>
          <w:sz w:val="28"/>
          <w:szCs w:val="28"/>
        </w:rPr>
        <w:t>报</w:t>
      </w:r>
      <w:r>
        <w:rPr>
          <w:rFonts w:ascii="黑体" w:eastAsia="黑体" w:hAnsiTheme="minorEastAsia" w:cs="微软雅黑" w:hint="eastAsia"/>
          <w:b/>
          <w:kern w:val="0"/>
          <w:sz w:val="28"/>
          <w:szCs w:val="28"/>
        </w:rPr>
        <w:t>价说明</w:t>
      </w:r>
    </w:p>
    <w:p w:rsidR="006C06AF" w:rsidRPr="006C06AF" w:rsidRDefault="00B242AF">
      <w:pPr>
        <w:autoSpaceDE w:val="0"/>
        <w:autoSpaceDN w:val="0"/>
        <w:adjustRightInd w:val="0"/>
        <w:snapToGrid w:val="0"/>
        <w:spacing w:line="360" w:lineRule="auto"/>
        <w:jc w:val="left"/>
        <w:rPr>
          <w:rFonts w:asciiTheme="minorEastAsia" w:eastAsiaTheme="minorEastAsia" w:hAnsiTheme="minorEastAsia" w:cs="微软雅黑"/>
          <w:kern w:val="0"/>
          <w:szCs w:val="21"/>
        </w:rPr>
      </w:pPr>
      <w:r w:rsidRPr="006C06AF">
        <w:rPr>
          <w:rFonts w:asciiTheme="minorEastAsia" w:eastAsiaTheme="minorEastAsia" w:hAnsiTheme="minorEastAsia" w:cs="微软雅黑" w:hint="eastAsia"/>
          <w:kern w:val="0"/>
          <w:szCs w:val="21"/>
        </w:rPr>
        <w:t>备注：</w:t>
      </w:r>
      <w:r w:rsidR="006C06AF" w:rsidRPr="006C06AF">
        <w:rPr>
          <w:rFonts w:asciiTheme="minorEastAsia" w:eastAsiaTheme="minorEastAsia" w:hAnsiTheme="minorEastAsia" w:cs="微软雅黑" w:hint="eastAsia"/>
          <w:kern w:val="0"/>
          <w:szCs w:val="21"/>
        </w:rPr>
        <w:t>投标人应按招标文件第二章相关要求，对本节</w:t>
      </w:r>
      <w:r w:rsidR="006C06AF" w:rsidRPr="006C06AF">
        <w:rPr>
          <w:rFonts w:asciiTheme="minorEastAsia" w:eastAsiaTheme="minorEastAsia" w:hAnsiTheme="minorEastAsia" w:hint="eastAsia"/>
          <w:bCs/>
          <w:szCs w:val="21"/>
        </w:rPr>
        <w:t>“</w:t>
      </w:r>
      <w:r w:rsidR="006C06AF" w:rsidRPr="006C06AF">
        <w:rPr>
          <w:rFonts w:asciiTheme="minorEastAsia" w:eastAsiaTheme="minorEastAsia" w:hAnsiTheme="minorEastAsia" w:cs="微软雅黑" w:hint="eastAsia"/>
          <w:kern w:val="0"/>
          <w:szCs w:val="21"/>
        </w:rPr>
        <w:t>分项报价明细表</w:t>
      </w:r>
      <w:r w:rsidR="006C06AF" w:rsidRPr="006C06AF">
        <w:rPr>
          <w:rFonts w:asciiTheme="minorEastAsia" w:eastAsiaTheme="minorEastAsia" w:hAnsiTheme="minorEastAsia" w:hint="eastAsia"/>
          <w:bCs/>
          <w:szCs w:val="21"/>
        </w:rPr>
        <w:t>”进行</w:t>
      </w:r>
      <w:r w:rsidR="006C06AF" w:rsidRPr="006C06AF">
        <w:rPr>
          <w:rFonts w:asciiTheme="minorEastAsia" w:eastAsiaTheme="minorEastAsia" w:hAnsiTheme="minorEastAsia" w:cs="微软雅黑" w:hint="eastAsia"/>
          <w:kern w:val="0"/>
          <w:szCs w:val="21"/>
        </w:rPr>
        <w:t>编制，并说明。</w:t>
      </w:r>
    </w:p>
    <w:p w:rsidR="00425EF9" w:rsidRDefault="00425EF9"/>
    <w:p w:rsidR="00425EF9" w:rsidRDefault="00B242AF">
      <w:pPr>
        <w:pStyle w:val="4"/>
        <w:jc w:val="left"/>
        <w:rPr>
          <w:rFonts w:ascii="黑体" w:hAnsiTheme="minorEastAsia" w:cs="微软雅黑"/>
          <w:b w:val="0"/>
          <w:kern w:val="0"/>
          <w:sz w:val="21"/>
          <w:szCs w:val="21"/>
        </w:rPr>
      </w:pPr>
      <w:bookmarkStart w:id="80" w:name="_Toc20651259"/>
      <w:r>
        <w:rPr>
          <w:rFonts w:ascii="黑体" w:hAnsi="华文中宋" w:cs="宋体" w:hint="eastAsia"/>
          <w:b w:val="0"/>
          <w:bCs w:val="0"/>
          <w:spacing w:val="6"/>
          <w:kern w:val="0"/>
          <w:sz w:val="21"/>
          <w:szCs w:val="21"/>
        </w:rPr>
        <w:t xml:space="preserve">附件6-2 </w:t>
      </w:r>
      <w:r>
        <w:rPr>
          <w:rFonts w:ascii="黑体" w:hAnsiTheme="minorEastAsia" w:cs="微软雅黑" w:hint="eastAsia"/>
          <w:b w:val="0"/>
          <w:spacing w:val="-2"/>
          <w:kern w:val="0"/>
          <w:position w:val="-3"/>
          <w:sz w:val="21"/>
          <w:szCs w:val="21"/>
        </w:rPr>
        <w:t>分</w:t>
      </w:r>
      <w:r>
        <w:rPr>
          <w:rFonts w:ascii="黑体" w:hAnsiTheme="minorEastAsia" w:cs="微软雅黑" w:hint="eastAsia"/>
          <w:b w:val="0"/>
          <w:kern w:val="0"/>
          <w:position w:val="-3"/>
          <w:sz w:val="21"/>
          <w:szCs w:val="21"/>
        </w:rPr>
        <w:t>项</w:t>
      </w:r>
      <w:r>
        <w:rPr>
          <w:rFonts w:ascii="黑体" w:hAnsiTheme="minorEastAsia" w:cs="微软雅黑" w:hint="eastAsia"/>
          <w:b w:val="0"/>
          <w:spacing w:val="-2"/>
          <w:kern w:val="0"/>
          <w:position w:val="-3"/>
          <w:sz w:val="21"/>
          <w:szCs w:val="21"/>
        </w:rPr>
        <w:t>报</w:t>
      </w:r>
      <w:r>
        <w:rPr>
          <w:rFonts w:ascii="黑体" w:hAnsiTheme="minorEastAsia" w:cs="微软雅黑" w:hint="eastAsia"/>
          <w:b w:val="0"/>
          <w:kern w:val="0"/>
          <w:position w:val="-3"/>
          <w:sz w:val="21"/>
          <w:szCs w:val="21"/>
        </w:rPr>
        <w:t>价明细表</w:t>
      </w:r>
      <w:bookmarkEnd w:id="80"/>
    </w:p>
    <w:p w:rsidR="00425EF9" w:rsidRDefault="00B242AF">
      <w:pPr>
        <w:adjustRightInd w:val="0"/>
        <w:snapToGrid w:val="0"/>
        <w:spacing w:line="360" w:lineRule="auto"/>
        <w:jc w:val="center"/>
        <w:rPr>
          <w:rFonts w:ascii="黑体" w:eastAsia="黑体" w:hAnsiTheme="minorEastAsia" w:cs="微软雅黑"/>
          <w:b/>
          <w:kern w:val="0"/>
          <w:position w:val="-3"/>
          <w:sz w:val="28"/>
          <w:szCs w:val="28"/>
        </w:rPr>
      </w:pPr>
      <w:r>
        <w:rPr>
          <w:rFonts w:ascii="黑体" w:eastAsia="黑体" w:hAnsiTheme="minorEastAsia" w:cs="微软雅黑" w:hint="eastAsia"/>
          <w:b/>
          <w:spacing w:val="-2"/>
          <w:kern w:val="0"/>
          <w:position w:val="-3"/>
          <w:sz w:val="28"/>
          <w:szCs w:val="28"/>
        </w:rPr>
        <w:t>分</w:t>
      </w:r>
      <w:r>
        <w:rPr>
          <w:rFonts w:ascii="黑体" w:eastAsia="黑体" w:hAnsiTheme="minorEastAsia" w:cs="微软雅黑" w:hint="eastAsia"/>
          <w:b/>
          <w:kern w:val="0"/>
          <w:position w:val="-3"/>
          <w:sz w:val="28"/>
          <w:szCs w:val="28"/>
        </w:rPr>
        <w:t>项</w:t>
      </w:r>
      <w:r>
        <w:rPr>
          <w:rFonts w:ascii="黑体" w:eastAsia="黑体" w:hAnsiTheme="minorEastAsia" w:cs="微软雅黑" w:hint="eastAsia"/>
          <w:b/>
          <w:spacing w:val="-2"/>
          <w:kern w:val="0"/>
          <w:position w:val="-3"/>
          <w:sz w:val="28"/>
          <w:szCs w:val="28"/>
        </w:rPr>
        <w:t>报</w:t>
      </w:r>
      <w:r>
        <w:rPr>
          <w:rFonts w:ascii="黑体" w:eastAsia="黑体" w:hAnsiTheme="minorEastAsia" w:cs="微软雅黑" w:hint="eastAsia"/>
          <w:b/>
          <w:kern w:val="0"/>
          <w:position w:val="-3"/>
          <w:sz w:val="28"/>
          <w:szCs w:val="28"/>
        </w:rPr>
        <w:t>价明细表</w:t>
      </w: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项目名称：</w:t>
      </w:r>
      <w:r>
        <w:rPr>
          <w:rFonts w:asciiTheme="minorEastAsia" w:eastAsiaTheme="minorEastAsia" w:hAnsiTheme="minorEastAsia" w:hint="eastAsia"/>
          <w:szCs w:val="21"/>
          <w:u w:val="single"/>
        </w:rPr>
        <w:t>____            ______</w:t>
      </w:r>
      <w:r>
        <w:rPr>
          <w:rFonts w:asciiTheme="minorEastAsia" w:eastAsiaTheme="minorEastAsia" w:hAnsiTheme="minorEastAsia" w:hint="eastAsia"/>
          <w:szCs w:val="21"/>
        </w:rPr>
        <w:t xml:space="preserve"> </w:t>
      </w:r>
    </w:p>
    <w:p w:rsidR="00425EF9" w:rsidRDefault="00B242AF">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包号：</w:t>
      </w:r>
      <w:r>
        <w:rPr>
          <w:rFonts w:asciiTheme="minorEastAsia" w:eastAsiaTheme="minorEastAsia" w:hAnsiTheme="minorEastAsia" w:hint="eastAsia"/>
          <w:szCs w:val="21"/>
          <w:u w:val="single"/>
        </w:rPr>
        <w:t xml:space="preserve">__    ________         </w:t>
      </w:r>
      <w:r>
        <w:rPr>
          <w:rFonts w:asciiTheme="minorEastAsia" w:eastAsiaTheme="minorEastAsia" w:hAnsiTheme="minorEastAsia" w:hint="eastAsia"/>
          <w:szCs w:val="21"/>
        </w:rPr>
        <w:t xml:space="preserve">                      包名称：</w:t>
      </w:r>
      <w:r>
        <w:rPr>
          <w:rFonts w:asciiTheme="minorEastAsia" w:eastAsiaTheme="minorEastAsia" w:hAnsiTheme="minorEastAsia" w:hint="eastAsia"/>
          <w:szCs w:val="21"/>
          <w:u w:val="single"/>
        </w:rPr>
        <w:t xml:space="preserve">__    ________  </w:t>
      </w:r>
      <w:r>
        <w:rPr>
          <w:rFonts w:asciiTheme="minorEastAsia" w:eastAsiaTheme="minorEastAsia" w:hAnsiTheme="minorEastAsia" w:hint="eastAsia"/>
          <w:szCs w:val="21"/>
        </w:rPr>
        <w:t xml:space="preserve"> </w:t>
      </w:r>
    </w:p>
    <w:tbl>
      <w:tblPr>
        <w:tblW w:w="8874" w:type="dxa"/>
        <w:tblLayout w:type="fixed"/>
        <w:tblCellMar>
          <w:left w:w="0" w:type="dxa"/>
          <w:right w:w="0" w:type="dxa"/>
        </w:tblCellMar>
        <w:tblLook w:val="04A0" w:firstRow="1" w:lastRow="0" w:firstColumn="1" w:lastColumn="0" w:noHBand="0" w:noVBand="1"/>
      </w:tblPr>
      <w:tblGrid>
        <w:gridCol w:w="333"/>
        <w:gridCol w:w="1383"/>
        <w:gridCol w:w="2126"/>
        <w:gridCol w:w="1200"/>
        <w:gridCol w:w="1092"/>
        <w:gridCol w:w="910"/>
        <w:gridCol w:w="916"/>
        <w:gridCol w:w="914"/>
      </w:tblGrid>
      <w:tr w:rsidR="00425EF9">
        <w:trPr>
          <w:trHeight w:hRule="exact" w:val="415"/>
        </w:trPr>
        <w:tc>
          <w:tcPr>
            <w:tcW w:w="1716" w:type="dxa"/>
            <w:gridSpan w:val="2"/>
            <w:vMerge w:val="restart"/>
            <w:tcBorders>
              <w:top w:val="double" w:sz="4" w:space="0" w:color="auto"/>
              <w:left w:val="double" w:sz="4" w:space="0" w:color="auto"/>
              <w:right w:val="single" w:sz="6" w:space="0" w:color="auto"/>
            </w:tcBorders>
            <w:vAlign w:val="center"/>
          </w:tcPr>
          <w:p w:rsidR="00ED762B" w:rsidRDefault="00B242AF" w:rsidP="00ED762B">
            <w:pPr>
              <w:autoSpaceDE w:val="0"/>
              <w:autoSpaceDN w:val="0"/>
              <w:adjustRightInd w:val="0"/>
              <w:snapToGrid w:val="0"/>
              <w:spacing w:line="360" w:lineRule="auto"/>
              <w:ind w:right="-20"/>
              <w:jc w:val="center"/>
              <w:rPr>
                <w:rFonts w:asciiTheme="minorEastAsia" w:eastAsiaTheme="minorEastAsia" w:hAnsiTheme="minorEastAsia" w:cs="微软雅黑"/>
                <w:kern w:val="0"/>
                <w:position w:val="-1"/>
                <w:szCs w:val="21"/>
              </w:rPr>
            </w:pPr>
            <w:r>
              <w:rPr>
                <w:rFonts w:asciiTheme="minorEastAsia" w:eastAsiaTheme="minorEastAsia" w:hAnsiTheme="minorEastAsia" w:cs="微软雅黑" w:hint="eastAsia"/>
                <w:kern w:val="0"/>
                <w:position w:val="-1"/>
                <w:szCs w:val="21"/>
              </w:rPr>
              <w:t>分项项目名称</w:t>
            </w:r>
          </w:p>
        </w:tc>
        <w:tc>
          <w:tcPr>
            <w:tcW w:w="2126" w:type="dxa"/>
            <w:vMerge w:val="restart"/>
            <w:tcBorders>
              <w:top w:val="double" w:sz="4" w:space="0" w:color="auto"/>
              <w:left w:val="single" w:sz="6" w:space="0" w:color="auto"/>
              <w:bottom w:val="single" w:sz="6" w:space="0" w:color="auto"/>
              <w:right w:val="single" w:sz="4" w:space="0" w:color="auto"/>
            </w:tcBorders>
            <w:vAlign w:val="center"/>
          </w:tcPr>
          <w:p w:rsidR="00425EF9" w:rsidRDefault="00B242AF">
            <w:pPr>
              <w:autoSpaceDE w:val="0"/>
              <w:autoSpaceDN w:val="0"/>
              <w:adjustRightInd w:val="0"/>
              <w:snapToGrid w:val="0"/>
              <w:spacing w:line="360" w:lineRule="auto"/>
              <w:ind w:right="-20"/>
              <w:jc w:val="center"/>
              <w:rPr>
                <w:rFonts w:ascii="宋体" w:hAnsi="宋体"/>
                <w:szCs w:val="21"/>
              </w:rPr>
            </w:pPr>
            <w:r>
              <w:rPr>
                <w:rFonts w:ascii="宋体" w:hAnsi="宋体" w:hint="eastAsia"/>
                <w:szCs w:val="21"/>
              </w:rPr>
              <w:t>规格型号</w:t>
            </w:r>
          </w:p>
          <w:p w:rsidR="00425EF9" w:rsidRDefault="00B242AF">
            <w:pPr>
              <w:autoSpaceDE w:val="0"/>
              <w:autoSpaceDN w:val="0"/>
              <w:adjustRightInd w:val="0"/>
              <w:snapToGrid w:val="0"/>
              <w:spacing w:line="360" w:lineRule="auto"/>
              <w:ind w:right="-20"/>
              <w:jc w:val="center"/>
              <w:rPr>
                <w:rFonts w:ascii="宋体" w:hAnsi="宋体"/>
                <w:szCs w:val="21"/>
              </w:rPr>
            </w:pPr>
            <w:r>
              <w:rPr>
                <w:rFonts w:ascii="宋体" w:hAnsi="宋体" w:hint="eastAsia"/>
                <w:szCs w:val="21"/>
              </w:rPr>
              <w:t>（或项目特征描述</w:t>
            </w:r>
            <w:r>
              <w:rPr>
                <w:rFonts w:ascii="宋体" w:hAnsi="宋体"/>
                <w:szCs w:val="21"/>
              </w:rPr>
              <w:t>）</w:t>
            </w:r>
          </w:p>
        </w:tc>
        <w:tc>
          <w:tcPr>
            <w:tcW w:w="1200" w:type="dxa"/>
            <w:vMerge w:val="restart"/>
            <w:tcBorders>
              <w:top w:val="double" w:sz="4" w:space="0" w:color="auto"/>
              <w:left w:val="single" w:sz="4" w:space="0" w:color="auto"/>
              <w:bottom w:val="single" w:sz="6" w:space="0" w:color="auto"/>
              <w:right w:val="single" w:sz="6" w:space="0" w:color="auto"/>
            </w:tcBorders>
            <w:vAlign w:val="center"/>
          </w:tcPr>
          <w:p w:rsidR="00425EF9" w:rsidRDefault="00B242AF">
            <w:pPr>
              <w:autoSpaceDE w:val="0"/>
              <w:autoSpaceDN w:val="0"/>
              <w:adjustRightInd w:val="0"/>
              <w:snapToGrid w:val="0"/>
              <w:spacing w:line="360" w:lineRule="auto"/>
              <w:ind w:right="-20"/>
              <w:jc w:val="center"/>
              <w:rPr>
                <w:rFonts w:ascii="宋体" w:hAnsi="宋体"/>
                <w:szCs w:val="21"/>
              </w:rPr>
            </w:pPr>
            <w:r>
              <w:rPr>
                <w:rFonts w:ascii="宋体" w:hAnsi="宋体" w:hint="eastAsia"/>
                <w:szCs w:val="21"/>
              </w:rPr>
              <w:t>品牌/产地</w:t>
            </w:r>
          </w:p>
        </w:tc>
        <w:tc>
          <w:tcPr>
            <w:tcW w:w="1092" w:type="dxa"/>
            <w:vMerge w:val="restart"/>
            <w:tcBorders>
              <w:top w:val="double" w:sz="4" w:space="0" w:color="auto"/>
              <w:left w:val="single" w:sz="6" w:space="0" w:color="auto"/>
              <w:right w:val="single" w:sz="4" w:space="0" w:color="auto"/>
            </w:tcBorders>
            <w:vAlign w:val="center"/>
          </w:tcPr>
          <w:p w:rsidR="00425EF9" w:rsidRDefault="00B242AF">
            <w:pPr>
              <w:autoSpaceDE w:val="0"/>
              <w:autoSpaceDN w:val="0"/>
              <w:adjustRightInd w:val="0"/>
              <w:snapToGrid w:val="0"/>
              <w:spacing w:line="360" w:lineRule="auto"/>
              <w:ind w:right="-20"/>
              <w:jc w:val="center"/>
              <w:rPr>
                <w:rFonts w:asciiTheme="minorEastAsia" w:eastAsiaTheme="minorEastAsia" w:hAnsiTheme="minorEastAsia" w:cs="微软雅黑"/>
                <w:kern w:val="0"/>
                <w:position w:val="-1"/>
                <w:szCs w:val="21"/>
              </w:rPr>
            </w:pPr>
            <w:r>
              <w:rPr>
                <w:rFonts w:asciiTheme="minorEastAsia" w:eastAsiaTheme="minorEastAsia" w:hAnsiTheme="minorEastAsia" w:hint="eastAsia"/>
                <w:kern w:val="0"/>
                <w:szCs w:val="21"/>
              </w:rPr>
              <w:t>数量/单位</w:t>
            </w:r>
          </w:p>
        </w:tc>
        <w:tc>
          <w:tcPr>
            <w:tcW w:w="1826" w:type="dxa"/>
            <w:gridSpan w:val="2"/>
            <w:tcBorders>
              <w:top w:val="double" w:sz="4" w:space="0" w:color="auto"/>
              <w:left w:val="single" w:sz="4" w:space="0" w:color="auto"/>
              <w:bottom w:val="single" w:sz="6" w:space="0" w:color="auto"/>
              <w:right w:val="single" w:sz="6" w:space="0" w:color="auto"/>
            </w:tcBorders>
            <w:vAlign w:val="center"/>
          </w:tcPr>
          <w:p w:rsidR="00425EF9" w:rsidRDefault="00B242AF">
            <w:pPr>
              <w:autoSpaceDE w:val="0"/>
              <w:autoSpaceDN w:val="0"/>
              <w:adjustRightInd w:val="0"/>
              <w:snapToGrid w:val="0"/>
              <w:spacing w:line="360" w:lineRule="auto"/>
              <w:ind w:right="-20"/>
              <w:jc w:val="center"/>
              <w:rPr>
                <w:rFonts w:asciiTheme="minorEastAsia" w:eastAsiaTheme="minorEastAsia" w:hAnsiTheme="minorEastAsia" w:cs="微软雅黑"/>
                <w:kern w:val="0"/>
                <w:position w:val="-1"/>
                <w:szCs w:val="21"/>
              </w:rPr>
            </w:pPr>
            <w:r>
              <w:rPr>
                <w:rFonts w:asciiTheme="minorEastAsia" w:eastAsiaTheme="minorEastAsia" w:hAnsiTheme="minorEastAsia" w:cs="微软雅黑" w:hint="eastAsia"/>
                <w:kern w:val="0"/>
                <w:position w:val="-1"/>
                <w:szCs w:val="21"/>
              </w:rPr>
              <w:t>金额（元）</w:t>
            </w:r>
          </w:p>
        </w:tc>
        <w:tc>
          <w:tcPr>
            <w:tcW w:w="914" w:type="dxa"/>
            <w:vMerge w:val="restart"/>
            <w:tcBorders>
              <w:top w:val="double" w:sz="4" w:space="0" w:color="auto"/>
              <w:left w:val="single" w:sz="6" w:space="0" w:color="auto"/>
              <w:bottom w:val="single" w:sz="6" w:space="0" w:color="auto"/>
              <w:right w:val="double" w:sz="4" w:space="0" w:color="auto"/>
            </w:tcBorders>
            <w:vAlign w:val="center"/>
          </w:tcPr>
          <w:p w:rsidR="00425EF9" w:rsidRDefault="00B242AF">
            <w:pPr>
              <w:autoSpaceDE w:val="0"/>
              <w:autoSpaceDN w:val="0"/>
              <w:adjustRightInd w:val="0"/>
              <w:snapToGrid w:val="0"/>
              <w:spacing w:line="360" w:lineRule="auto"/>
              <w:ind w:right="-20"/>
              <w:jc w:val="center"/>
              <w:rPr>
                <w:rFonts w:asciiTheme="minorEastAsia" w:eastAsiaTheme="minorEastAsia" w:hAnsiTheme="minorEastAsia" w:cs="微软雅黑"/>
                <w:kern w:val="0"/>
                <w:position w:val="-1"/>
                <w:szCs w:val="21"/>
              </w:rPr>
            </w:pPr>
            <w:r>
              <w:rPr>
                <w:rFonts w:asciiTheme="minorEastAsia" w:eastAsiaTheme="minorEastAsia" w:hAnsiTheme="minorEastAsia" w:cs="微软雅黑" w:hint="eastAsia"/>
                <w:kern w:val="0"/>
                <w:position w:val="-1"/>
                <w:szCs w:val="21"/>
              </w:rPr>
              <w:t>备注</w:t>
            </w:r>
          </w:p>
        </w:tc>
      </w:tr>
      <w:tr w:rsidR="00425EF9">
        <w:trPr>
          <w:trHeight w:hRule="exact" w:val="415"/>
        </w:trPr>
        <w:tc>
          <w:tcPr>
            <w:tcW w:w="1716" w:type="dxa"/>
            <w:gridSpan w:val="2"/>
            <w:vMerge/>
            <w:tcBorders>
              <w:left w:val="double" w:sz="4" w:space="0" w:color="auto"/>
              <w:bottom w:val="single" w:sz="6" w:space="0" w:color="auto"/>
              <w:right w:val="single" w:sz="6" w:space="0" w:color="auto"/>
            </w:tcBorders>
          </w:tcPr>
          <w:p w:rsidR="00425EF9" w:rsidRDefault="00425EF9">
            <w:pPr>
              <w:autoSpaceDE w:val="0"/>
              <w:autoSpaceDN w:val="0"/>
              <w:adjustRightInd w:val="0"/>
              <w:snapToGrid w:val="0"/>
              <w:spacing w:line="360" w:lineRule="auto"/>
              <w:ind w:left="352" w:right="-20"/>
              <w:jc w:val="left"/>
              <w:rPr>
                <w:rFonts w:asciiTheme="minorEastAsia" w:eastAsiaTheme="minorEastAsia" w:hAnsiTheme="minorEastAsia"/>
                <w:kern w:val="0"/>
                <w:szCs w:val="21"/>
              </w:rPr>
            </w:pPr>
          </w:p>
        </w:tc>
        <w:tc>
          <w:tcPr>
            <w:tcW w:w="2126" w:type="dxa"/>
            <w:vMerge/>
            <w:tcBorders>
              <w:top w:val="single" w:sz="6" w:space="0" w:color="auto"/>
              <w:left w:val="single" w:sz="6" w:space="0" w:color="auto"/>
              <w:bottom w:val="single" w:sz="6" w:space="0" w:color="auto"/>
              <w:right w:val="single" w:sz="4" w:space="0" w:color="auto"/>
            </w:tcBorders>
            <w:vAlign w:val="center"/>
          </w:tcPr>
          <w:p w:rsidR="00425EF9" w:rsidRDefault="00425EF9">
            <w:pPr>
              <w:autoSpaceDE w:val="0"/>
              <w:autoSpaceDN w:val="0"/>
              <w:adjustRightInd w:val="0"/>
              <w:snapToGrid w:val="0"/>
              <w:spacing w:line="360" w:lineRule="auto"/>
              <w:ind w:right="-20"/>
              <w:jc w:val="center"/>
              <w:rPr>
                <w:rFonts w:asciiTheme="minorEastAsia" w:eastAsiaTheme="minorEastAsia" w:hAnsiTheme="minorEastAsia"/>
                <w:kern w:val="0"/>
                <w:szCs w:val="21"/>
              </w:rPr>
            </w:pPr>
          </w:p>
        </w:tc>
        <w:tc>
          <w:tcPr>
            <w:tcW w:w="1200" w:type="dxa"/>
            <w:vMerge/>
            <w:tcBorders>
              <w:top w:val="single" w:sz="6" w:space="0" w:color="auto"/>
              <w:left w:val="single" w:sz="4" w:space="0" w:color="auto"/>
              <w:bottom w:val="single" w:sz="6" w:space="0" w:color="auto"/>
              <w:right w:val="single" w:sz="6" w:space="0" w:color="auto"/>
            </w:tcBorders>
            <w:vAlign w:val="center"/>
          </w:tcPr>
          <w:p w:rsidR="00425EF9" w:rsidRDefault="00425EF9">
            <w:pPr>
              <w:autoSpaceDE w:val="0"/>
              <w:autoSpaceDN w:val="0"/>
              <w:adjustRightInd w:val="0"/>
              <w:snapToGrid w:val="0"/>
              <w:spacing w:line="360" w:lineRule="auto"/>
              <w:ind w:right="-20"/>
              <w:jc w:val="center"/>
              <w:rPr>
                <w:rFonts w:asciiTheme="minorEastAsia" w:eastAsiaTheme="minorEastAsia" w:hAnsiTheme="minorEastAsia"/>
                <w:kern w:val="0"/>
                <w:szCs w:val="21"/>
              </w:rPr>
            </w:pPr>
          </w:p>
        </w:tc>
        <w:tc>
          <w:tcPr>
            <w:tcW w:w="1092" w:type="dxa"/>
            <w:vMerge/>
            <w:tcBorders>
              <w:left w:val="single" w:sz="6" w:space="0" w:color="auto"/>
              <w:bottom w:val="single" w:sz="6" w:space="0" w:color="auto"/>
              <w:right w:val="single" w:sz="4" w:space="0" w:color="auto"/>
            </w:tcBorders>
            <w:vAlign w:val="center"/>
          </w:tcPr>
          <w:p w:rsidR="00425EF9" w:rsidRDefault="00425EF9">
            <w:pPr>
              <w:autoSpaceDE w:val="0"/>
              <w:autoSpaceDN w:val="0"/>
              <w:adjustRightInd w:val="0"/>
              <w:snapToGrid w:val="0"/>
              <w:spacing w:line="360" w:lineRule="auto"/>
              <w:ind w:right="-20"/>
              <w:jc w:val="center"/>
              <w:rPr>
                <w:rFonts w:asciiTheme="minorEastAsia" w:eastAsiaTheme="minorEastAsia" w:hAnsiTheme="minorEastAsia"/>
                <w:kern w:val="0"/>
                <w:szCs w:val="21"/>
              </w:rPr>
            </w:pPr>
          </w:p>
        </w:tc>
        <w:tc>
          <w:tcPr>
            <w:tcW w:w="910" w:type="dxa"/>
            <w:tcBorders>
              <w:top w:val="single" w:sz="6" w:space="0" w:color="auto"/>
              <w:left w:val="single" w:sz="4" w:space="0" w:color="auto"/>
              <w:bottom w:val="single" w:sz="6" w:space="0" w:color="auto"/>
              <w:right w:val="single" w:sz="4" w:space="0" w:color="auto"/>
            </w:tcBorders>
            <w:vAlign w:val="center"/>
          </w:tcPr>
          <w:p w:rsidR="00425EF9" w:rsidRDefault="00B242AF">
            <w:pPr>
              <w:autoSpaceDE w:val="0"/>
              <w:autoSpaceDN w:val="0"/>
              <w:adjustRightInd w:val="0"/>
              <w:snapToGrid w:val="0"/>
              <w:spacing w:line="360" w:lineRule="auto"/>
              <w:ind w:right="-20"/>
              <w:jc w:val="center"/>
              <w:rPr>
                <w:rFonts w:asciiTheme="minorEastAsia" w:eastAsiaTheme="minorEastAsia" w:hAnsiTheme="minorEastAsia"/>
                <w:kern w:val="0"/>
                <w:szCs w:val="21"/>
              </w:rPr>
            </w:pPr>
            <w:r>
              <w:rPr>
                <w:rFonts w:asciiTheme="minorEastAsia" w:eastAsiaTheme="minorEastAsia" w:hAnsiTheme="minorEastAsia" w:cs="微软雅黑" w:hint="eastAsia"/>
                <w:kern w:val="0"/>
                <w:position w:val="-1"/>
                <w:szCs w:val="21"/>
              </w:rPr>
              <w:t>单价</w:t>
            </w:r>
          </w:p>
        </w:tc>
        <w:tc>
          <w:tcPr>
            <w:tcW w:w="916" w:type="dxa"/>
            <w:tcBorders>
              <w:top w:val="single" w:sz="6" w:space="0" w:color="auto"/>
              <w:left w:val="single" w:sz="4" w:space="0" w:color="auto"/>
              <w:bottom w:val="single" w:sz="6" w:space="0" w:color="auto"/>
              <w:right w:val="single" w:sz="6" w:space="0" w:color="auto"/>
            </w:tcBorders>
            <w:vAlign w:val="center"/>
          </w:tcPr>
          <w:p w:rsidR="00425EF9" w:rsidRDefault="00B242AF">
            <w:pPr>
              <w:autoSpaceDE w:val="0"/>
              <w:autoSpaceDN w:val="0"/>
              <w:adjustRightInd w:val="0"/>
              <w:snapToGrid w:val="0"/>
              <w:spacing w:line="360" w:lineRule="auto"/>
              <w:ind w:left="70" w:right="-20"/>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小计</w:t>
            </w:r>
          </w:p>
        </w:tc>
        <w:tc>
          <w:tcPr>
            <w:tcW w:w="914" w:type="dxa"/>
            <w:vMerge/>
            <w:tcBorders>
              <w:top w:val="single" w:sz="6" w:space="0" w:color="auto"/>
              <w:left w:val="single" w:sz="6" w:space="0" w:color="auto"/>
              <w:bottom w:val="single" w:sz="6" w:space="0" w:color="auto"/>
              <w:right w:val="double" w:sz="4" w:space="0" w:color="auto"/>
            </w:tcBorders>
          </w:tcPr>
          <w:p w:rsidR="00425EF9" w:rsidRDefault="00425EF9">
            <w:pPr>
              <w:autoSpaceDE w:val="0"/>
              <w:autoSpaceDN w:val="0"/>
              <w:adjustRightInd w:val="0"/>
              <w:snapToGrid w:val="0"/>
              <w:spacing w:line="360" w:lineRule="auto"/>
              <w:ind w:left="422" w:right="-20"/>
              <w:jc w:val="left"/>
              <w:rPr>
                <w:rFonts w:asciiTheme="minorEastAsia" w:eastAsiaTheme="minorEastAsia" w:hAnsiTheme="minorEastAsia"/>
                <w:kern w:val="0"/>
                <w:szCs w:val="21"/>
              </w:rPr>
            </w:pPr>
          </w:p>
        </w:tc>
      </w:tr>
      <w:tr w:rsidR="00425EF9">
        <w:trPr>
          <w:trHeight w:hRule="exact" w:val="378"/>
        </w:trPr>
        <w:tc>
          <w:tcPr>
            <w:tcW w:w="333" w:type="dxa"/>
            <w:tcBorders>
              <w:top w:val="single" w:sz="6" w:space="0" w:color="auto"/>
              <w:left w:val="double" w:sz="4" w:space="0" w:color="auto"/>
              <w:bottom w:val="single" w:sz="6" w:space="0" w:color="auto"/>
              <w:right w:val="single" w:sz="6" w:space="0" w:color="auto"/>
            </w:tcBorders>
            <w:vAlign w:val="center"/>
          </w:tcPr>
          <w:p w:rsidR="00425EF9" w:rsidRDefault="00B242AF">
            <w:pPr>
              <w:jc w:val="center"/>
              <w:rPr>
                <w:rFonts w:asciiTheme="minorEastAsia" w:eastAsiaTheme="minorEastAsia" w:hAnsiTheme="minorEastAsia" w:cstheme="minorEastAsia"/>
              </w:rPr>
            </w:pPr>
            <w:r>
              <w:rPr>
                <w:rFonts w:asciiTheme="minorEastAsia" w:eastAsiaTheme="minorEastAsia" w:hAnsiTheme="minorEastAsia" w:cstheme="minorEastAsia" w:hint="eastAsia"/>
              </w:rPr>
              <w:t>1</w:t>
            </w:r>
          </w:p>
        </w:tc>
        <w:tc>
          <w:tcPr>
            <w:tcW w:w="1383" w:type="dxa"/>
            <w:tcBorders>
              <w:top w:val="single" w:sz="6" w:space="0" w:color="auto"/>
              <w:left w:val="single" w:sz="6" w:space="0" w:color="auto"/>
              <w:bottom w:val="single" w:sz="6" w:space="0" w:color="auto"/>
              <w:right w:val="single" w:sz="6" w:space="0" w:color="auto"/>
            </w:tcBorders>
            <w:vAlign w:val="center"/>
          </w:tcPr>
          <w:p w:rsidR="00425EF9" w:rsidRDefault="00425EF9">
            <w:pPr>
              <w:autoSpaceDE w:val="0"/>
              <w:autoSpaceDN w:val="0"/>
              <w:adjustRightInd w:val="0"/>
              <w:snapToGrid w:val="0"/>
              <w:spacing w:line="360" w:lineRule="auto"/>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6"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r>
      <w:tr w:rsidR="00425EF9">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425EF9" w:rsidRDefault="00B242AF">
            <w:pPr>
              <w:jc w:val="center"/>
              <w:rPr>
                <w:rFonts w:asciiTheme="minorEastAsia" w:eastAsiaTheme="minorEastAsia" w:hAnsiTheme="minorEastAsia" w:cstheme="minorEastAsia"/>
              </w:rPr>
            </w:pPr>
            <w:r>
              <w:rPr>
                <w:rFonts w:asciiTheme="minorEastAsia" w:eastAsiaTheme="minorEastAsia" w:hAnsiTheme="minorEastAsia" w:cstheme="minorEastAsia" w:hint="eastAsia"/>
              </w:rPr>
              <w:t>2</w:t>
            </w:r>
          </w:p>
        </w:tc>
        <w:tc>
          <w:tcPr>
            <w:tcW w:w="1383" w:type="dxa"/>
            <w:tcBorders>
              <w:top w:val="single" w:sz="6" w:space="0" w:color="auto"/>
              <w:left w:val="single" w:sz="6" w:space="0" w:color="auto"/>
              <w:bottom w:val="single" w:sz="6" w:space="0" w:color="auto"/>
              <w:right w:val="single" w:sz="6" w:space="0" w:color="auto"/>
            </w:tcBorders>
            <w:vAlign w:val="center"/>
          </w:tcPr>
          <w:p w:rsidR="00425EF9" w:rsidRDefault="00425EF9">
            <w:pPr>
              <w:autoSpaceDE w:val="0"/>
              <w:autoSpaceDN w:val="0"/>
              <w:adjustRightInd w:val="0"/>
              <w:snapToGrid w:val="0"/>
              <w:spacing w:line="360" w:lineRule="auto"/>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6"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r>
      <w:tr w:rsidR="00425EF9">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425EF9" w:rsidRDefault="00B242AF">
            <w:pPr>
              <w:jc w:val="center"/>
              <w:rPr>
                <w:rFonts w:asciiTheme="minorEastAsia" w:eastAsiaTheme="minorEastAsia" w:hAnsiTheme="minorEastAsia" w:cstheme="minorEastAsia"/>
              </w:rPr>
            </w:pPr>
            <w:r>
              <w:rPr>
                <w:rFonts w:asciiTheme="minorEastAsia" w:eastAsiaTheme="minorEastAsia" w:hAnsiTheme="minorEastAsia" w:cstheme="minorEastAsia" w:hint="eastAsia"/>
              </w:rPr>
              <w:t>3</w:t>
            </w:r>
          </w:p>
        </w:tc>
        <w:tc>
          <w:tcPr>
            <w:tcW w:w="1383" w:type="dxa"/>
            <w:tcBorders>
              <w:top w:val="single" w:sz="6" w:space="0" w:color="auto"/>
              <w:left w:val="single" w:sz="6" w:space="0" w:color="auto"/>
              <w:bottom w:val="single" w:sz="6" w:space="0" w:color="auto"/>
              <w:right w:val="single" w:sz="6" w:space="0" w:color="auto"/>
            </w:tcBorders>
            <w:vAlign w:val="center"/>
          </w:tcPr>
          <w:p w:rsidR="00425EF9" w:rsidRDefault="00425EF9">
            <w:pPr>
              <w:autoSpaceDE w:val="0"/>
              <w:autoSpaceDN w:val="0"/>
              <w:adjustRightInd w:val="0"/>
              <w:snapToGrid w:val="0"/>
              <w:spacing w:line="360" w:lineRule="auto"/>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6"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r>
      <w:tr w:rsidR="00425EF9">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425EF9" w:rsidRDefault="00B242AF">
            <w:pPr>
              <w:jc w:val="center"/>
              <w:rPr>
                <w:rFonts w:asciiTheme="minorEastAsia" w:eastAsiaTheme="minorEastAsia" w:hAnsiTheme="minorEastAsia" w:cstheme="minorEastAsia"/>
              </w:rPr>
            </w:pPr>
            <w:r>
              <w:rPr>
                <w:rFonts w:asciiTheme="minorEastAsia" w:eastAsiaTheme="minorEastAsia" w:hAnsiTheme="minorEastAsia" w:cstheme="minorEastAsia" w:hint="eastAsia"/>
              </w:rPr>
              <w:t>4</w:t>
            </w:r>
          </w:p>
        </w:tc>
        <w:tc>
          <w:tcPr>
            <w:tcW w:w="1383" w:type="dxa"/>
            <w:tcBorders>
              <w:top w:val="single" w:sz="6" w:space="0" w:color="auto"/>
              <w:left w:val="single" w:sz="6" w:space="0" w:color="auto"/>
              <w:bottom w:val="single" w:sz="6" w:space="0" w:color="auto"/>
              <w:right w:val="single" w:sz="6" w:space="0" w:color="auto"/>
            </w:tcBorders>
            <w:vAlign w:val="center"/>
          </w:tcPr>
          <w:p w:rsidR="00425EF9" w:rsidRDefault="00425EF9">
            <w:pPr>
              <w:autoSpaceDE w:val="0"/>
              <w:autoSpaceDN w:val="0"/>
              <w:adjustRightInd w:val="0"/>
              <w:snapToGrid w:val="0"/>
              <w:spacing w:line="360" w:lineRule="auto"/>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4"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r>
      <w:tr w:rsidR="00425EF9">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425EF9" w:rsidRDefault="00B242AF">
            <w:pPr>
              <w:jc w:val="center"/>
              <w:rPr>
                <w:rFonts w:asciiTheme="minorEastAsia" w:eastAsiaTheme="minorEastAsia" w:hAnsiTheme="minorEastAsia" w:cstheme="minorEastAsia"/>
              </w:rPr>
            </w:pPr>
            <w:r>
              <w:rPr>
                <w:rFonts w:asciiTheme="minorEastAsia" w:eastAsiaTheme="minorEastAsia" w:hAnsiTheme="minorEastAsia" w:cstheme="minorEastAsia" w:hint="eastAsia"/>
              </w:rPr>
              <w:t>5</w:t>
            </w:r>
          </w:p>
        </w:tc>
        <w:tc>
          <w:tcPr>
            <w:tcW w:w="1383" w:type="dxa"/>
            <w:tcBorders>
              <w:top w:val="single" w:sz="6" w:space="0" w:color="auto"/>
              <w:left w:val="single" w:sz="6" w:space="0" w:color="auto"/>
              <w:bottom w:val="single" w:sz="6" w:space="0" w:color="auto"/>
              <w:right w:val="single" w:sz="6" w:space="0" w:color="auto"/>
            </w:tcBorders>
            <w:vAlign w:val="center"/>
          </w:tcPr>
          <w:p w:rsidR="00425EF9" w:rsidRDefault="00425EF9">
            <w:pPr>
              <w:autoSpaceDE w:val="0"/>
              <w:autoSpaceDN w:val="0"/>
              <w:adjustRightInd w:val="0"/>
              <w:snapToGrid w:val="0"/>
              <w:spacing w:line="360" w:lineRule="auto"/>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4"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r>
      <w:tr w:rsidR="00425EF9">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425EF9" w:rsidRDefault="00B242AF">
            <w:pPr>
              <w:jc w:val="center"/>
            </w:pPr>
            <w:r>
              <w:t>…</w:t>
            </w:r>
          </w:p>
        </w:tc>
        <w:tc>
          <w:tcPr>
            <w:tcW w:w="1383" w:type="dxa"/>
            <w:tcBorders>
              <w:top w:val="single" w:sz="6" w:space="0" w:color="auto"/>
              <w:left w:val="single" w:sz="6" w:space="0" w:color="auto"/>
              <w:bottom w:val="single" w:sz="6" w:space="0" w:color="auto"/>
              <w:right w:val="single" w:sz="6" w:space="0" w:color="auto"/>
            </w:tcBorders>
          </w:tcPr>
          <w:p w:rsidR="00425EF9" w:rsidRDefault="00425EF9">
            <w:pPr>
              <w:autoSpaceDE w:val="0"/>
              <w:autoSpaceDN w:val="0"/>
              <w:adjustRightInd w:val="0"/>
              <w:snapToGrid w:val="0"/>
              <w:spacing w:line="360" w:lineRule="auto"/>
              <w:ind w:left="527" w:right="507"/>
              <w:jc w:val="center"/>
              <w:rPr>
                <w:rFonts w:asciiTheme="minorEastAsia" w:eastAsiaTheme="minorEastAsia" w:hAnsiTheme="minorEastAsia"/>
                <w:kern w:val="0"/>
                <w:szCs w:val="21"/>
              </w:rPr>
            </w:pPr>
          </w:p>
        </w:tc>
        <w:tc>
          <w:tcPr>
            <w:tcW w:w="2126"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200" w:type="dxa"/>
            <w:tcBorders>
              <w:top w:val="single" w:sz="6" w:space="0" w:color="auto"/>
              <w:left w:val="single" w:sz="4"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1092" w:type="dxa"/>
            <w:tcBorders>
              <w:top w:val="single" w:sz="6" w:space="0" w:color="auto"/>
              <w:left w:val="single" w:sz="6" w:space="0" w:color="auto"/>
              <w:bottom w:val="single" w:sz="6" w:space="0" w:color="auto"/>
              <w:right w:val="sing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0" w:type="dxa"/>
            <w:tcBorders>
              <w:top w:val="single" w:sz="6" w:space="0" w:color="auto"/>
              <w:left w:val="single" w:sz="4"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6" w:type="dxa"/>
            <w:tcBorders>
              <w:top w:val="single" w:sz="6" w:space="0" w:color="auto"/>
              <w:left w:val="single" w:sz="6" w:space="0" w:color="auto"/>
              <w:bottom w:val="single" w:sz="6"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single" w:sz="6" w:space="0" w:color="auto"/>
              <w:right w:val="doub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r>
      <w:tr w:rsidR="00425EF9">
        <w:trPr>
          <w:trHeight w:hRule="exact" w:val="415"/>
        </w:trPr>
        <w:tc>
          <w:tcPr>
            <w:tcW w:w="7044" w:type="dxa"/>
            <w:gridSpan w:val="6"/>
            <w:tcBorders>
              <w:top w:val="single" w:sz="6" w:space="0" w:color="auto"/>
              <w:left w:val="double" w:sz="4" w:space="0" w:color="auto"/>
              <w:bottom w:val="double" w:sz="4" w:space="0" w:color="auto"/>
              <w:right w:val="single" w:sz="6" w:space="0" w:color="auto"/>
            </w:tcBorders>
            <w:vAlign w:val="center"/>
          </w:tcPr>
          <w:p w:rsidR="00425EF9" w:rsidRDefault="007B00EC" w:rsidP="007B00EC">
            <w:pPr>
              <w:autoSpaceDE w:val="0"/>
              <w:autoSpaceDN w:val="0"/>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cs="微软雅黑" w:hint="eastAsia"/>
                <w:kern w:val="0"/>
                <w:position w:val="-1"/>
                <w:szCs w:val="21"/>
              </w:rPr>
              <w:t>投标</w:t>
            </w:r>
            <w:r w:rsidR="00B242AF">
              <w:rPr>
                <w:rFonts w:asciiTheme="minorEastAsia" w:eastAsiaTheme="minorEastAsia" w:hAnsiTheme="minorEastAsia" w:cs="微软雅黑" w:hint="eastAsia"/>
                <w:kern w:val="0"/>
                <w:position w:val="-1"/>
                <w:szCs w:val="21"/>
              </w:rPr>
              <w:t>报价（元）</w:t>
            </w:r>
            <w:r w:rsidR="00110169" w:rsidRPr="00110169">
              <w:rPr>
                <w:rFonts w:asciiTheme="minorEastAsia" w:eastAsiaTheme="minorEastAsia" w:hAnsiTheme="minorEastAsia" w:cs="微软雅黑" w:hint="eastAsia"/>
                <w:kern w:val="0"/>
                <w:position w:val="-1"/>
                <w:szCs w:val="21"/>
              </w:rPr>
              <w:t>：</w:t>
            </w:r>
          </w:p>
        </w:tc>
        <w:tc>
          <w:tcPr>
            <w:tcW w:w="916" w:type="dxa"/>
            <w:tcBorders>
              <w:top w:val="single" w:sz="6" w:space="0" w:color="auto"/>
              <w:left w:val="single" w:sz="6" w:space="0" w:color="auto"/>
              <w:bottom w:val="double" w:sz="4" w:space="0" w:color="auto"/>
              <w:right w:val="single" w:sz="6"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c>
          <w:tcPr>
            <w:tcW w:w="914" w:type="dxa"/>
            <w:tcBorders>
              <w:top w:val="single" w:sz="6" w:space="0" w:color="auto"/>
              <w:left w:val="single" w:sz="6" w:space="0" w:color="auto"/>
              <w:bottom w:val="double" w:sz="4" w:space="0" w:color="auto"/>
              <w:right w:val="double" w:sz="4" w:space="0" w:color="auto"/>
            </w:tcBorders>
          </w:tcPr>
          <w:p w:rsidR="00425EF9" w:rsidRDefault="00425EF9">
            <w:pPr>
              <w:autoSpaceDE w:val="0"/>
              <w:autoSpaceDN w:val="0"/>
              <w:adjustRightInd w:val="0"/>
              <w:snapToGrid w:val="0"/>
              <w:spacing w:line="360" w:lineRule="auto"/>
              <w:jc w:val="left"/>
              <w:rPr>
                <w:rFonts w:asciiTheme="minorEastAsia" w:eastAsiaTheme="minorEastAsia" w:hAnsiTheme="minorEastAsia"/>
                <w:kern w:val="0"/>
                <w:szCs w:val="21"/>
              </w:rPr>
            </w:pPr>
          </w:p>
        </w:tc>
      </w:tr>
    </w:tbl>
    <w:p w:rsidR="00425EF9" w:rsidRDefault="00B242AF">
      <w:pPr>
        <w:adjustRightInd w:val="0"/>
        <w:snapToGrid w:val="0"/>
        <w:spacing w:line="360" w:lineRule="auto"/>
        <w:rPr>
          <w:rFonts w:ascii="宋体" w:hAnsi="宋体"/>
          <w:szCs w:val="21"/>
        </w:rPr>
      </w:pPr>
      <w:r>
        <w:rPr>
          <w:rFonts w:ascii="宋体" w:hAnsi="宋体" w:hint="eastAsia"/>
          <w:szCs w:val="21"/>
        </w:rPr>
        <w:t>备注：</w:t>
      </w:r>
      <w:r>
        <w:rPr>
          <w:rFonts w:asciiTheme="minorEastAsia" w:eastAsiaTheme="minorEastAsia" w:hAnsiTheme="minorEastAsia" w:hint="eastAsia"/>
          <w:szCs w:val="21"/>
        </w:rPr>
        <w:t>（1）</w:t>
      </w:r>
      <w:r>
        <w:rPr>
          <w:rFonts w:asciiTheme="minorEastAsia" w:eastAsiaTheme="minorEastAsia" w:hAnsiTheme="minorEastAsia" w:hint="eastAsia"/>
          <w:b/>
          <w:szCs w:val="21"/>
        </w:rPr>
        <w:t>本表应对应</w:t>
      </w:r>
      <w:r>
        <w:rPr>
          <w:rFonts w:ascii="宋体" w:hAnsi="宋体" w:hint="eastAsia"/>
          <w:szCs w:val="21"/>
        </w:rPr>
        <w:t>“</w:t>
      </w:r>
      <w:r>
        <w:rPr>
          <w:rFonts w:asciiTheme="minorEastAsia" w:eastAsiaTheme="minorEastAsia" w:hAnsiTheme="minorEastAsia" w:hint="eastAsia"/>
          <w:b/>
          <w:szCs w:val="21"/>
        </w:rPr>
        <w:t>开标一览表</w:t>
      </w:r>
      <w:r>
        <w:rPr>
          <w:rFonts w:ascii="宋体" w:hAnsi="宋体" w:hint="eastAsia"/>
          <w:szCs w:val="21"/>
        </w:rPr>
        <w:t>”</w:t>
      </w:r>
      <w:r>
        <w:rPr>
          <w:rFonts w:asciiTheme="minorEastAsia" w:eastAsiaTheme="minorEastAsia" w:hAnsiTheme="minorEastAsia" w:hint="eastAsia"/>
          <w:b/>
          <w:szCs w:val="21"/>
        </w:rPr>
        <w:t>，按包填写</w:t>
      </w:r>
      <w:r>
        <w:rPr>
          <w:rFonts w:asciiTheme="minorEastAsia" w:eastAsiaTheme="minorEastAsia" w:hAnsiTheme="minorEastAsia" w:hint="eastAsia"/>
          <w:szCs w:val="21"/>
        </w:rPr>
        <w:t>。</w:t>
      </w:r>
      <w:r>
        <w:rPr>
          <w:rFonts w:ascii="宋体" w:hAnsi="宋体" w:hint="eastAsia"/>
          <w:szCs w:val="21"/>
        </w:rPr>
        <w:t>投标人如果不提供分项报价明细表，其</w:t>
      </w:r>
      <w:r w:rsidRPr="00DA00FE">
        <w:rPr>
          <w:rFonts w:ascii="宋体" w:hAnsi="宋体" w:hint="eastAsia"/>
          <w:b/>
          <w:szCs w:val="21"/>
        </w:rPr>
        <w:t>投标无效</w:t>
      </w:r>
      <w:r>
        <w:rPr>
          <w:rFonts w:ascii="宋体" w:hAnsi="宋体" w:hint="eastAsia"/>
          <w:szCs w:val="21"/>
        </w:rPr>
        <w:t>。</w:t>
      </w:r>
    </w:p>
    <w:p w:rsidR="00425EF9" w:rsidRDefault="00B242AF">
      <w:pPr>
        <w:adjustRightInd w:val="0"/>
        <w:snapToGrid w:val="0"/>
        <w:spacing w:line="360" w:lineRule="auto"/>
        <w:ind w:firstLineChars="200" w:firstLine="420"/>
        <w:rPr>
          <w:rFonts w:ascii="宋体" w:hAnsi="宋体"/>
          <w:szCs w:val="21"/>
        </w:rPr>
      </w:pPr>
      <w:r>
        <w:rPr>
          <w:rFonts w:asciiTheme="minorEastAsia" w:eastAsiaTheme="minorEastAsia" w:hAnsiTheme="minorEastAsia" w:hint="eastAsia"/>
          <w:szCs w:val="21"/>
        </w:rPr>
        <w:t>（2）</w:t>
      </w:r>
      <w:r>
        <w:rPr>
          <w:rFonts w:ascii="宋体" w:hAnsi="宋体" w:hint="eastAsia"/>
          <w:szCs w:val="21"/>
        </w:rPr>
        <w:t>不得填写“免费”或“赠与”，也不得进行“零”报价，否则</w:t>
      </w:r>
      <w:r w:rsidRPr="00DA00FE">
        <w:rPr>
          <w:rFonts w:ascii="宋体" w:hAnsi="宋体" w:hint="eastAsia"/>
          <w:b/>
          <w:szCs w:val="21"/>
        </w:rPr>
        <w:t>投标无效</w:t>
      </w:r>
      <w:r>
        <w:rPr>
          <w:rFonts w:ascii="宋体" w:hAnsi="宋体" w:hint="eastAsia"/>
          <w:szCs w:val="21"/>
        </w:rPr>
        <w:t>。</w:t>
      </w:r>
    </w:p>
    <w:p w:rsidR="00FD2A36" w:rsidRDefault="000A3BB4" w:rsidP="00FD2A36">
      <w:pPr>
        <w:adjustRightInd w:val="0"/>
        <w:snapToGrid w:val="0"/>
        <w:spacing w:line="360" w:lineRule="auto"/>
        <w:ind w:firstLineChars="200" w:firstLine="420"/>
        <w:rPr>
          <w:rFonts w:ascii="宋体" w:hAnsi="宋体"/>
          <w:szCs w:val="21"/>
        </w:rPr>
      </w:pPr>
      <w:r>
        <w:rPr>
          <w:rFonts w:asciiTheme="minorEastAsia" w:eastAsiaTheme="minorEastAsia" w:hAnsiTheme="minorEastAsia" w:hint="eastAsia"/>
          <w:szCs w:val="21"/>
        </w:rPr>
        <w:t>（3）</w:t>
      </w:r>
      <w:r w:rsidRPr="000A3BB4">
        <w:rPr>
          <w:rFonts w:ascii="宋体" w:hAnsi="宋体" w:hint="eastAsia"/>
          <w:szCs w:val="21"/>
        </w:rPr>
        <w:t>如果开标一览表内容与</w:t>
      </w:r>
      <w:r w:rsidR="00232D80" w:rsidRPr="00232D80">
        <w:rPr>
          <w:rFonts w:ascii="宋体" w:hAnsi="宋体" w:hint="eastAsia"/>
          <w:szCs w:val="21"/>
        </w:rPr>
        <w:t>本表</w:t>
      </w:r>
      <w:r w:rsidRPr="000A3BB4">
        <w:rPr>
          <w:rFonts w:ascii="宋体" w:hAnsi="宋体" w:hint="eastAsia"/>
          <w:szCs w:val="21"/>
        </w:rPr>
        <w:t>内容不一致的，以开标一览表内容为准。</w:t>
      </w:r>
    </w:p>
    <w:p w:rsidR="00FD2A36" w:rsidRDefault="00B242AF" w:rsidP="00FD2A36">
      <w:pPr>
        <w:adjustRightInd w:val="0"/>
        <w:snapToGrid w:val="0"/>
        <w:spacing w:line="360" w:lineRule="auto"/>
        <w:ind w:firstLineChars="200" w:firstLine="420"/>
        <w:rPr>
          <w:rFonts w:ascii="宋体" w:hAnsi="宋体"/>
          <w:szCs w:val="21"/>
        </w:rPr>
      </w:pPr>
      <w:r w:rsidRPr="00DA00FE">
        <w:rPr>
          <w:rFonts w:asciiTheme="minorEastAsia" w:eastAsiaTheme="minorEastAsia" w:hAnsiTheme="minorEastAsia" w:hint="eastAsia"/>
          <w:szCs w:val="21"/>
        </w:rPr>
        <w:t>（</w:t>
      </w:r>
      <w:r w:rsidR="000A3BB4" w:rsidRPr="00DA00FE">
        <w:rPr>
          <w:rFonts w:asciiTheme="minorEastAsia" w:eastAsiaTheme="minorEastAsia" w:hAnsiTheme="minorEastAsia" w:hint="eastAsia"/>
          <w:szCs w:val="21"/>
        </w:rPr>
        <w:t>4</w:t>
      </w:r>
      <w:r w:rsidRPr="00DA00FE">
        <w:rPr>
          <w:rFonts w:asciiTheme="minorEastAsia" w:eastAsiaTheme="minorEastAsia" w:hAnsiTheme="minorEastAsia" w:hint="eastAsia"/>
          <w:szCs w:val="21"/>
        </w:rPr>
        <w:t>）</w:t>
      </w:r>
      <w:r w:rsidR="00FD2A36" w:rsidRPr="00DA00FE">
        <w:rPr>
          <w:rFonts w:asciiTheme="minorEastAsia" w:eastAsiaTheme="minorEastAsia" w:hAnsiTheme="minorEastAsia" w:hint="eastAsia"/>
          <w:bCs/>
          <w:szCs w:val="21"/>
        </w:rPr>
        <w:t>投标人在投标截止时间前修改“开标一览表”中的投标报价的，应按第二章第1</w:t>
      </w:r>
      <w:r w:rsidR="0061627F" w:rsidRPr="00DA00FE">
        <w:rPr>
          <w:rFonts w:asciiTheme="minorEastAsia" w:eastAsiaTheme="minorEastAsia" w:hAnsiTheme="minorEastAsia" w:hint="eastAsia"/>
          <w:bCs/>
          <w:szCs w:val="21"/>
        </w:rPr>
        <w:t>3</w:t>
      </w:r>
      <w:r w:rsidR="00FD2A36" w:rsidRPr="00DA00FE">
        <w:rPr>
          <w:rFonts w:asciiTheme="minorEastAsia" w:eastAsiaTheme="minorEastAsia" w:hAnsiTheme="minorEastAsia" w:hint="eastAsia"/>
          <w:bCs/>
          <w:szCs w:val="21"/>
        </w:rPr>
        <w:t>.</w:t>
      </w:r>
      <w:r w:rsidR="00232D80">
        <w:rPr>
          <w:rFonts w:asciiTheme="minorEastAsia" w:eastAsiaTheme="minorEastAsia" w:hAnsiTheme="minorEastAsia" w:hint="eastAsia"/>
          <w:bCs/>
          <w:szCs w:val="21"/>
        </w:rPr>
        <w:t>7</w:t>
      </w:r>
      <w:r w:rsidR="00FD2A36" w:rsidRPr="00DA00FE">
        <w:rPr>
          <w:rFonts w:asciiTheme="minorEastAsia" w:eastAsiaTheme="minorEastAsia" w:hAnsiTheme="minorEastAsia" w:hint="eastAsia"/>
          <w:bCs/>
          <w:szCs w:val="21"/>
        </w:rPr>
        <w:t>款规定修改本表相应内容。否则，</w:t>
      </w:r>
      <w:r w:rsidR="00FD2A36" w:rsidRPr="00DA00FE">
        <w:rPr>
          <w:rFonts w:ascii="宋体" w:hAnsi="宋体" w:hint="eastAsia"/>
          <w:szCs w:val="21"/>
        </w:rPr>
        <w:t>本表相应内容按投标报价修改的相同比例进行调整。</w:t>
      </w:r>
    </w:p>
    <w:p w:rsidR="00232D80" w:rsidRPr="00DA00FE" w:rsidRDefault="00232D80" w:rsidP="00232D80">
      <w:pPr>
        <w:adjustRightInd w:val="0"/>
        <w:snapToGrid w:val="0"/>
        <w:spacing w:line="360" w:lineRule="auto"/>
        <w:ind w:firstLineChars="200" w:firstLine="422"/>
        <w:rPr>
          <w:rFonts w:asciiTheme="minorEastAsia" w:eastAsiaTheme="minorEastAsia" w:hAnsiTheme="minorEastAsia"/>
          <w:b/>
          <w:szCs w:val="21"/>
        </w:rPr>
      </w:pPr>
    </w:p>
    <w:p w:rsidR="00425EF9" w:rsidRDefault="00425EF9">
      <w:pPr>
        <w:adjustRightInd w:val="0"/>
        <w:snapToGrid w:val="0"/>
        <w:spacing w:line="360" w:lineRule="auto"/>
        <w:rPr>
          <w:rFonts w:ascii="宋体" w:hAnsi="宋体"/>
          <w:szCs w:val="21"/>
        </w:rPr>
      </w:pPr>
    </w:p>
    <w:p w:rsidR="00425EF9" w:rsidRDefault="00B242AF">
      <w:pPr>
        <w:adjustRightInd w:val="0"/>
        <w:snapToGrid w:val="0"/>
        <w:spacing w:line="360" w:lineRule="auto"/>
        <w:rPr>
          <w:rFonts w:ascii="宋体" w:hAnsi="宋体"/>
          <w:szCs w:val="21"/>
        </w:rPr>
      </w:pPr>
      <w:r>
        <w:rPr>
          <w:rFonts w:ascii="宋体" w:hAnsi="宋体" w:hint="eastAsia"/>
          <w:szCs w:val="21"/>
        </w:rPr>
        <w:t>投标人名称（盖单位章）：</w:t>
      </w:r>
    </w:p>
    <w:p w:rsidR="00425EF9" w:rsidRDefault="00B667F6">
      <w:pPr>
        <w:adjustRightInd w:val="0"/>
        <w:snapToGrid w:val="0"/>
        <w:spacing w:line="360" w:lineRule="auto"/>
        <w:rPr>
          <w:rFonts w:ascii="宋体" w:hAnsi="宋体"/>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B242AF">
        <w:rPr>
          <w:rFonts w:ascii="宋体" w:hAnsi="宋体" w:hint="eastAsia"/>
          <w:szCs w:val="21"/>
        </w:rPr>
        <w:t>或其授权的代理人（签字或印章）：</w:t>
      </w:r>
      <w:r w:rsidR="00B242AF">
        <w:rPr>
          <w:rFonts w:ascii="宋体" w:hAnsi="宋体" w:hint="eastAsia"/>
          <w:szCs w:val="21"/>
          <w:u w:val="single"/>
        </w:rPr>
        <w:t xml:space="preserve">       </w:t>
      </w:r>
    </w:p>
    <w:p w:rsidR="00425EF9" w:rsidRDefault="00B242AF">
      <w:pPr>
        <w:adjustRightInd w:val="0"/>
        <w:snapToGrid w:val="0"/>
        <w:spacing w:line="360" w:lineRule="auto"/>
        <w:rPr>
          <w:rFonts w:ascii="宋体" w:hAnsi="宋体"/>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425EF9" w:rsidRDefault="00B242AF">
      <w:pPr>
        <w:adjustRightInd w:val="0"/>
        <w:snapToGrid w:val="0"/>
        <w:spacing w:line="360" w:lineRule="auto"/>
        <w:jc w:val="center"/>
        <w:rPr>
          <w:rFonts w:ascii="宋体" w:hAnsi="宋体"/>
          <w:b/>
          <w:sz w:val="28"/>
          <w:szCs w:val="28"/>
        </w:rPr>
      </w:pPr>
      <w:r>
        <w:rPr>
          <w:rFonts w:ascii="宋体" w:hAnsi="宋体"/>
          <w:b/>
          <w:sz w:val="28"/>
          <w:szCs w:val="28"/>
        </w:rPr>
        <w:br w:type="page"/>
      </w:r>
    </w:p>
    <w:p w:rsidR="00425EF9" w:rsidRDefault="00425EF9">
      <w:pPr>
        <w:adjustRightInd w:val="0"/>
        <w:snapToGrid w:val="0"/>
        <w:spacing w:line="360" w:lineRule="auto"/>
        <w:rPr>
          <w:rFonts w:ascii="宋体" w:hAnsi="宋体"/>
          <w:szCs w:val="21"/>
        </w:rPr>
        <w:sectPr w:rsidR="00425EF9">
          <w:headerReference w:type="even" r:id="rId14"/>
          <w:headerReference w:type="default" r:id="rId15"/>
          <w:footerReference w:type="even" r:id="rId16"/>
          <w:footerReference w:type="default" r:id="rId17"/>
          <w:headerReference w:type="first" r:id="rId18"/>
          <w:footerReference w:type="first" r:id="rId19"/>
          <w:pgSz w:w="11906" w:h="16838"/>
          <w:pgMar w:top="1474" w:right="1474" w:bottom="1474" w:left="1588" w:header="851" w:footer="992" w:gutter="0"/>
          <w:pgNumType w:start="1"/>
          <w:cols w:space="720"/>
          <w:docGrid w:type="lines" w:linePitch="312"/>
        </w:sectPr>
      </w:pPr>
    </w:p>
    <w:p w:rsidR="000F620C" w:rsidRDefault="00B242AF">
      <w:pPr>
        <w:pStyle w:val="3"/>
        <w:adjustRightInd w:val="0"/>
        <w:snapToGrid w:val="0"/>
        <w:spacing w:before="0" w:after="0" w:line="360" w:lineRule="auto"/>
        <w:jc w:val="center"/>
        <w:rPr>
          <w:rFonts w:ascii="黑体" w:eastAsia="黑体" w:hAnsi="宋体"/>
          <w:sz w:val="28"/>
          <w:szCs w:val="28"/>
        </w:rPr>
      </w:pPr>
      <w:bookmarkStart w:id="81" w:name="_Toc20651260"/>
      <w:r>
        <w:rPr>
          <w:rFonts w:ascii="黑体" w:eastAsia="黑体" w:hAnsi="宋体" w:hint="eastAsia"/>
          <w:sz w:val="28"/>
          <w:szCs w:val="28"/>
        </w:rPr>
        <w:lastRenderedPageBreak/>
        <w:t>七、</w:t>
      </w:r>
      <w:r w:rsidR="000F620C" w:rsidRPr="000F620C">
        <w:rPr>
          <w:rFonts w:ascii="黑体" w:eastAsia="黑体" w:hAnsi="宋体" w:hint="eastAsia"/>
          <w:sz w:val="28"/>
          <w:szCs w:val="28"/>
        </w:rPr>
        <w:t>采购需求响应</w:t>
      </w:r>
      <w:bookmarkEnd w:id="81"/>
    </w:p>
    <w:p w:rsidR="000F620C" w:rsidRDefault="000F620C" w:rsidP="000F620C">
      <w:pPr>
        <w:adjustRightInd w:val="0"/>
        <w:snapToGrid w:val="0"/>
        <w:spacing w:line="360" w:lineRule="auto"/>
        <w:rPr>
          <w:rFonts w:asciiTheme="minorEastAsia" w:eastAsiaTheme="minorEastAsia" w:hAnsiTheme="minorEastAsia"/>
          <w:b/>
          <w:szCs w:val="21"/>
        </w:rPr>
      </w:pPr>
    </w:p>
    <w:p w:rsidR="000F620C" w:rsidRPr="00802842" w:rsidRDefault="000B0F6F" w:rsidP="000F620C">
      <w:pPr>
        <w:adjustRightInd w:val="0"/>
        <w:snapToGrid w:val="0"/>
        <w:spacing w:line="360" w:lineRule="auto"/>
        <w:rPr>
          <w:b/>
        </w:rPr>
      </w:pPr>
      <w:r w:rsidRPr="000B0F6F">
        <w:rPr>
          <w:rFonts w:asciiTheme="minorEastAsia" w:eastAsiaTheme="minorEastAsia" w:hAnsiTheme="minorEastAsia" w:hint="eastAsia"/>
          <w:b/>
          <w:szCs w:val="21"/>
        </w:rPr>
        <w:t>编制说明</w:t>
      </w:r>
      <w:r w:rsidR="000F620C" w:rsidRPr="00A92E92">
        <w:rPr>
          <w:rFonts w:asciiTheme="minorEastAsia" w:eastAsiaTheme="minorEastAsia" w:hAnsiTheme="minorEastAsia" w:hint="eastAsia"/>
          <w:bCs/>
          <w:szCs w:val="21"/>
        </w:rPr>
        <w:t>：</w:t>
      </w:r>
      <w:r w:rsidR="000F620C" w:rsidRPr="00802842">
        <w:rPr>
          <w:rFonts w:hint="eastAsia"/>
          <w:b/>
        </w:rPr>
        <w:t>投标人应按招标文件第五章采购需求自行编写采购需求响应文件（其内容可包括，且不限于详细的技术</w:t>
      </w:r>
      <w:r w:rsidR="00CA0823" w:rsidRPr="00CA0823">
        <w:rPr>
          <w:rFonts w:hint="eastAsia"/>
          <w:b/>
        </w:rPr>
        <w:t>指标和性能</w:t>
      </w:r>
      <w:r w:rsidR="000F620C" w:rsidRPr="00802842">
        <w:rPr>
          <w:rFonts w:hint="eastAsia"/>
          <w:b/>
        </w:rPr>
        <w:t>、售后服务和</w:t>
      </w:r>
      <w:r w:rsidR="00C02620" w:rsidRPr="00C02620">
        <w:rPr>
          <w:rFonts w:hint="eastAsia"/>
          <w:b/>
        </w:rPr>
        <w:t>技术服务的组织及保证措施</w:t>
      </w:r>
      <w:r w:rsidR="000F620C" w:rsidRPr="00802842">
        <w:rPr>
          <w:rFonts w:hint="eastAsia"/>
          <w:b/>
        </w:rPr>
        <w:t>等，格式自拟）。</w:t>
      </w:r>
    </w:p>
    <w:p w:rsidR="000F620C" w:rsidRDefault="000F620C" w:rsidP="00CA0823">
      <w:pPr>
        <w:pStyle w:val="ab"/>
        <w:adjustRightInd w:val="0"/>
        <w:snapToGrid w:val="0"/>
        <w:spacing w:line="360" w:lineRule="auto"/>
        <w:ind w:leftChars="-42" w:left="-88"/>
        <w:rPr>
          <w:rFonts w:ascii="宋体" w:hAnsi="宋体"/>
          <w:bCs/>
          <w:sz w:val="21"/>
          <w:szCs w:val="21"/>
        </w:rPr>
      </w:pPr>
    </w:p>
    <w:p w:rsidR="00C02620" w:rsidRPr="00C02620" w:rsidRDefault="00C02620" w:rsidP="00C02620"/>
    <w:p w:rsidR="000F620C" w:rsidRDefault="000F620C" w:rsidP="000F620C"/>
    <w:p w:rsidR="000F620C" w:rsidRDefault="000F620C" w:rsidP="000F620C">
      <w:pPr>
        <w:pStyle w:val="ab"/>
        <w:tabs>
          <w:tab w:val="left" w:pos="6208"/>
        </w:tabs>
        <w:adjustRightInd w:val="0"/>
        <w:snapToGrid w:val="0"/>
        <w:spacing w:line="360" w:lineRule="auto"/>
        <w:ind w:leftChars="-42" w:left="-88"/>
        <w:rPr>
          <w:rFonts w:ascii="宋体" w:hAnsi="宋体"/>
          <w:bCs/>
          <w:sz w:val="21"/>
          <w:szCs w:val="21"/>
        </w:rPr>
      </w:pPr>
    </w:p>
    <w:p w:rsidR="000F620C" w:rsidRDefault="000F620C" w:rsidP="000F620C">
      <w:pPr>
        <w:adjustRightInd w:val="0"/>
        <w:snapToGrid w:val="0"/>
        <w:spacing w:line="360" w:lineRule="auto"/>
        <w:rPr>
          <w:rFonts w:ascii="宋体" w:hAnsi="宋体"/>
          <w:szCs w:val="21"/>
        </w:rPr>
      </w:pPr>
    </w:p>
    <w:p w:rsidR="000F620C" w:rsidRDefault="000F620C" w:rsidP="000F620C">
      <w:pPr>
        <w:adjustRightInd w:val="0"/>
        <w:snapToGrid w:val="0"/>
        <w:spacing w:line="360" w:lineRule="auto"/>
        <w:rPr>
          <w:rFonts w:ascii="宋体" w:hAnsi="宋体"/>
          <w:szCs w:val="21"/>
        </w:rPr>
      </w:pPr>
      <w:r>
        <w:rPr>
          <w:rFonts w:ascii="宋体" w:hAnsi="宋体" w:hint="eastAsia"/>
          <w:szCs w:val="21"/>
        </w:rPr>
        <w:t>投标人名称（盖单位章）：</w:t>
      </w:r>
    </w:p>
    <w:p w:rsidR="000F620C" w:rsidRDefault="00B667F6" w:rsidP="000F620C">
      <w:pPr>
        <w:adjustRightInd w:val="0"/>
        <w:snapToGrid w:val="0"/>
        <w:spacing w:line="360" w:lineRule="auto"/>
        <w:rPr>
          <w:rFonts w:ascii="宋体" w:hAnsi="宋体"/>
          <w:szCs w:val="21"/>
          <w:u w:val="single"/>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0F620C">
        <w:rPr>
          <w:rFonts w:ascii="宋体" w:hAnsi="宋体" w:hint="eastAsia"/>
          <w:szCs w:val="21"/>
        </w:rPr>
        <w:t>或其授权的代理人（签字或印章）：</w:t>
      </w:r>
      <w:r w:rsidR="000F620C">
        <w:rPr>
          <w:rFonts w:ascii="宋体" w:hAnsi="宋体" w:hint="eastAsia"/>
          <w:szCs w:val="21"/>
          <w:u w:val="single"/>
        </w:rPr>
        <w:t xml:space="preserve">             </w:t>
      </w:r>
    </w:p>
    <w:p w:rsidR="000F620C" w:rsidRDefault="000F620C" w:rsidP="000F620C">
      <w:pPr>
        <w:adjustRightInd w:val="0"/>
        <w:snapToGrid w:val="0"/>
        <w:spacing w:line="360" w:lineRule="auto"/>
        <w:rPr>
          <w:rFonts w:ascii="宋体" w:hAnsi="宋体"/>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0F620C" w:rsidRDefault="000F620C" w:rsidP="000F620C"/>
    <w:p w:rsidR="00DA00FE" w:rsidRPr="000F620C" w:rsidRDefault="00DA00FE" w:rsidP="000F620C"/>
    <w:p w:rsidR="00425EF9" w:rsidRPr="000F620C" w:rsidRDefault="000F620C" w:rsidP="000F620C">
      <w:pPr>
        <w:pStyle w:val="4"/>
        <w:adjustRightInd w:val="0"/>
        <w:snapToGrid w:val="0"/>
        <w:spacing w:beforeLines="50" w:before="156" w:after="0" w:line="360" w:lineRule="auto"/>
        <w:rPr>
          <w:rFonts w:ascii="黑体" w:hAnsi="黑体"/>
          <w:b w:val="0"/>
          <w:sz w:val="21"/>
          <w:szCs w:val="21"/>
        </w:rPr>
      </w:pPr>
      <w:bookmarkStart w:id="82" w:name="_Toc20651261"/>
      <w:r w:rsidRPr="000F620C">
        <w:rPr>
          <w:rFonts w:ascii="黑体" w:hAnsi="黑体" w:cs="宋体" w:hint="eastAsia"/>
          <w:b w:val="0"/>
          <w:spacing w:val="6"/>
          <w:kern w:val="0"/>
          <w:sz w:val="21"/>
          <w:szCs w:val="21"/>
        </w:rPr>
        <w:t>附件7</w:t>
      </w:r>
      <w:r w:rsidR="00873CDE">
        <w:rPr>
          <w:rFonts w:ascii="黑体" w:hAnsi="黑体" w:cs="宋体" w:hint="eastAsia"/>
          <w:b w:val="0"/>
          <w:spacing w:val="6"/>
          <w:kern w:val="0"/>
          <w:sz w:val="21"/>
          <w:szCs w:val="21"/>
        </w:rPr>
        <w:t xml:space="preserve">-1 </w:t>
      </w:r>
      <w:r w:rsidR="002958E2" w:rsidRPr="002958E2">
        <w:rPr>
          <w:rFonts w:ascii="黑体" w:hAnsi="黑体" w:cs="宋体" w:hint="eastAsia"/>
          <w:b w:val="0"/>
          <w:spacing w:val="6"/>
          <w:kern w:val="0"/>
          <w:sz w:val="21"/>
          <w:szCs w:val="21"/>
        </w:rPr>
        <w:t>响应</w:t>
      </w:r>
      <w:r w:rsidR="00B242AF" w:rsidRPr="000F620C">
        <w:rPr>
          <w:rFonts w:ascii="黑体" w:hAnsi="黑体" w:hint="eastAsia"/>
          <w:b w:val="0"/>
          <w:sz w:val="21"/>
          <w:szCs w:val="21"/>
        </w:rPr>
        <w:t>-览表</w:t>
      </w:r>
      <w:bookmarkEnd w:id="82"/>
    </w:p>
    <w:p w:rsidR="000F620C" w:rsidRPr="000F620C" w:rsidRDefault="002958E2" w:rsidP="000F620C">
      <w:pPr>
        <w:adjustRightInd w:val="0"/>
        <w:snapToGrid w:val="0"/>
        <w:spacing w:beforeLines="50" w:before="156" w:line="360" w:lineRule="auto"/>
        <w:jc w:val="center"/>
        <w:rPr>
          <w:rFonts w:ascii="黑体" w:eastAsia="黑体" w:hAnsi="黑体"/>
          <w:b/>
          <w:bCs/>
          <w:sz w:val="28"/>
          <w:szCs w:val="28"/>
        </w:rPr>
      </w:pPr>
      <w:r w:rsidRPr="002958E2">
        <w:rPr>
          <w:rFonts w:ascii="黑体" w:eastAsia="黑体" w:hAnsi="黑体" w:hint="eastAsia"/>
          <w:b/>
          <w:bCs/>
          <w:sz w:val="28"/>
          <w:szCs w:val="28"/>
        </w:rPr>
        <w:t>响应</w:t>
      </w:r>
      <w:r w:rsidR="000F620C" w:rsidRPr="000F620C">
        <w:rPr>
          <w:rFonts w:ascii="黑体" w:eastAsia="黑体" w:hAnsi="黑体" w:hint="eastAsia"/>
          <w:b/>
          <w:bCs/>
          <w:sz w:val="28"/>
          <w:szCs w:val="28"/>
        </w:rPr>
        <w:t>-览表</w:t>
      </w:r>
    </w:p>
    <w:p w:rsidR="00425EF9" w:rsidRDefault="00425EF9">
      <w:pPr>
        <w:jc w:val="center"/>
        <w:rPr>
          <w:rFonts w:asciiTheme="minorEastAsia" w:eastAsiaTheme="minorEastAsia" w:hAnsiTheme="minorEastAsia"/>
          <w:szCs w:val="21"/>
        </w:rPr>
      </w:pPr>
    </w:p>
    <w:tbl>
      <w:tblPr>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29"/>
        <w:gridCol w:w="957"/>
        <w:gridCol w:w="2124"/>
        <w:gridCol w:w="2127"/>
        <w:gridCol w:w="992"/>
        <w:gridCol w:w="709"/>
        <w:gridCol w:w="751"/>
        <w:gridCol w:w="971"/>
      </w:tblGrid>
      <w:tr w:rsidR="00425EF9" w:rsidTr="007847B2">
        <w:trPr>
          <w:cantSplit/>
          <w:trHeight w:val="446"/>
        </w:trPr>
        <w:tc>
          <w:tcPr>
            <w:tcW w:w="429" w:type="dxa"/>
            <w:vMerge w:val="restart"/>
            <w:vAlign w:val="center"/>
          </w:tcPr>
          <w:p w:rsidR="00425EF9" w:rsidRDefault="00B242AF">
            <w:pPr>
              <w:jc w:val="center"/>
              <w:rPr>
                <w:szCs w:val="21"/>
              </w:rPr>
            </w:pPr>
            <w:r>
              <w:rPr>
                <w:rFonts w:hint="eastAsia"/>
                <w:szCs w:val="21"/>
              </w:rPr>
              <w:t>包号</w:t>
            </w:r>
            <w:r>
              <w:rPr>
                <w:rFonts w:hint="eastAsia"/>
                <w:szCs w:val="21"/>
              </w:rPr>
              <w:t xml:space="preserve"> </w:t>
            </w:r>
          </w:p>
        </w:tc>
        <w:tc>
          <w:tcPr>
            <w:tcW w:w="957" w:type="dxa"/>
            <w:vMerge w:val="restart"/>
            <w:tcBorders>
              <w:right w:val="single" w:sz="4" w:space="0" w:color="auto"/>
            </w:tcBorders>
            <w:vAlign w:val="center"/>
          </w:tcPr>
          <w:p w:rsidR="00425EF9" w:rsidRDefault="00B242AF">
            <w:pPr>
              <w:jc w:val="center"/>
              <w:rPr>
                <w:szCs w:val="21"/>
              </w:rPr>
            </w:pPr>
            <w:r>
              <w:rPr>
                <w:rFonts w:hint="eastAsia"/>
                <w:szCs w:val="21"/>
              </w:rPr>
              <w:t>包名称</w:t>
            </w:r>
          </w:p>
        </w:tc>
        <w:tc>
          <w:tcPr>
            <w:tcW w:w="2124" w:type="dxa"/>
            <w:vMerge w:val="restart"/>
            <w:tcBorders>
              <w:left w:val="single" w:sz="4" w:space="0" w:color="auto"/>
            </w:tcBorders>
            <w:vAlign w:val="center"/>
          </w:tcPr>
          <w:p w:rsidR="00ED762B" w:rsidRDefault="00B242AF" w:rsidP="00ED762B">
            <w:pPr>
              <w:jc w:val="center"/>
              <w:rPr>
                <w:szCs w:val="21"/>
              </w:rPr>
            </w:pPr>
            <w:r>
              <w:rPr>
                <w:rFonts w:hint="eastAsia"/>
                <w:szCs w:val="21"/>
              </w:rPr>
              <w:t>分项项目名称</w:t>
            </w:r>
          </w:p>
          <w:p w:rsidR="00425EF9" w:rsidRDefault="00B242AF" w:rsidP="00ED762B">
            <w:pPr>
              <w:jc w:val="center"/>
              <w:rPr>
                <w:szCs w:val="21"/>
              </w:rPr>
            </w:pPr>
            <w:r>
              <w:rPr>
                <w:rFonts w:hint="eastAsia"/>
                <w:szCs w:val="21"/>
              </w:rPr>
              <w:t>（条目号</w:t>
            </w:r>
            <w:r w:rsidR="00ED762B">
              <w:rPr>
                <w:rFonts w:hint="eastAsia"/>
                <w:szCs w:val="21"/>
              </w:rPr>
              <w:t>/</w:t>
            </w:r>
            <w:r w:rsidR="00ED762B" w:rsidRPr="00ED762B">
              <w:rPr>
                <w:rFonts w:hint="eastAsia"/>
                <w:szCs w:val="21"/>
              </w:rPr>
              <w:t>品目名称</w:t>
            </w:r>
            <w:r>
              <w:rPr>
                <w:rFonts w:hint="eastAsia"/>
                <w:szCs w:val="21"/>
              </w:rPr>
              <w:t>）</w:t>
            </w:r>
          </w:p>
        </w:tc>
        <w:tc>
          <w:tcPr>
            <w:tcW w:w="2127" w:type="dxa"/>
            <w:vMerge w:val="restart"/>
            <w:vAlign w:val="center"/>
          </w:tcPr>
          <w:p w:rsidR="00425EF9" w:rsidRDefault="00B242AF">
            <w:pPr>
              <w:jc w:val="center"/>
              <w:rPr>
                <w:szCs w:val="21"/>
              </w:rPr>
            </w:pPr>
            <w:r>
              <w:rPr>
                <w:rFonts w:hint="eastAsia"/>
                <w:szCs w:val="21"/>
              </w:rPr>
              <w:t>主要技术参数或规格</w:t>
            </w:r>
          </w:p>
        </w:tc>
        <w:tc>
          <w:tcPr>
            <w:tcW w:w="992" w:type="dxa"/>
            <w:vMerge w:val="restart"/>
            <w:vAlign w:val="center"/>
          </w:tcPr>
          <w:p w:rsidR="00425EF9" w:rsidRDefault="00B242AF">
            <w:pPr>
              <w:jc w:val="center"/>
              <w:rPr>
                <w:szCs w:val="21"/>
              </w:rPr>
            </w:pPr>
            <w:r>
              <w:rPr>
                <w:rFonts w:hint="eastAsia"/>
                <w:szCs w:val="21"/>
              </w:rPr>
              <w:t>数量</w:t>
            </w:r>
          </w:p>
          <w:p w:rsidR="00425EF9" w:rsidRDefault="00B242AF">
            <w:pPr>
              <w:jc w:val="center"/>
              <w:rPr>
                <w:szCs w:val="21"/>
              </w:rPr>
            </w:pPr>
            <w:r>
              <w:rPr>
                <w:rFonts w:hint="eastAsia"/>
                <w:szCs w:val="21"/>
              </w:rPr>
              <w:t>（台套）</w:t>
            </w:r>
          </w:p>
        </w:tc>
        <w:tc>
          <w:tcPr>
            <w:tcW w:w="1460" w:type="dxa"/>
            <w:gridSpan w:val="2"/>
            <w:vAlign w:val="center"/>
          </w:tcPr>
          <w:p w:rsidR="00425EF9" w:rsidRDefault="00B242AF">
            <w:pPr>
              <w:jc w:val="center"/>
              <w:rPr>
                <w:szCs w:val="21"/>
              </w:rPr>
            </w:pPr>
            <w:r>
              <w:rPr>
                <w:rFonts w:hint="eastAsia"/>
                <w:szCs w:val="21"/>
              </w:rPr>
              <w:t>交货</w:t>
            </w:r>
          </w:p>
        </w:tc>
        <w:tc>
          <w:tcPr>
            <w:tcW w:w="971" w:type="dxa"/>
            <w:vMerge w:val="restart"/>
            <w:vAlign w:val="center"/>
          </w:tcPr>
          <w:p w:rsidR="00425EF9" w:rsidRDefault="00B242AF">
            <w:pPr>
              <w:jc w:val="center"/>
              <w:rPr>
                <w:szCs w:val="21"/>
              </w:rPr>
            </w:pPr>
            <w:r>
              <w:rPr>
                <w:rFonts w:hint="eastAsia"/>
                <w:szCs w:val="21"/>
              </w:rPr>
              <w:t>备注</w:t>
            </w:r>
          </w:p>
        </w:tc>
      </w:tr>
      <w:tr w:rsidR="00425EF9" w:rsidTr="007847B2">
        <w:trPr>
          <w:cantSplit/>
          <w:trHeight w:val="464"/>
        </w:trPr>
        <w:tc>
          <w:tcPr>
            <w:tcW w:w="429" w:type="dxa"/>
            <w:vMerge/>
            <w:vAlign w:val="center"/>
          </w:tcPr>
          <w:p w:rsidR="00425EF9" w:rsidRDefault="00425EF9">
            <w:pPr>
              <w:jc w:val="center"/>
              <w:rPr>
                <w:szCs w:val="21"/>
              </w:rPr>
            </w:pPr>
          </w:p>
        </w:tc>
        <w:tc>
          <w:tcPr>
            <w:tcW w:w="957" w:type="dxa"/>
            <w:vMerge/>
            <w:tcBorders>
              <w:right w:val="single" w:sz="4" w:space="0" w:color="auto"/>
            </w:tcBorders>
            <w:vAlign w:val="center"/>
          </w:tcPr>
          <w:p w:rsidR="00425EF9" w:rsidRDefault="00425EF9">
            <w:pPr>
              <w:jc w:val="center"/>
              <w:rPr>
                <w:szCs w:val="21"/>
              </w:rPr>
            </w:pPr>
          </w:p>
        </w:tc>
        <w:tc>
          <w:tcPr>
            <w:tcW w:w="2124" w:type="dxa"/>
            <w:vMerge/>
            <w:tcBorders>
              <w:left w:val="single" w:sz="4" w:space="0" w:color="auto"/>
            </w:tcBorders>
            <w:vAlign w:val="center"/>
          </w:tcPr>
          <w:p w:rsidR="00425EF9" w:rsidRDefault="00425EF9">
            <w:pPr>
              <w:jc w:val="center"/>
              <w:rPr>
                <w:szCs w:val="21"/>
              </w:rPr>
            </w:pPr>
          </w:p>
        </w:tc>
        <w:tc>
          <w:tcPr>
            <w:tcW w:w="2127" w:type="dxa"/>
            <w:vMerge/>
            <w:vAlign w:val="center"/>
          </w:tcPr>
          <w:p w:rsidR="00425EF9" w:rsidRDefault="00425EF9">
            <w:pPr>
              <w:jc w:val="center"/>
              <w:rPr>
                <w:szCs w:val="21"/>
              </w:rPr>
            </w:pPr>
          </w:p>
        </w:tc>
        <w:tc>
          <w:tcPr>
            <w:tcW w:w="992" w:type="dxa"/>
            <w:vMerge/>
            <w:vAlign w:val="center"/>
          </w:tcPr>
          <w:p w:rsidR="00425EF9" w:rsidRDefault="00425EF9">
            <w:pPr>
              <w:jc w:val="center"/>
              <w:rPr>
                <w:szCs w:val="21"/>
              </w:rPr>
            </w:pPr>
          </w:p>
        </w:tc>
        <w:tc>
          <w:tcPr>
            <w:tcW w:w="709" w:type="dxa"/>
            <w:vAlign w:val="center"/>
          </w:tcPr>
          <w:p w:rsidR="00425EF9" w:rsidRDefault="00B242AF">
            <w:pPr>
              <w:jc w:val="center"/>
              <w:rPr>
                <w:szCs w:val="21"/>
              </w:rPr>
            </w:pPr>
            <w:r>
              <w:rPr>
                <w:rFonts w:hint="eastAsia"/>
                <w:szCs w:val="21"/>
              </w:rPr>
              <w:t>时间</w:t>
            </w:r>
          </w:p>
        </w:tc>
        <w:tc>
          <w:tcPr>
            <w:tcW w:w="751" w:type="dxa"/>
            <w:vAlign w:val="center"/>
          </w:tcPr>
          <w:p w:rsidR="00425EF9" w:rsidRDefault="00B242AF">
            <w:pPr>
              <w:jc w:val="center"/>
              <w:rPr>
                <w:szCs w:val="21"/>
              </w:rPr>
            </w:pPr>
            <w:r>
              <w:rPr>
                <w:rFonts w:hint="eastAsia"/>
                <w:szCs w:val="21"/>
              </w:rPr>
              <w:t>地点</w:t>
            </w:r>
          </w:p>
        </w:tc>
        <w:tc>
          <w:tcPr>
            <w:tcW w:w="971" w:type="dxa"/>
            <w:vMerge/>
          </w:tcPr>
          <w:p w:rsidR="00425EF9" w:rsidRDefault="00425EF9">
            <w:pPr>
              <w:rPr>
                <w:szCs w:val="21"/>
              </w:rPr>
            </w:pPr>
          </w:p>
        </w:tc>
      </w:tr>
      <w:tr w:rsidR="00425EF9" w:rsidTr="007847B2">
        <w:trPr>
          <w:cantSplit/>
          <w:trHeight w:val="520"/>
        </w:trPr>
        <w:tc>
          <w:tcPr>
            <w:tcW w:w="429" w:type="dxa"/>
          </w:tcPr>
          <w:p w:rsidR="00425EF9" w:rsidRDefault="00425EF9">
            <w:pPr>
              <w:rPr>
                <w:szCs w:val="21"/>
              </w:rPr>
            </w:pPr>
          </w:p>
        </w:tc>
        <w:tc>
          <w:tcPr>
            <w:tcW w:w="957" w:type="dxa"/>
            <w:tcBorders>
              <w:right w:val="single" w:sz="4" w:space="0" w:color="auto"/>
            </w:tcBorders>
          </w:tcPr>
          <w:p w:rsidR="00425EF9" w:rsidRDefault="00425EF9">
            <w:pPr>
              <w:rPr>
                <w:szCs w:val="21"/>
              </w:rPr>
            </w:pPr>
          </w:p>
        </w:tc>
        <w:tc>
          <w:tcPr>
            <w:tcW w:w="2124" w:type="dxa"/>
            <w:tcBorders>
              <w:left w:val="single" w:sz="4" w:space="0" w:color="auto"/>
            </w:tcBorders>
          </w:tcPr>
          <w:p w:rsidR="00425EF9" w:rsidRDefault="00425EF9">
            <w:pPr>
              <w:rPr>
                <w:szCs w:val="21"/>
              </w:rPr>
            </w:pPr>
          </w:p>
        </w:tc>
        <w:tc>
          <w:tcPr>
            <w:tcW w:w="2127" w:type="dxa"/>
          </w:tcPr>
          <w:p w:rsidR="00425EF9" w:rsidRDefault="00425EF9">
            <w:pPr>
              <w:rPr>
                <w:szCs w:val="21"/>
              </w:rPr>
            </w:pPr>
          </w:p>
        </w:tc>
        <w:tc>
          <w:tcPr>
            <w:tcW w:w="992" w:type="dxa"/>
          </w:tcPr>
          <w:p w:rsidR="00425EF9" w:rsidRDefault="00425EF9">
            <w:pPr>
              <w:rPr>
                <w:szCs w:val="21"/>
              </w:rPr>
            </w:pPr>
          </w:p>
        </w:tc>
        <w:tc>
          <w:tcPr>
            <w:tcW w:w="709" w:type="dxa"/>
            <w:tcBorders>
              <w:bottom w:val="single" w:sz="4" w:space="0" w:color="auto"/>
            </w:tcBorders>
          </w:tcPr>
          <w:p w:rsidR="00425EF9" w:rsidRDefault="00425EF9">
            <w:pPr>
              <w:rPr>
                <w:szCs w:val="21"/>
              </w:rPr>
            </w:pPr>
          </w:p>
        </w:tc>
        <w:tc>
          <w:tcPr>
            <w:tcW w:w="751" w:type="dxa"/>
            <w:tcBorders>
              <w:bottom w:val="single" w:sz="4" w:space="0" w:color="auto"/>
            </w:tcBorders>
          </w:tcPr>
          <w:p w:rsidR="00425EF9" w:rsidRDefault="00425EF9">
            <w:pPr>
              <w:rPr>
                <w:szCs w:val="21"/>
              </w:rPr>
            </w:pPr>
          </w:p>
        </w:tc>
        <w:tc>
          <w:tcPr>
            <w:tcW w:w="971" w:type="dxa"/>
          </w:tcPr>
          <w:p w:rsidR="00425EF9" w:rsidRDefault="00425EF9">
            <w:pPr>
              <w:rPr>
                <w:szCs w:val="21"/>
              </w:rPr>
            </w:pPr>
          </w:p>
        </w:tc>
      </w:tr>
      <w:tr w:rsidR="00425EF9" w:rsidTr="007847B2">
        <w:trPr>
          <w:cantSplit/>
          <w:trHeight w:val="520"/>
        </w:trPr>
        <w:tc>
          <w:tcPr>
            <w:tcW w:w="429" w:type="dxa"/>
          </w:tcPr>
          <w:p w:rsidR="00425EF9" w:rsidRDefault="00425EF9">
            <w:pPr>
              <w:rPr>
                <w:szCs w:val="21"/>
              </w:rPr>
            </w:pPr>
          </w:p>
        </w:tc>
        <w:tc>
          <w:tcPr>
            <w:tcW w:w="957" w:type="dxa"/>
            <w:tcBorders>
              <w:right w:val="single" w:sz="4" w:space="0" w:color="auto"/>
            </w:tcBorders>
          </w:tcPr>
          <w:p w:rsidR="00425EF9" w:rsidRDefault="00425EF9">
            <w:pPr>
              <w:rPr>
                <w:szCs w:val="21"/>
              </w:rPr>
            </w:pPr>
          </w:p>
        </w:tc>
        <w:tc>
          <w:tcPr>
            <w:tcW w:w="2124" w:type="dxa"/>
            <w:tcBorders>
              <w:left w:val="single" w:sz="4" w:space="0" w:color="auto"/>
            </w:tcBorders>
          </w:tcPr>
          <w:p w:rsidR="00425EF9" w:rsidRDefault="00425EF9">
            <w:pPr>
              <w:rPr>
                <w:szCs w:val="21"/>
              </w:rPr>
            </w:pPr>
          </w:p>
        </w:tc>
        <w:tc>
          <w:tcPr>
            <w:tcW w:w="2127" w:type="dxa"/>
          </w:tcPr>
          <w:p w:rsidR="00425EF9" w:rsidRDefault="00425EF9">
            <w:pPr>
              <w:rPr>
                <w:szCs w:val="21"/>
              </w:rPr>
            </w:pPr>
          </w:p>
        </w:tc>
        <w:tc>
          <w:tcPr>
            <w:tcW w:w="992" w:type="dxa"/>
          </w:tcPr>
          <w:p w:rsidR="00425EF9" w:rsidRDefault="00425EF9">
            <w:pPr>
              <w:rPr>
                <w:szCs w:val="21"/>
              </w:rPr>
            </w:pPr>
          </w:p>
        </w:tc>
        <w:tc>
          <w:tcPr>
            <w:tcW w:w="709" w:type="dxa"/>
            <w:tcBorders>
              <w:top w:val="single" w:sz="4" w:space="0" w:color="auto"/>
              <w:bottom w:val="single" w:sz="4" w:space="0" w:color="auto"/>
            </w:tcBorders>
          </w:tcPr>
          <w:p w:rsidR="00425EF9" w:rsidRDefault="00425EF9">
            <w:pPr>
              <w:rPr>
                <w:szCs w:val="21"/>
              </w:rPr>
            </w:pPr>
          </w:p>
        </w:tc>
        <w:tc>
          <w:tcPr>
            <w:tcW w:w="751" w:type="dxa"/>
            <w:tcBorders>
              <w:top w:val="single" w:sz="4" w:space="0" w:color="auto"/>
              <w:bottom w:val="single" w:sz="4" w:space="0" w:color="auto"/>
            </w:tcBorders>
          </w:tcPr>
          <w:p w:rsidR="00425EF9" w:rsidRDefault="00425EF9">
            <w:pPr>
              <w:rPr>
                <w:szCs w:val="21"/>
              </w:rPr>
            </w:pPr>
          </w:p>
        </w:tc>
        <w:tc>
          <w:tcPr>
            <w:tcW w:w="971" w:type="dxa"/>
          </w:tcPr>
          <w:p w:rsidR="00425EF9" w:rsidRDefault="00425EF9">
            <w:pPr>
              <w:rPr>
                <w:szCs w:val="21"/>
              </w:rPr>
            </w:pPr>
          </w:p>
        </w:tc>
      </w:tr>
      <w:tr w:rsidR="00425EF9" w:rsidTr="007847B2">
        <w:trPr>
          <w:cantSplit/>
          <w:trHeight w:val="520"/>
        </w:trPr>
        <w:tc>
          <w:tcPr>
            <w:tcW w:w="429" w:type="dxa"/>
          </w:tcPr>
          <w:p w:rsidR="00425EF9" w:rsidRDefault="00425EF9">
            <w:pPr>
              <w:rPr>
                <w:szCs w:val="21"/>
              </w:rPr>
            </w:pPr>
          </w:p>
        </w:tc>
        <w:tc>
          <w:tcPr>
            <w:tcW w:w="957" w:type="dxa"/>
            <w:tcBorders>
              <w:right w:val="single" w:sz="4" w:space="0" w:color="auto"/>
            </w:tcBorders>
          </w:tcPr>
          <w:p w:rsidR="00425EF9" w:rsidRDefault="00425EF9">
            <w:pPr>
              <w:rPr>
                <w:szCs w:val="21"/>
              </w:rPr>
            </w:pPr>
          </w:p>
        </w:tc>
        <w:tc>
          <w:tcPr>
            <w:tcW w:w="2124" w:type="dxa"/>
            <w:tcBorders>
              <w:left w:val="single" w:sz="4" w:space="0" w:color="auto"/>
            </w:tcBorders>
          </w:tcPr>
          <w:p w:rsidR="00425EF9" w:rsidRDefault="00425EF9">
            <w:pPr>
              <w:rPr>
                <w:szCs w:val="21"/>
              </w:rPr>
            </w:pPr>
          </w:p>
        </w:tc>
        <w:tc>
          <w:tcPr>
            <w:tcW w:w="2127" w:type="dxa"/>
          </w:tcPr>
          <w:p w:rsidR="00425EF9" w:rsidRDefault="00425EF9">
            <w:pPr>
              <w:rPr>
                <w:szCs w:val="21"/>
              </w:rPr>
            </w:pPr>
          </w:p>
        </w:tc>
        <w:tc>
          <w:tcPr>
            <w:tcW w:w="992" w:type="dxa"/>
          </w:tcPr>
          <w:p w:rsidR="00425EF9" w:rsidRDefault="00425EF9">
            <w:pPr>
              <w:rPr>
                <w:szCs w:val="21"/>
              </w:rPr>
            </w:pPr>
          </w:p>
        </w:tc>
        <w:tc>
          <w:tcPr>
            <w:tcW w:w="709" w:type="dxa"/>
            <w:tcBorders>
              <w:top w:val="single" w:sz="4" w:space="0" w:color="auto"/>
              <w:bottom w:val="single" w:sz="4" w:space="0" w:color="auto"/>
            </w:tcBorders>
          </w:tcPr>
          <w:p w:rsidR="00425EF9" w:rsidRDefault="00425EF9">
            <w:pPr>
              <w:rPr>
                <w:szCs w:val="21"/>
              </w:rPr>
            </w:pPr>
          </w:p>
        </w:tc>
        <w:tc>
          <w:tcPr>
            <w:tcW w:w="751" w:type="dxa"/>
            <w:tcBorders>
              <w:top w:val="single" w:sz="4" w:space="0" w:color="auto"/>
              <w:bottom w:val="single" w:sz="4" w:space="0" w:color="auto"/>
            </w:tcBorders>
          </w:tcPr>
          <w:p w:rsidR="00425EF9" w:rsidRDefault="00425EF9">
            <w:pPr>
              <w:rPr>
                <w:szCs w:val="21"/>
              </w:rPr>
            </w:pPr>
          </w:p>
        </w:tc>
        <w:tc>
          <w:tcPr>
            <w:tcW w:w="971" w:type="dxa"/>
          </w:tcPr>
          <w:p w:rsidR="00425EF9" w:rsidRDefault="00425EF9">
            <w:pPr>
              <w:rPr>
                <w:szCs w:val="21"/>
              </w:rPr>
            </w:pPr>
          </w:p>
        </w:tc>
      </w:tr>
      <w:tr w:rsidR="00425EF9" w:rsidTr="007847B2">
        <w:trPr>
          <w:cantSplit/>
          <w:trHeight w:val="520"/>
        </w:trPr>
        <w:tc>
          <w:tcPr>
            <w:tcW w:w="429" w:type="dxa"/>
          </w:tcPr>
          <w:p w:rsidR="00425EF9" w:rsidRDefault="00425EF9">
            <w:pPr>
              <w:rPr>
                <w:szCs w:val="21"/>
              </w:rPr>
            </w:pPr>
          </w:p>
        </w:tc>
        <w:tc>
          <w:tcPr>
            <w:tcW w:w="957" w:type="dxa"/>
            <w:tcBorders>
              <w:right w:val="single" w:sz="4" w:space="0" w:color="auto"/>
            </w:tcBorders>
          </w:tcPr>
          <w:p w:rsidR="00425EF9" w:rsidRDefault="00425EF9">
            <w:pPr>
              <w:rPr>
                <w:szCs w:val="21"/>
              </w:rPr>
            </w:pPr>
          </w:p>
        </w:tc>
        <w:tc>
          <w:tcPr>
            <w:tcW w:w="2124" w:type="dxa"/>
            <w:tcBorders>
              <w:left w:val="single" w:sz="4" w:space="0" w:color="auto"/>
            </w:tcBorders>
          </w:tcPr>
          <w:p w:rsidR="00425EF9" w:rsidRDefault="00425EF9">
            <w:pPr>
              <w:rPr>
                <w:szCs w:val="21"/>
              </w:rPr>
            </w:pPr>
          </w:p>
        </w:tc>
        <w:tc>
          <w:tcPr>
            <w:tcW w:w="2127" w:type="dxa"/>
          </w:tcPr>
          <w:p w:rsidR="00425EF9" w:rsidRDefault="00425EF9">
            <w:pPr>
              <w:rPr>
                <w:szCs w:val="21"/>
              </w:rPr>
            </w:pPr>
          </w:p>
        </w:tc>
        <w:tc>
          <w:tcPr>
            <w:tcW w:w="992" w:type="dxa"/>
          </w:tcPr>
          <w:p w:rsidR="00425EF9" w:rsidRDefault="00425EF9">
            <w:pPr>
              <w:rPr>
                <w:szCs w:val="21"/>
              </w:rPr>
            </w:pPr>
          </w:p>
        </w:tc>
        <w:tc>
          <w:tcPr>
            <w:tcW w:w="709" w:type="dxa"/>
            <w:tcBorders>
              <w:top w:val="single" w:sz="4" w:space="0" w:color="auto"/>
              <w:bottom w:val="single" w:sz="4" w:space="0" w:color="auto"/>
            </w:tcBorders>
          </w:tcPr>
          <w:p w:rsidR="00425EF9" w:rsidRDefault="00425EF9">
            <w:pPr>
              <w:rPr>
                <w:szCs w:val="21"/>
              </w:rPr>
            </w:pPr>
          </w:p>
        </w:tc>
        <w:tc>
          <w:tcPr>
            <w:tcW w:w="751" w:type="dxa"/>
            <w:tcBorders>
              <w:top w:val="single" w:sz="4" w:space="0" w:color="auto"/>
              <w:bottom w:val="single" w:sz="4" w:space="0" w:color="auto"/>
            </w:tcBorders>
          </w:tcPr>
          <w:p w:rsidR="00425EF9" w:rsidRDefault="00425EF9">
            <w:pPr>
              <w:rPr>
                <w:szCs w:val="21"/>
              </w:rPr>
            </w:pPr>
          </w:p>
        </w:tc>
        <w:tc>
          <w:tcPr>
            <w:tcW w:w="971" w:type="dxa"/>
          </w:tcPr>
          <w:p w:rsidR="00425EF9" w:rsidRDefault="00425EF9">
            <w:pPr>
              <w:rPr>
                <w:szCs w:val="21"/>
              </w:rPr>
            </w:pPr>
          </w:p>
        </w:tc>
      </w:tr>
      <w:tr w:rsidR="00425EF9" w:rsidTr="007847B2">
        <w:trPr>
          <w:cantSplit/>
          <w:trHeight w:val="520"/>
        </w:trPr>
        <w:tc>
          <w:tcPr>
            <w:tcW w:w="429" w:type="dxa"/>
          </w:tcPr>
          <w:p w:rsidR="00425EF9" w:rsidRDefault="00425EF9">
            <w:pPr>
              <w:rPr>
                <w:szCs w:val="21"/>
              </w:rPr>
            </w:pPr>
          </w:p>
        </w:tc>
        <w:tc>
          <w:tcPr>
            <w:tcW w:w="957" w:type="dxa"/>
            <w:tcBorders>
              <w:right w:val="single" w:sz="4" w:space="0" w:color="auto"/>
            </w:tcBorders>
          </w:tcPr>
          <w:p w:rsidR="00425EF9" w:rsidRDefault="00425EF9">
            <w:pPr>
              <w:rPr>
                <w:szCs w:val="21"/>
              </w:rPr>
            </w:pPr>
          </w:p>
        </w:tc>
        <w:tc>
          <w:tcPr>
            <w:tcW w:w="2124" w:type="dxa"/>
            <w:tcBorders>
              <w:left w:val="single" w:sz="4" w:space="0" w:color="auto"/>
            </w:tcBorders>
          </w:tcPr>
          <w:p w:rsidR="00425EF9" w:rsidRDefault="00425EF9">
            <w:pPr>
              <w:rPr>
                <w:szCs w:val="21"/>
              </w:rPr>
            </w:pPr>
          </w:p>
        </w:tc>
        <w:tc>
          <w:tcPr>
            <w:tcW w:w="2127" w:type="dxa"/>
          </w:tcPr>
          <w:p w:rsidR="00425EF9" w:rsidRDefault="00425EF9">
            <w:pPr>
              <w:rPr>
                <w:szCs w:val="21"/>
              </w:rPr>
            </w:pPr>
          </w:p>
        </w:tc>
        <w:tc>
          <w:tcPr>
            <w:tcW w:w="992" w:type="dxa"/>
          </w:tcPr>
          <w:p w:rsidR="00425EF9" w:rsidRDefault="00425EF9">
            <w:pPr>
              <w:rPr>
                <w:szCs w:val="21"/>
              </w:rPr>
            </w:pPr>
          </w:p>
        </w:tc>
        <w:tc>
          <w:tcPr>
            <w:tcW w:w="709" w:type="dxa"/>
            <w:tcBorders>
              <w:top w:val="single" w:sz="4" w:space="0" w:color="auto"/>
            </w:tcBorders>
          </w:tcPr>
          <w:p w:rsidR="00425EF9" w:rsidRDefault="00425EF9">
            <w:pPr>
              <w:rPr>
                <w:szCs w:val="21"/>
              </w:rPr>
            </w:pPr>
          </w:p>
        </w:tc>
        <w:tc>
          <w:tcPr>
            <w:tcW w:w="751" w:type="dxa"/>
            <w:tcBorders>
              <w:top w:val="single" w:sz="4" w:space="0" w:color="auto"/>
            </w:tcBorders>
          </w:tcPr>
          <w:p w:rsidR="00425EF9" w:rsidRDefault="00425EF9">
            <w:pPr>
              <w:rPr>
                <w:szCs w:val="21"/>
              </w:rPr>
            </w:pPr>
          </w:p>
        </w:tc>
        <w:tc>
          <w:tcPr>
            <w:tcW w:w="971" w:type="dxa"/>
          </w:tcPr>
          <w:p w:rsidR="00425EF9" w:rsidRDefault="00425EF9">
            <w:pPr>
              <w:rPr>
                <w:szCs w:val="21"/>
              </w:rPr>
            </w:pPr>
          </w:p>
        </w:tc>
      </w:tr>
    </w:tbl>
    <w:p w:rsidR="00425EF9" w:rsidRDefault="00425EF9">
      <w:pPr>
        <w:adjustRightInd w:val="0"/>
        <w:snapToGrid w:val="0"/>
        <w:spacing w:line="360" w:lineRule="auto"/>
      </w:pPr>
    </w:p>
    <w:p w:rsidR="00425EF9" w:rsidRDefault="00425EF9">
      <w:pPr>
        <w:adjustRightInd w:val="0"/>
        <w:snapToGrid w:val="0"/>
        <w:spacing w:line="360" w:lineRule="auto"/>
        <w:rPr>
          <w:rFonts w:ascii="宋体" w:hAnsi="宋体"/>
          <w:szCs w:val="21"/>
        </w:rPr>
      </w:pPr>
    </w:p>
    <w:p w:rsidR="00425EF9" w:rsidRDefault="00425EF9">
      <w:pPr>
        <w:adjustRightInd w:val="0"/>
        <w:snapToGrid w:val="0"/>
        <w:spacing w:line="360" w:lineRule="auto"/>
        <w:rPr>
          <w:rFonts w:ascii="宋体" w:hAnsi="宋体"/>
          <w:szCs w:val="21"/>
        </w:rPr>
      </w:pPr>
    </w:p>
    <w:p w:rsidR="00425EF9" w:rsidRDefault="00425EF9">
      <w:pPr>
        <w:adjustRightInd w:val="0"/>
        <w:snapToGrid w:val="0"/>
        <w:spacing w:line="360" w:lineRule="auto"/>
        <w:rPr>
          <w:rFonts w:ascii="黑体" w:eastAsia="黑体" w:hAnsi="宋体"/>
          <w:sz w:val="28"/>
          <w:szCs w:val="28"/>
        </w:rPr>
        <w:sectPr w:rsidR="00425EF9">
          <w:headerReference w:type="even" r:id="rId20"/>
          <w:headerReference w:type="default" r:id="rId21"/>
          <w:footerReference w:type="default" r:id="rId22"/>
          <w:headerReference w:type="first" r:id="rId23"/>
          <w:pgSz w:w="11906" w:h="16838"/>
          <w:pgMar w:top="1474" w:right="1474" w:bottom="1474" w:left="1588" w:header="851" w:footer="992" w:gutter="0"/>
          <w:cols w:space="720"/>
          <w:docGrid w:type="lines" w:linePitch="312"/>
        </w:sectPr>
      </w:pPr>
    </w:p>
    <w:p w:rsidR="00425EF9" w:rsidRDefault="00B242AF">
      <w:pPr>
        <w:pStyle w:val="3"/>
        <w:adjustRightInd w:val="0"/>
        <w:snapToGrid w:val="0"/>
        <w:spacing w:beforeLines="50" w:before="156" w:after="0" w:line="360" w:lineRule="auto"/>
        <w:jc w:val="center"/>
        <w:rPr>
          <w:rFonts w:ascii="黑体" w:eastAsia="黑体" w:hAnsi="黑体"/>
          <w:sz w:val="28"/>
          <w:szCs w:val="28"/>
        </w:rPr>
      </w:pPr>
      <w:bookmarkStart w:id="83" w:name="_Toc20651262"/>
      <w:r>
        <w:rPr>
          <w:rFonts w:ascii="黑体" w:eastAsia="黑体" w:hAnsi="黑体" w:hint="eastAsia"/>
          <w:sz w:val="28"/>
          <w:szCs w:val="28"/>
        </w:rPr>
        <w:lastRenderedPageBreak/>
        <w:t>八、合同条款偏离表</w:t>
      </w:r>
      <w:bookmarkEnd w:id="83"/>
    </w:p>
    <w:p w:rsidR="00425EF9" w:rsidRDefault="00B242AF">
      <w:pPr>
        <w:adjustRightInd w:val="0"/>
        <w:snapToGrid w:val="0"/>
        <w:spacing w:beforeLines="50" w:before="156" w:line="360" w:lineRule="auto"/>
        <w:rPr>
          <w:rFonts w:asciiTheme="minorEastAsia" w:eastAsiaTheme="minorEastAsia" w:hAnsiTheme="minorEastAsia"/>
          <w:szCs w:val="21"/>
          <w:u w:val="single"/>
        </w:rPr>
      </w:pPr>
      <w:r>
        <w:rPr>
          <w:rFonts w:ascii="宋体" w:hAnsi="宋体" w:hint="eastAsia"/>
          <w:spacing w:val="28"/>
          <w:szCs w:val="21"/>
        </w:rPr>
        <w:t>采购代理编号</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 xml:space="preserve">           </w:t>
      </w: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____            ______</w:t>
      </w:r>
    </w:p>
    <w:p w:rsidR="00425EF9" w:rsidRDefault="00B242AF">
      <w:pPr>
        <w:adjustRightInd w:val="0"/>
        <w:snapToGrid w:val="0"/>
        <w:spacing w:before="50" w:line="360" w:lineRule="auto"/>
        <w:rPr>
          <w:rFonts w:ascii="宋体" w:hAnsi="宋体"/>
          <w:szCs w:val="21"/>
          <w:u w:val="single"/>
        </w:rPr>
      </w:pPr>
      <w:r>
        <w:rPr>
          <w:rFonts w:asciiTheme="minorEastAsia" w:eastAsiaTheme="minorEastAsia" w:hAnsiTheme="minorEastAsia" w:hint="eastAsia"/>
          <w:szCs w:val="21"/>
        </w:rPr>
        <w:t>包           号：</w:t>
      </w:r>
      <w:r>
        <w:rPr>
          <w:rFonts w:asciiTheme="minorEastAsia" w:eastAsiaTheme="minorEastAsia" w:hAnsiTheme="minorEastAsia" w:hint="eastAsia"/>
          <w:szCs w:val="21"/>
          <w:u w:val="single"/>
        </w:rPr>
        <w:t xml:space="preserve">__    ________          </w:t>
      </w:r>
      <w:r>
        <w:rPr>
          <w:rFonts w:asciiTheme="minorEastAsia" w:eastAsiaTheme="minorEastAsia" w:hAnsiTheme="minorEastAsia" w:hint="eastAsia"/>
          <w:szCs w:val="21"/>
        </w:rPr>
        <w:t xml:space="preserve">           包名称：</w:t>
      </w:r>
      <w:r>
        <w:rPr>
          <w:rFonts w:asciiTheme="minorEastAsia" w:eastAsiaTheme="minorEastAsia" w:hAnsiTheme="minorEastAsia" w:hint="eastAsia"/>
          <w:szCs w:val="21"/>
          <w:u w:val="single"/>
        </w:rPr>
        <w:t>___          _______</w:t>
      </w:r>
    </w:p>
    <w:tbl>
      <w:tblPr>
        <w:tblW w:w="901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95"/>
        <w:gridCol w:w="2410"/>
        <w:gridCol w:w="1985"/>
        <w:gridCol w:w="2082"/>
        <w:gridCol w:w="1942"/>
      </w:tblGrid>
      <w:tr w:rsidR="00425EF9">
        <w:trPr>
          <w:trHeight w:val="504"/>
          <w:jc w:val="center"/>
        </w:trPr>
        <w:tc>
          <w:tcPr>
            <w:tcW w:w="595" w:type="dxa"/>
            <w:vAlign w:val="center"/>
          </w:tcPr>
          <w:p w:rsidR="00425EF9" w:rsidRDefault="00B242A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bCs/>
                <w:szCs w:val="21"/>
              </w:rPr>
              <w:t>序</w:t>
            </w:r>
            <w:r>
              <w:rPr>
                <w:rFonts w:asciiTheme="minorEastAsia" w:eastAsiaTheme="minorEastAsia" w:hAnsiTheme="minorEastAsia" w:hint="eastAsia"/>
                <w:szCs w:val="21"/>
              </w:rPr>
              <w:t>号</w:t>
            </w:r>
          </w:p>
        </w:tc>
        <w:tc>
          <w:tcPr>
            <w:tcW w:w="2410" w:type="dxa"/>
            <w:vAlign w:val="center"/>
          </w:tcPr>
          <w:p w:rsidR="00425EF9" w:rsidRDefault="00B242A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szCs w:val="21"/>
              </w:rPr>
              <w:t>招标文件章节</w:t>
            </w:r>
            <w:r>
              <w:rPr>
                <w:rFonts w:asciiTheme="minorEastAsia" w:eastAsiaTheme="minorEastAsia" w:hAnsiTheme="minorEastAsia" w:hint="eastAsia"/>
                <w:bCs/>
                <w:szCs w:val="21"/>
              </w:rPr>
              <w:t>条</w:t>
            </w:r>
            <w:r>
              <w:rPr>
                <w:rFonts w:asciiTheme="minorEastAsia" w:eastAsiaTheme="minorEastAsia" w:hAnsiTheme="minorEastAsia" w:hint="eastAsia"/>
                <w:szCs w:val="21"/>
              </w:rPr>
              <w:t>款号</w:t>
            </w:r>
          </w:p>
        </w:tc>
        <w:tc>
          <w:tcPr>
            <w:tcW w:w="1985" w:type="dxa"/>
            <w:vAlign w:val="center"/>
          </w:tcPr>
          <w:p w:rsidR="00425EF9" w:rsidRDefault="00B242AF">
            <w:pPr>
              <w:adjustRightInd w:val="0"/>
              <w:snapToGrid w:val="0"/>
              <w:spacing w:before="50" w:line="360" w:lineRule="auto"/>
              <w:ind w:leftChars="-42" w:left="-88"/>
              <w:jc w:val="center"/>
              <w:rPr>
                <w:rFonts w:asciiTheme="minorEastAsia" w:eastAsiaTheme="minorEastAsia" w:hAnsiTheme="minorEastAsia"/>
                <w:szCs w:val="21"/>
              </w:rPr>
            </w:pPr>
            <w:r>
              <w:rPr>
                <w:rFonts w:hint="eastAsia"/>
              </w:rPr>
              <w:t>招标文件要求</w:t>
            </w:r>
          </w:p>
        </w:tc>
        <w:tc>
          <w:tcPr>
            <w:tcW w:w="2082" w:type="dxa"/>
            <w:tcBorders>
              <w:right w:val="single" w:sz="4" w:space="0" w:color="auto"/>
            </w:tcBorders>
            <w:vAlign w:val="center"/>
          </w:tcPr>
          <w:p w:rsidR="00425EF9" w:rsidRDefault="00B242AF">
            <w:pPr>
              <w:adjustRightInd w:val="0"/>
              <w:snapToGrid w:val="0"/>
              <w:spacing w:before="50" w:line="360" w:lineRule="auto"/>
              <w:jc w:val="center"/>
              <w:rPr>
                <w:rFonts w:asciiTheme="minorEastAsia" w:eastAsiaTheme="minorEastAsia" w:hAnsiTheme="minorEastAsia"/>
                <w:szCs w:val="21"/>
              </w:rPr>
            </w:pPr>
            <w:r>
              <w:rPr>
                <w:rFonts w:hint="eastAsia"/>
              </w:rPr>
              <w:t>投标文件的应答</w:t>
            </w:r>
          </w:p>
        </w:tc>
        <w:tc>
          <w:tcPr>
            <w:tcW w:w="1942" w:type="dxa"/>
            <w:tcBorders>
              <w:left w:val="single" w:sz="4" w:space="0" w:color="auto"/>
            </w:tcBorders>
            <w:vAlign w:val="center"/>
          </w:tcPr>
          <w:p w:rsidR="00425EF9" w:rsidRDefault="00B242A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szCs w:val="21"/>
              </w:rPr>
              <w:t>偏离说明</w:t>
            </w:r>
          </w:p>
        </w:tc>
      </w:tr>
      <w:tr w:rsidR="00425EF9">
        <w:trPr>
          <w:trHeight w:val="505"/>
          <w:jc w:val="center"/>
        </w:trPr>
        <w:tc>
          <w:tcPr>
            <w:tcW w:w="59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Pr>
          <w:p w:rsidR="00425EF9" w:rsidRDefault="00425EF9">
            <w:pPr>
              <w:adjustRightInd w:val="0"/>
              <w:snapToGrid w:val="0"/>
              <w:spacing w:before="50" w:line="360" w:lineRule="auto"/>
            </w:pPr>
          </w:p>
        </w:tc>
        <w:tc>
          <w:tcPr>
            <w:tcW w:w="2082" w:type="dxa"/>
            <w:tcBorders>
              <w:right w:val="single" w:sz="4" w:space="0" w:color="auto"/>
            </w:tcBorders>
          </w:tcPr>
          <w:p w:rsidR="00425EF9" w:rsidRDefault="00425EF9">
            <w:pPr>
              <w:adjustRightInd w:val="0"/>
              <w:snapToGrid w:val="0"/>
              <w:spacing w:before="50" w:line="360" w:lineRule="auto"/>
            </w:pPr>
          </w:p>
        </w:tc>
        <w:tc>
          <w:tcPr>
            <w:tcW w:w="1942" w:type="dxa"/>
            <w:tcBorders>
              <w:left w:val="single" w:sz="4" w:space="0" w:color="auto"/>
            </w:tcBorders>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r>
      <w:tr w:rsidR="00425EF9">
        <w:trPr>
          <w:trHeight w:val="505"/>
          <w:jc w:val="center"/>
        </w:trPr>
        <w:tc>
          <w:tcPr>
            <w:tcW w:w="59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082" w:type="dxa"/>
            <w:tcBorders>
              <w:righ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42" w:type="dxa"/>
            <w:tcBorders>
              <w:lef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r>
      <w:tr w:rsidR="00425EF9">
        <w:trPr>
          <w:trHeight w:val="505"/>
          <w:jc w:val="center"/>
        </w:trPr>
        <w:tc>
          <w:tcPr>
            <w:tcW w:w="59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082" w:type="dxa"/>
            <w:tcBorders>
              <w:righ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42" w:type="dxa"/>
            <w:tcBorders>
              <w:lef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r>
      <w:tr w:rsidR="00425EF9">
        <w:trPr>
          <w:trHeight w:val="505"/>
          <w:jc w:val="center"/>
        </w:trPr>
        <w:tc>
          <w:tcPr>
            <w:tcW w:w="59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082" w:type="dxa"/>
            <w:tcBorders>
              <w:righ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42" w:type="dxa"/>
            <w:tcBorders>
              <w:lef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r>
      <w:tr w:rsidR="00425EF9">
        <w:trPr>
          <w:trHeight w:val="505"/>
          <w:jc w:val="center"/>
        </w:trPr>
        <w:tc>
          <w:tcPr>
            <w:tcW w:w="59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082" w:type="dxa"/>
            <w:tcBorders>
              <w:righ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42" w:type="dxa"/>
            <w:tcBorders>
              <w:lef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r>
      <w:tr w:rsidR="00425EF9">
        <w:trPr>
          <w:trHeight w:val="505"/>
          <w:jc w:val="center"/>
        </w:trPr>
        <w:tc>
          <w:tcPr>
            <w:tcW w:w="59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082" w:type="dxa"/>
            <w:tcBorders>
              <w:righ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42" w:type="dxa"/>
            <w:tcBorders>
              <w:lef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r>
      <w:tr w:rsidR="00425EF9">
        <w:trPr>
          <w:trHeight w:val="505"/>
          <w:jc w:val="center"/>
        </w:trPr>
        <w:tc>
          <w:tcPr>
            <w:tcW w:w="59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4024" w:type="dxa"/>
            <w:gridSpan w:val="2"/>
            <w:vAlign w:val="center"/>
          </w:tcPr>
          <w:p w:rsidR="00425EF9" w:rsidRPr="00A1238E" w:rsidRDefault="004F0107" w:rsidP="00DA00FE">
            <w:pPr>
              <w:adjustRightInd w:val="0"/>
              <w:snapToGrid w:val="0"/>
              <w:spacing w:before="50" w:line="360" w:lineRule="auto"/>
              <w:ind w:firstLineChars="200" w:firstLine="422"/>
              <w:jc w:val="left"/>
              <w:rPr>
                <w:rFonts w:asciiTheme="minorEastAsia" w:eastAsiaTheme="minorEastAsia" w:hAnsiTheme="minorEastAsia"/>
                <w:b/>
                <w:szCs w:val="21"/>
              </w:rPr>
            </w:pPr>
            <w:r w:rsidRPr="004F0107">
              <w:rPr>
                <w:rFonts w:asciiTheme="minorEastAsia" w:eastAsiaTheme="minorEastAsia" w:hAnsiTheme="minorEastAsia" w:hint="eastAsia"/>
                <w:b/>
                <w:szCs w:val="21"/>
              </w:rPr>
              <w:t>投标人保证：</w:t>
            </w:r>
            <w:r w:rsidR="00A1238E" w:rsidRPr="00A1238E">
              <w:rPr>
                <w:rFonts w:asciiTheme="minorEastAsia" w:eastAsiaTheme="minorEastAsia" w:hAnsiTheme="minorEastAsia" w:hint="eastAsia"/>
                <w:b/>
                <w:szCs w:val="21"/>
              </w:rPr>
              <w:t>除本合同条款偏离表列出的偏</w:t>
            </w:r>
            <w:r w:rsidRPr="004F0107">
              <w:rPr>
                <w:rFonts w:asciiTheme="minorEastAsia" w:eastAsiaTheme="minorEastAsia" w:hAnsiTheme="minorEastAsia" w:hint="eastAsia"/>
                <w:b/>
                <w:szCs w:val="21"/>
              </w:rPr>
              <w:t>离</w:t>
            </w:r>
            <w:r w:rsidR="00A1238E" w:rsidRPr="00A1238E">
              <w:rPr>
                <w:rFonts w:asciiTheme="minorEastAsia" w:eastAsiaTheme="minorEastAsia" w:hAnsiTheme="minorEastAsia" w:hint="eastAsia"/>
                <w:b/>
                <w:szCs w:val="21"/>
              </w:rPr>
              <w:t>外，</w:t>
            </w:r>
            <w:r w:rsidRPr="004F0107">
              <w:rPr>
                <w:rFonts w:asciiTheme="minorEastAsia" w:eastAsiaTheme="minorEastAsia" w:hAnsiTheme="minorEastAsia" w:hint="eastAsia"/>
                <w:b/>
                <w:szCs w:val="21"/>
              </w:rPr>
              <w:t>我单位对招标文件的其他商务、合同条款完全响应，无偏离。</w:t>
            </w:r>
          </w:p>
        </w:tc>
      </w:tr>
    </w:tbl>
    <w:p w:rsidR="00425EF9" w:rsidRDefault="00B242AF">
      <w:pPr>
        <w:adjustRightInd w:val="0"/>
        <w:snapToGrid w:val="0"/>
        <w:spacing w:before="50" w:line="360" w:lineRule="auto"/>
        <w:ind w:leftChars="-42" w:left="-88"/>
        <w:rPr>
          <w:rFonts w:ascii="宋体" w:hAnsi="宋体"/>
          <w:szCs w:val="21"/>
        </w:rPr>
      </w:pPr>
      <w:r>
        <w:rPr>
          <w:rFonts w:asciiTheme="minorEastAsia" w:eastAsiaTheme="minorEastAsia" w:hAnsiTheme="minorEastAsia" w:hint="eastAsia"/>
          <w:b/>
          <w:szCs w:val="21"/>
        </w:rPr>
        <w:t>备注</w:t>
      </w:r>
      <w:r>
        <w:rPr>
          <w:rFonts w:asciiTheme="minorEastAsia" w:eastAsiaTheme="minorEastAsia" w:hAnsiTheme="minorEastAsia" w:hint="eastAsia"/>
          <w:szCs w:val="21"/>
        </w:rPr>
        <w:t>：（1）</w:t>
      </w:r>
      <w:r>
        <w:rPr>
          <w:rFonts w:ascii="宋体" w:hAnsi="宋体" w:hint="eastAsia"/>
          <w:szCs w:val="21"/>
        </w:rPr>
        <w:t>投标人应根据招标文件第六章</w:t>
      </w:r>
      <w:r w:rsidR="00DA00FE">
        <w:rPr>
          <w:rFonts w:ascii="华文宋体" w:eastAsia="华文宋体" w:hAnsi="华文宋体" w:hint="eastAsia"/>
          <w:szCs w:val="21"/>
        </w:rPr>
        <w:t>“</w:t>
      </w:r>
      <w:r>
        <w:rPr>
          <w:rFonts w:ascii="宋体" w:hAnsi="宋体" w:hint="eastAsia"/>
          <w:szCs w:val="21"/>
        </w:rPr>
        <w:t>政府采购合同</w:t>
      </w:r>
      <w:r w:rsidR="00DA00FE">
        <w:rPr>
          <w:rFonts w:ascii="华文宋体" w:eastAsia="华文宋体" w:hAnsi="华文宋体" w:hint="eastAsia"/>
          <w:szCs w:val="21"/>
        </w:rPr>
        <w:t>”</w:t>
      </w:r>
      <w:r>
        <w:rPr>
          <w:rFonts w:ascii="宋体" w:hAnsi="宋体" w:hint="eastAsia"/>
          <w:szCs w:val="21"/>
        </w:rPr>
        <w:t>填写本表；</w:t>
      </w:r>
    </w:p>
    <w:p w:rsidR="00FA074C" w:rsidRPr="00DA00FE" w:rsidRDefault="00B242AF">
      <w:pPr>
        <w:adjustRightInd w:val="0"/>
        <w:snapToGrid w:val="0"/>
        <w:spacing w:before="50" w:line="360" w:lineRule="auto"/>
        <w:ind w:leftChars="-42" w:left="-88" w:firstLineChars="200" w:firstLine="420"/>
        <w:rPr>
          <w:rFonts w:ascii="宋体" w:hAnsi="宋体"/>
          <w:b/>
          <w:szCs w:val="21"/>
        </w:rPr>
      </w:pPr>
      <w:r>
        <w:rPr>
          <w:rFonts w:asciiTheme="minorEastAsia" w:eastAsiaTheme="minorEastAsia" w:hAnsiTheme="minorEastAsia" w:hint="eastAsia"/>
          <w:szCs w:val="21"/>
        </w:rPr>
        <w:t>（2）</w:t>
      </w:r>
      <w:r w:rsidRPr="00DA00FE">
        <w:rPr>
          <w:rFonts w:ascii="宋体" w:hAnsi="宋体" w:hint="eastAsia"/>
          <w:b/>
          <w:szCs w:val="21"/>
        </w:rPr>
        <w:t>投标人如果对招标文件</w:t>
      </w:r>
      <w:r w:rsidR="00DA00FE" w:rsidRPr="00DA00FE">
        <w:rPr>
          <w:rFonts w:ascii="宋体" w:hAnsi="宋体" w:hint="eastAsia"/>
          <w:b/>
          <w:szCs w:val="21"/>
        </w:rPr>
        <w:t>第六章“政府采购合同”</w:t>
      </w:r>
      <w:r w:rsidRPr="00DA00FE">
        <w:rPr>
          <w:rFonts w:ascii="宋体" w:hAnsi="宋体" w:hint="eastAsia"/>
          <w:b/>
          <w:szCs w:val="21"/>
        </w:rPr>
        <w:t>的响应有偏离，应将偏离条款逐条如实应答，并作出说明</w:t>
      </w:r>
      <w:r w:rsidR="004F0107" w:rsidRPr="00DA00FE">
        <w:rPr>
          <w:rFonts w:ascii="宋体" w:hAnsi="宋体" w:hint="eastAsia"/>
          <w:b/>
          <w:szCs w:val="21"/>
        </w:rPr>
        <w:t>；</w:t>
      </w:r>
    </w:p>
    <w:p w:rsidR="00425EF9" w:rsidRDefault="00B242AF">
      <w:pPr>
        <w:adjustRightInd w:val="0"/>
        <w:snapToGrid w:val="0"/>
        <w:spacing w:before="50" w:line="360" w:lineRule="auto"/>
        <w:ind w:leftChars="-42" w:left="-88" w:firstLineChars="200" w:firstLine="420"/>
        <w:rPr>
          <w:rFonts w:ascii="宋体" w:hAnsi="宋体"/>
          <w:szCs w:val="21"/>
        </w:rPr>
      </w:pPr>
      <w:r>
        <w:rPr>
          <w:rFonts w:asciiTheme="minorEastAsia" w:eastAsiaTheme="minorEastAsia" w:hAnsiTheme="minorEastAsia" w:hint="eastAsia"/>
          <w:szCs w:val="21"/>
        </w:rPr>
        <w:t>（3）</w:t>
      </w:r>
      <w:r>
        <w:rPr>
          <w:rFonts w:ascii="宋体" w:hAnsi="宋体" w:hint="eastAsia"/>
          <w:szCs w:val="21"/>
        </w:rPr>
        <w:t>如</w:t>
      </w:r>
      <w:r w:rsidRPr="004F0107">
        <w:rPr>
          <w:rFonts w:ascii="宋体" w:hAnsi="宋体" w:hint="eastAsia"/>
          <w:szCs w:val="21"/>
        </w:rPr>
        <w:t>不提供</w:t>
      </w:r>
      <w:r>
        <w:rPr>
          <w:rFonts w:ascii="宋体" w:hAnsi="宋体" w:hint="eastAsia"/>
          <w:szCs w:val="21"/>
        </w:rPr>
        <w:t>此表，则视为投标人不满足招标文件第六章的所有条款要求，</w:t>
      </w:r>
      <w:r>
        <w:rPr>
          <w:rFonts w:asciiTheme="minorEastAsia" w:eastAsiaTheme="minorEastAsia" w:hAnsiTheme="minorEastAsia" w:hint="eastAsia"/>
          <w:szCs w:val="21"/>
        </w:rPr>
        <w:t>其</w:t>
      </w:r>
      <w:r w:rsidRPr="0092412A">
        <w:rPr>
          <w:rFonts w:asciiTheme="minorEastAsia" w:eastAsiaTheme="minorEastAsia" w:hAnsiTheme="minorEastAsia" w:hint="eastAsia"/>
          <w:b/>
          <w:szCs w:val="21"/>
        </w:rPr>
        <w:t>投标无效</w:t>
      </w:r>
      <w:r>
        <w:rPr>
          <w:rFonts w:ascii="宋体" w:hAnsi="宋体" w:hint="eastAsia"/>
          <w:szCs w:val="21"/>
        </w:rPr>
        <w:t>。</w:t>
      </w:r>
    </w:p>
    <w:p w:rsidR="001348D3" w:rsidRPr="00CA0823" w:rsidRDefault="001348D3" w:rsidP="00CA0823">
      <w:pPr>
        <w:adjustRightInd w:val="0"/>
        <w:snapToGrid w:val="0"/>
        <w:spacing w:before="50" w:line="360" w:lineRule="auto"/>
        <w:ind w:leftChars="-42" w:left="-88" w:firstLineChars="200" w:firstLine="420"/>
        <w:rPr>
          <w:rFonts w:ascii="宋体" w:hAnsi="宋体"/>
          <w:szCs w:val="21"/>
        </w:rPr>
      </w:pPr>
      <w:r>
        <w:rPr>
          <w:rFonts w:asciiTheme="minorEastAsia" w:eastAsiaTheme="minorEastAsia" w:hAnsiTheme="minorEastAsia" w:hint="eastAsia"/>
          <w:szCs w:val="21"/>
        </w:rPr>
        <w:t>（4）</w:t>
      </w:r>
      <w:r w:rsidR="00CA0823" w:rsidRPr="00CA0823">
        <w:rPr>
          <w:rFonts w:asciiTheme="minorEastAsia" w:eastAsiaTheme="minorEastAsia" w:hAnsiTheme="minorEastAsia" w:hint="eastAsia"/>
          <w:szCs w:val="21"/>
        </w:rPr>
        <w:t>在采购人与中标人签订合同时，如中标人未在投标文件“合同条款偏离表”中列出偏离说明，无论已发生或即将发生任何情形，均视为完全符合招标文件要求，并写入合同。若中标人在合同签订前，以上述事项为借口而不履行合同签订手续及执行合同，则视作拒绝与采购人签订合同。</w:t>
      </w:r>
    </w:p>
    <w:p w:rsidR="00425EF9" w:rsidRDefault="00425EF9">
      <w:pPr>
        <w:adjustRightInd w:val="0"/>
        <w:snapToGrid w:val="0"/>
        <w:spacing w:before="50" w:line="360" w:lineRule="auto"/>
        <w:rPr>
          <w:rFonts w:asciiTheme="minorEastAsia" w:eastAsiaTheme="minorEastAsia" w:hAnsiTheme="minorEastAsia"/>
          <w:szCs w:val="21"/>
        </w:rPr>
      </w:pPr>
    </w:p>
    <w:p w:rsidR="00425EF9" w:rsidRDefault="00425EF9">
      <w:pPr>
        <w:adjustRightInd w:val="0"/>
        <w:snapToGrid w:val="0"/>
        <w:spacing w:before="50" w:line="360" w:lineRule="auto"/>
        <w:rPr>
          <w:rFonts w:ascii="宋体" w:hAnsi="宋体"/>
          <w:szCs w:val="21"/>
        </w:rPr>
      </w:pPr>
    </w:p>
    <w:p w:rsidR="00425EF9" w:rsidRDefault="00B242AF">
      <w:pPr>
        <w:adjustRightInd w:val="0"/>
        <w:snapToGrid w:val="0"/>
        <w:spacing w:before="50" w:line="360" w:lineRule="auto"/>
        <w:rPr>
          <w:rFonts w:ascii="宋体" w:hAnsi="宋体"/>
          <w:szCs w:val="21"/>
        </w:rPr>
      </w:pPr>
      <w:r>
        <w:rPr>
          <w:rFonts w:ascii="宋体" w:hAnsi="宋体" w:hint="eastAsia"/>
          <w:szCs w:val="21"/>
        </w:rPr>
        <w:t>投标人名称（盖单位章）：</w:t>
      </w:r>
    </w:p>
    <w:p w:rsidR="00425EF9" w:rsidRDefault="00B667F6">
      <w:pPr>
        <w:adjustRightInd w:val="0"/>
        <w:snapToGrid w:val="0"/>
        <w:spacing w:before="50" w:line="360" w:lineRule="auto"/>
        <w:rPr>
          <w:rFonts w:ascii="宋体" w:hAnsi="宋体"/>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B242AF">
        <w:rPr>
          <w:rFonts w:ascii="宋体" w:hAnsi="宋体" w:hint="eastAsia"/>
          <w:szCs w:val="21"/>
        </w:rPr>
        <w:t>或其授权的代理人（签字或印章）：</w:t>
      </w:r>
      <w:r w:rsidR="00B242AF">
        <w:rPr>
          <w:rFonts w:ascii="宋体" w:hAnsi="宋体" w:hint="eastAsia"/>
          <w:szCs w:val="21"/>
          <w:u w:val="single"/>
        </w:rPr>
        <w:t xml:space="preserve">                     </w:t>
      </w:r>
    </w:p>
    <w:p w:rsidR="00425EF9" w:rsidRDefault="00B242AF">
      <w:pPr>
        <w:adjustRightInd w:val="0"/>
        <w:snapToGrid w:val="0"/>
        <w:spacing w:before="50" w:line="360" w:lineRule="auto"/>
        <w:rPr>
          <w:rFonts w:ascii="黑体" w:eastAsia="黑体" w:hAnsi="宋体"/>
          <w:b/>
          <w:bCs/>
          <w:sz w:val="28"/>
          <w:szCs w:val="28"/>
        </w:rPr>
      </w:pPr>
      <w:r>
        <w:rPr>
          <w:rFonts w:ascii="宋体" w:hAnsi="宋体" w:hint="eastAsia"/>
          <w:szCs w:val="21"/>
        </w:rPr>
        <w:t>日       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_日</w:t>
      </w:r>
      <w:r>
        <w:rPr>
          <w:rFonts w:ascii="黑体" w:eastAsia="黑体" w:hAnsi="宋体"/>
          <w:sz w:val="28"/>
          <w:szCs w:val="28"/>
        </w:rPr>
        <w:br w:type="page"/>
      </w:r>
    </w:p>
    <w:p w:rsidR="00425EF9" w:rsidRDefault="00B242AF">
      <w:pPr>
        <w:pStyle w:val="3"/>
        <w:adjustRightInd w:val="0"/>
        <w:snapToGrid w:val="0"/>
        <w:spacing w:beforeLines="50" w:before="156" w:after="0" w:line="360" w:lineRule="auto"/>
        <w:jc w:val="center"/>
        <w:rPr>
          <w:rFonts w:ascii="黑体" w:eastAsia="黑体" w:hAnsi="宋体"/>
          <w:sz w:val="28"/>
          <w:szCs w:val="28"/>
        </w:rPr>
      </w:pPr>
      <w:bookmarkStart w:id="84" w:name="_Toc20651263"/>
      <w:r>
        <w:rPr>
          <w:rFonts w:ascii="黑体" w:eastAsia="黑体" w:hAnsi="宋体" w:hint="eastAsia"/>
          <w:sz w:val="28"/>
          <w:szCs w:val="28"/>
        </w:rPr>
        <w:lastRenderedPageBreak/>
        <w:t>九、采购需求偏离表</w:t>
      </w:r>
      <w:bookmarkEnd w:id="84"/>
    </w:p>
    <w:p w:rsidR="00425EF9" w:rsidRDefault="00B242AF">
      <w:pPr>
        <w:adjustRightInd w:val="0"/>
        <w:snapToGrid w:val="0"/>
        <w:spacing w:beforeLines="50" w:before="156" w:line="360" w:lineRule="auto"/>
        <w:rPr>
          <w:rFonts w:asciiTheme="minorEastAsia" w:eastAsiaTheme="minorEastAsia" w:hAnsiTheme="minorEastAsia"/>
          <w:szCs w:val="21"/>
          <w:u w:val="single"/>
        </w:rPr>
      </w:pPr>
      <w:r>
        <w:rPr>
          <w:rFonts w:ascii="宋体" w:hAnsi="宋体" w:hint="eastAsia"/>
          <w:spacing w:val="28"/>
          <w:szCs w:val="21"/>
        </w:rPr>
        <w:t>采购代理编号</w:t>
      </w:r>
      <w:r>
        <w:rPr>
          <w:rFonts w:ascii="宋体" w:hAnsi="宋体" w:hint="eastAsia"/>
          <w:szCs w:val="21"/>
        </w:rPr>
        <w:t>:</w:t>
      </w:r>
      <w:r>
        <w:rPr>
          <w:rFonts w:ascii="宋体" w:hAnsi="宋体" w:hint="eastAsia"/>
          <w:szCs w:val="21"/>
          <w:u w:val="single"/>
        </w:rPr>
        <w:t xml:space="preserve">                         </w:t>
      </w:r>
      <w:r>
        <w:rPr>
          <w:rFonts w:ascii="宋体" w:hAnsi="宋体" w:hint="eastAsia"/>
          <w:szCs w:val="21"/>
        </w:rPr>
        <w:t xml:space="preserve">           </w:t>
      </w:r>
      <w:r>
        <w:rPr>
          <w:rFonts w:asciiTheme="minorEastAsia" w:eastAsiaTheme="minorEastAsia" w:hAnsiTheme="minorEastAsia" w:hint="eastAsia"/>
          <w:szCs w:val="21"/>
        </w:rPr>
        <w:t>项目名称：</w:t>
      </w:r>
      <w:r>
        <w:rPr>
          <w:rFonts w:asciiTheme="minorEastAsia" w:eastAsiaTheme="minorEastAsia" w:hAnsiTheme="minorEastAsia" w:hint="eastAsia"/>
          <w:szCs w:val="21"/>
          <w:u w:val="single"/>
        </w:rPr>
        <w:t>____            ______</w:t>
      </w:r>
    </w:p>
    <w:p w:rsidR="00425EF9" w:rsidRDefault="00B242AF">
      <w:pPr>
        <w:adjustRightInd w:val="0"/>
        <w:snapToGrid w:val="0"/>
        <w:spacing w:beforeLines="50" w:before="156" w:line="360" w:lineRule="auto"/>
        <w:rPr>
          <w:rFonts w:ascii="宋体" w:hAnsi="宋体"/>
          <w:szCs w:val="21"/>
          <w:u w:val="single"/>
        </w:rPr>
      </w:pPr>
      <w:r>
        <w:rPr>
          <w:rFonts w:asciiTheme="minorEastAsia" w:eastAsiaTheme="minorEastAsia" w:hAnsiTheme="minorEastAsia" w:hint="eastAsia"/>
          <w:szCs w:val="21"/>
        </w:rPr>
        <w:t>包           号：</w:t>
      </w:r>
      <w:r>
        <w:rPr>
          <w:rFonts w:asciiTheme="minorEastAsia" w:eastAsiaTheme="minorEastAsia" w:hAnsiTheme="minorEastAsia" w:hint="eastAsia"/>
          <w:szCs w:val="21"/>
          <w:u w:val="single"/>
        </w:rPr>
        <w:t xml:space="preserve">__    ________           </w:t>
      </w:r>
      <w:r>
        <w:rPr>
          <w:rFonts w:asciiTheme="minorEastAsia" w:eastAsiaTheme="minorEastAsia" w:hAnsiTheme="minorEastAsia" w:hint="eastAsia"/>
          <w:szCs w:val="21"/>
        </w:rPr>
        <w:t xml:space="preserve">           包名称：</w:t>
      </w:r>
      <w:r>
        <w:rPr>
          <w:rFonts w:asciiTheme="minorEastAsia" w:eastAsiaTheme="minorEastAsia" w:hAnsiTheme="minorEastAsia" w:hint="eastAsia"/>
          <w:szCs w:val="21"/>
          <w:u w:val="single"/>
        </w:rPr>
        <w:t>___          _______</w:t>
      </w:r>
    </w:p>
    <w:tbl>
      <w:tblPr>
        <w:tblW w:w="901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37"/>
        <w:gridCol w:w="2410"/>
        <w:gridCol w:w="1985"/>
        <w:gridCol w:w="2126"/>
        <w:gridCol w:w="1756"/>
      </w:tblGrid>
      <w:tr w:rsidR="00425EF9">
        <w:trPr>
          <w:trHeight w:val="504"/>
          <w:jc w:val="center"/>
        </w:trPr>
        <w:tc>
          <w:tcPr>
            <w:tcW w:w="737" w:type="dxa"/>
            <w:vAlign w:val="center"/>
          </w:tcPr>
          <w:p w:rsidR="00425EF9" w:rsidRDefault="00B242A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bCs/>
                <w:szCs w:val="21"/>
              </w:rPr>
              <w:t>序</w:t>
            </w:r>
            <w:r>
              <w:rPr>
                <w:rFonts w:asciiTheme="minorEastAsia" w:eastAsiaTheme="minorEastAsia" w:hAnsiTheme="minorEastAsia" w:hint="eastAsia"/>
                <w:szCs w:val="21"/>
              </w:rPr>
              <w:t>号</w:t>
            </w:r>
          </w:p>
        </w:tc>
        <w:tc>
          <w:tcPr>
            <w:tcW w:w="2410" w:type="dxa"/>
            <w:vAlign w:val="center"/>
          </w:tcPr>
          <w:p w:rsidR="00425EF9" w:rsidRDefault="00B242A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szCs w:val="21"/>
              </w:rPr>
              <w:t>招标文件章节</w:t>
            </w:r>
            <w:r>
              <w:rPr>
                <w:rFonts w:asciiTheme="minorEastAsia" w:eastAsiaTheme="minorEastAsia" w:hAnsiTheme="minorEastAsia" w:hint="eastAsia"/>
                <w:bCs/>
                <w:szCs w:val="21"/>
              </w:rPr>
              <w:t>条</w:t>
            </w:r>
            <w:r>
              <w:rPr>
                <w:rFonts w:asciiTheme="minorEastAsia" w:eastAsiaTheme="minorEastAsia" w:hAnsiTheme="minorEastAsia" w:hint="eastAsia"/>
                <w:szCs w:val="21"/>
              </w:rPr>
              <w:t>款号</w:t>
            </w:r>
          </w:p>
        </w:tc>
        <w:tc>
          <w:tcPr>
            <w:tcW w:w="1985" w:type="dxa"/>
            <w:tcBorders>
              <w:right w:val="single" w:sz="4" w:space="0" w:color="auto"/>
            </w:tcBorders>
          </w:tcPr>
          <w:p w:rsidR="00425EF9" w:rsidRDefault="00B242AF">
            <w:pPr>
              <w:adjustRightInd w:val="0"/>
              <w:snapToGrid w:val="0"/>
              <w:spacing w:before="50" w:line="360" w:lineRule="auto"/>
              <w:jc w:val="center"/>
            </w:pPr>
            <w:r>
              <w:rPr>
                <w:rFonts w:hint="eastAsia"/>
              </w:rPr>
              <w:t>招标文件要求</w:t>
            </w:r>
          </w:p>
        </w:tc>
        <w:tc>
          <w:tcPr>
            <w:tcW w:w="2126" w:type="dxa"/>
            <w:tcBorders>
              <w:left w:val="single" w:sz="4" w:space="0" w:color="auto"/>
            </w:tcBorders>
          </w:tcPr>
          <w:p w:rsidR="00425EF9" w:rsidRDefault="00B242AF">
            <w:pPr>
              <w:adjustRightInd w:val="0"/>
              <w:snapToGrid w:val="0"/>
              <w:spacing w:before="50" w:line="360" w:lineRule="auto"/>
              <w:jc w:val="center"/>
            </w:pPr>
            <w:r>
              <w:rPr>
                <w:rFonts w:hint="eastAsia"/>
              </w:rPr>
              <w:t>投标文件应答</w:t>
            </w:r>
          </w:p>
        </w:tc>
        <w:tc>
          <w:tcPr>
            <w:tcW w:w="1756" w:type="dxa"/>
            <w:vAlign w:val="center"/>
          </w:tcPr>
          <w:p w:rsidR="00425EF9" w:rsidRDefault="00B242AF">
            <w:pPr>
              <w:adjustRightInd w:val="0"/>
              <w:snapToGrid w:val="0"/>
              <w:spacing w:before="50" w:line="360" w:lineRule="auto"/>
              <w:ind w:leftChars="-42" w:left="-88"/>
              <w:jc w:val="center"/>
              <w:rPr>
                <w:rFonts w:asciiTheme="minorEastAsia" w:eastAsiaTheme="minorEastAsia" w:hAnsiTheme="minorEastAsia"/>
                <w:szCs w:val="21"/>
              </w:rPr>
            </w:pPr>
            <w:r>
              <w:rPr>
                <w:rFonts w:asciiTheme="minorEastAsia" w:eastAsiaTheme="minorEastAsia" w:hAnsiTheme="minorEastAsia" w:hint="eastAsia"/>
                <w:szCs w:val="21"/>
              </w:rPr>
              <w:t>偏离说明</w:t>
            </w:r>
          </w:p>
        </w:tc>
      </w:tr>
      <w:tr w:rsidR="00425EF9">
        <w:trPr>
          <w:trHeight w:val="505"/>
          <w:jc w:val="center"/>
        </w:trPr>
        <w:tc>
          <w:tcPr>
            <w:tcW w:w="737"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126" w:type="dxa"/>
            <w:tcBorders>
              <w:lef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756"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r>
      <w:tr w:rsidR="00425EF9">
        <w:trPr>
          <w:trHeight w:val="505"/>
          <w:jc w:val="center"/>
        </w:trPr>
        <w:tc>
          <w:tcPr>
            <w:tcW w:w="737"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126" w:type="dxa"/>
            <w:tcBorders>
              <w:lef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756"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r>
      <w:tr w:rsidR="00425EF9">
        <w:trPr>
          <w:trHeight w:val="505"/>
          <w:jc w:val="center"/>
        </w:trPr>
        <w:tc>
          <w:tcPr>
            <w:tcW w:w="737"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126" w:type="dxa"/>
            <w:tcBorders>
              <w:lef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756"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r>
      <w:tr w:rsidR="00425EF9">
        <w:trPr>
          <w:trHeight w:val="505"/>
          <w:jc w:val="center"/>
        </w:trPr>
        <w:tc>
          <w:tcPr>
            <w:tcW w:w="737"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126" w:type="dxa"/>
            <w:tcBorders>
              <w:lef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756"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r>
      <w:tr w:rsidR="00425EF9">
        <w:trPr>
          <w:trHeight w:val="505"/>
          <w:jc w:val="center"/>
        </w:trPr>
        <w:tc>
          <w:tcPr>
            <w:tcW w:w="737"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126" w:type="dxa"/>
            <w:tcBorders>
              <w:lef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1756"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r>
      <w:tr w:rsidR="00425EF9">
        <w:trPr>
          <w:trHeight w:val="505"/>
          <w:jc w:val="center"/>
        </w:trPr>
        <w:tc>
          <w:tcPr>
            <w:tcW w:w="737" w:type="dxa"/>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2410" w:type="dxa"/>
            <w:vAlign w:val="center"/>
          </w:tcPr>
          <w:p w:rsidR="00425EF9" w:rsidRDefault="00425EF9" w:rsidP="004F0107">
            <w:pPr>
              <w:adjustRightInd w:val="0"/>
              <w:snapToGrid w:val="0"/>
              <w:spacing w:before="50" w:line="360" w:lineRule="auto"/>
              <w:ind w:leftChars="-42" w:left="-88"/>
              <w:jc w:val="center"/>
              <w:rPr>
                <w:rFonts w:asciiTheme="minorEastAsia" w:eastAsiaTheme="minorEastAsia" w:hAnsiTheme="minorEastAsia"/>
                <w:szCs w:val="21"/>
              </w:rPr>
            </w:pPr>
          </w:p>
        </w:tc>
        <w:tc>
          <w:tcPr>
            <w:tcW w:w="1985" w:type="dxa"/>
            <w:tcBorders>
              <w:right w:val="single" w:sz="4" w:space="0" w:color="auto"/>
            </w:tcBorders>
            <w:vAlign w:val="center"/>
          </w:tcPr>
          <w:p w:rsidR="00425EF9" w:rsidRDefault="00425EF9">
            <w:pPr>
              <w:adjustRightInd w:val="0"/>
              <w:snapToGrid w:val="0"/>
              <w:spacing w:before="50" w:line="360" w:lineRule="auto"/>
              <w:ind w:leftChars="-42" w:left="-88"/>
              <w:jc w:val="center"/>
              <w:rPr>
                <w:rFonts w:asciiTheme="minorEastAsia" w:eastAsiaTheme="minorEastAsia" w:hAnsiTheme="minorEastAsia"/>
                <w:szCs w:val="21"/>
              </w:rPr>
            </w:pPr>
          </w:p>
        </w:tc>
        <w:tc>
          <w:tcPr>
            <w:tcW w:w="3882" w:type="dxa"/>
            <w:gridSpan w:val="2"/>
            <w:tcBorders>
              <w:left w:val="single" w:sz="4" w:space="0" w:color="auto"/>
            </w:tcBorders>
            <w:vAlign w:val="center"/>
          </w:tcPr>
          <w:p w:rsidR="00425EF9" w:rsidRDefault="00B242AF" w:rsidP="004F0107">
            <w:pPr>
              <w:adjustRightInd w:val="0"/>
              <w:snapToGrid w:val="0"/>
              <w:spacing w:before="50" w:line="360" w:lineRule="auto"/>
              <w:ind w:firstLineChars="200" w:firstLine="422"/>
              <w:rPr>
                <w:rFonts w:asciiTheme="minorEastAsia" w:eastAsiaTheme="minorEastAsia" w:hAnsiTheme="minorEastAsia"/>
                <w:szCs w:val="21"/>
              </w:rPr>
            </w:pPr>
            <w:r>
              <w:rPr>
                <w:rFonts w:asciiTheme="minorEastAsia" w:eastAsiaTheme="minorEastAsia" w:hAnsiTheme="minorEastAsia" w:hint="eastAsia"/>
                <w:b/>
                <w:szCs w:val="21"/>
              </w:rPr>
              <w:t>投标人保证：除本采购需求偏离表列出的偏</w:t>
            </w:r>
            <w:r w:rsidR="004F0107" w:rsidRPr="004F0107">
              <w:rPr>
                <w:rFonts w:asciiTheme="minorEastAsia" w:eastAsiaTheme="minorEastAsia" w:hAnsiTheme="minorEastAsia" w:hint="eastAsia"/>
                <w:b/>
                <w:szCs w:val="21"/>
              </w:rPr>
              <w:t>离</w:t>
            </w:r>
            <w:r>
              <w:rPr>
                <w:rFonts w:asciiTheme="minorEastAsia" w:eastAsiaTheme="minorEastAsia" w:hAnsiTheme="minorEastAsia" w:hint="eastAsia"/>
                <w:b/>
                <w:szCs w:val="21"/>
              </w:rPr>
              <w:t>外，</w:t>
            </w:r>
            <w:r w:rsidR="004F0107" w:rsidRPr="004F0107">
              <w:rPr>
                <w:rFonts w:asciiTheme="minorEastAsia" w:eastAsiaTheme="minorEastAsia" w:hAnsiTheme="minorEastAsia" w:hint="eastAsia"/>
                <w:b/>
                <w:szCs w:val="21"/>
              </w:rPr>
              <w:t>我单位对</w:t>
            </w:r>
            <w:r w:rsidR="004F0107">
              <w:rPr>
                <w:rFonts w:asciiTheme="minorEastAsia" w:eastAsiaTheme="minorEastAsia" w:hAnsiTheme="minorEastAsia" w:hint="eastAsia"/>
                <w:b/>
                <w:szCs w:val="21"/>
              </w:rPr>
              <w:t>招标文件</w:t>
            </w:r>
            <w:r>
              <w:rPr>
                <w:rFonts w:asciiTheme="minorEastAsia" w:eastAsiaTheme="minorEastAsia" w:hAnsiTheme="minorEastAsia" w:hint="eastAsia"/>
                <w:b/>
                <w:szCs w:val="21"/>
              </w:rPr>
              <w:t>的</w:t>
            </w:r>
            <w:r w:rsidR="004F0107" w:rsidRPr="004F0107">
              <w:rPr>
                <w:rFonts w:asciiTheme="minorEastAsia" w:eastAsiaTheme="minorEastAsia" w:hAnsiTheme="minorEastAsia" w:hint="eastAsia"/>
                <w:b/>
                <w:szCs w:val="21"/>
              </w:rPr>
              <w:t>其他采购需求条款完全响应，无偏离。</w:t>
            </w:r>
          </w:p>
        </w:tc>
      </w:tr>
    </w:tbl>
    <w:p w:rsidR="00425EF9" w:rsidRPr="00DA00FE" w:rsidRDefault="00B242AF">
      <w:pPr>
        <w:adjustRightInd w:val="0"/>
        <w:snapToGrid w:val="0"/>
        <w:spacing w:before="50" w:line="360" w:lineRule="auto"/>
        <w:ind w:leftChars="-42" w:left="-88"/>
        <w:rPr>
          <w:rFonts w:asciiTheme="minorEastAsia" w:eastAsiaTheme="minorEastAsia" w:hAnsiTheme="minorEastAsia"/>
          <w:szCs w:val="21"/>
        </w:rPr>
      </w:pPr>
      <w:r w:rsidRPr="00DA00FE">
        <w:rPr>
          <w:rFonts w:asciiTheme="minorEastAsia" w:eastAsiaTheme="minorEastAsia" w:hAnsiTheme="minorEastAsia" w:hint="eastAsia"/>
          <w:b/>
          <w:szCs w:val="21"/>
        </w:rPr>
        <w:t>备注</w:t>
      </w:r>
      <w:r w:rsidRPr="00DA00FE">
        <w:rPr>
          <w:rFonts w:asciiTheme="minorEastAsia" w:eastAsiaTheme="minorEastAsia" w:hAnsiTheme="minorEastAsia" w:hint="eastAsia"/>
          <w:szCs w:val="21"/>
        </w:rPr>
        <w:t>：（1）投标人应根据招标文件第五章</w:t>
      </w:r>
      <w:r w:rsidR="00DA00FE" w:rsidRPr="00DA00FE">
        <w:rPr>
          <w:rFonts w:asciiTheme="minorEastAsia" w:eastAsiaTheme="minorEastAsia" w:hAnsiTheme="minorEastAsia" w:hint="eastAsia"/>
          <w:szCs w:val="21"/>
        </w:rPr>
        <w:t>“</w:t>
      </w:r>
      <w:r w:rsidRPr="00DA00FE">
        <w:rPr>
          <w:rFonts w:asciiTheme="minorEastAsia" w:eastAsiaTheme="minorEastAsia" w:hAnsiTheme="minorEastAsia" w:hint="eastAsia"/>
          <w:szCs w:val="21"/>
        </w:rPr>
        <w:t>采购需求</w:t>
      </w:r>
      <w:r w:rsidR="00DA00FE" w:rsidRPr="00DA00FE">
        <w:rPr>
          <w:rFonts w:asciiTheme="minorEastAsia" w:eastAsiaTheme="minorEastAsia" w:hAnsiTheme="minorEastAsia" w:hint="eastAsia"/>
          <w:szCs w:val="21"/>
        </w:rPr>
        <w:t>”</w:t>
      </w:r>
      <w:r w:rsidRPr="00DA00FE">
        <w:rPr>
          <w:rFonts w:asciiTheme="minorEastAsia" w:eastAsiaTheme="minorEastAsia" w:hAnsiTheme="minorEastAsia" w:hint="eastAsia"/>
          <w:szCs w:val="21"/>
        </w:rPr>
        <w:t>填写本表；</w:t>
      </w:r>
    </w:p>
    <w:p w:rsidR="00425EF9" w:rsidRPr="00DA00FE" w:rsidRDefault="00B242AF">
      <w:pPr>
        <w:adjustRightInd w:val="0"/>
        <w:snapToGrid w:val="0"/>
        <w:spacing w:before="50" w:line="360" w:lineRule="auto"/>
        <w:ind w:leftChars="-42" w:left="-88" w:firstLineChars="200" w:firstLine="420"/>
        <w:rPr>
          <w:rFonts w:asciiTheme="minorEastAsia" w:eastAsiaTheme="minorEastAsia" w:hAnsiTheme="minorEastAsia"/>
          <w:b/>
          <w:color w:val="FF0000"/>
          <w:szCs w:val="21"/>
        </w:rPr>
      </w:pPr>
      <w:r w:rsidRPr="00DA00FE">
        <w:rPr>
          <w:rFonts w:asciiTheme="minorEastAsia" w:eastAsiaTheme="minorEastAsia" w:hAnsiTheme="minorEastAsia" w:hint="eastAsia"/>
          <w:szCs w:val="21"/>
        </w:rPr>
        <w:t>（2）</w:t>
      </w:r>
      <w:r w:rsidRPr="00DA00FE">
        <w:rPr>
          <w:rFonts w:asciiTheme="minorEastAsia" w:eastAsiaTheme="minorEastAsia" w:hAnsiTheme="minorEastAsia" w:hint="eastAsia"/>
          <w:b/>
          <w:szCs w:val="21"/>
        </w:rPr>
        <w:t>投标人如果对招标文件第五章</w:t>
      </w:r>
      <w:r w:rsidR="00DA00FE" w:rsidRPr="00DA00FE">
        <w:rPr>
          <w:rFonts w:asciiTheme="minorEastAsia" w:eastAsiaTheme="minorEastAsia" w:hAnsiTheme="minorEastAsia" w:hint="eastAsia"/>
          <w:b/>
          <w:szCs w:val="21"/>
        </w:rPr>
        <w:t>“采购需求”</w:t>
      </w:r>
      <w:r w:rsidRPr="00DA00FE">
        <w:rPr>
          <w:rFonts w:asciiTheme="minorEastAsia" w:eastAsiaTheme="minorEastAsia" w:hAnsiTheme="minorEastAsia" w:hint="eastAsia"/>
          <w:b/>
          <w:szCs w:val="21"/>
        </w:rPr>
        <w:t>的响应有偏离，应将偏离条款逐条如实应答，并作出说明；</w:t>
      </w:r>
    </w:p>
    <w:p w:rsidR="00CA0823" w:rsidRPr="00DA00FE" w:rsidRDefault="00B242AF">
      <w:pPr>
        <w:adjustRightInd w:val="0"/>
        <w:snapToGrid w:val="0"/>
        <w:spacing w:before="50" w:line="360" w:lineRule="auto"/>
        <w:ind w:leftChars="-42" w:left="-88" w:firstLineChars="200" w:firstLine="420"/>
        <w:rPr>
          <w:rFonts w:asciiTheme="minorEastAsia" w:eastAsiaTheme="minorEastAsia" w:hAnsiTheme="minorEastAsia"/>
          <w:szCs w:val="21"/>
        </w:rPr>
      </w:pPr>
      <w:r w:rsidRPr="00DA00FE">
        <w:rPr>
          <w:rFonts w:asciiTheme="minorEastAsia" w:eastAsiaTheme="minorEastAsia" w:hAnsiTheme="minorEastAsia" w:hint="eastAsia"/>
          <w:szCs w:val="21"/>
        </w:rPr>
        <w:t>（3）如不提供此表，则视为投标人不满足招标文件第五章的所有条款要求，其</w:t>
      </w:r>
      <w:r w:rsidRPr="0092412A">
        <w:rPr>
          <w:rFonts w:asciiTheme="minorEastAsia" w:eastAsiaTheme="minorEastAsia" w:hAnsiTheme="minorEastAsia" w:hint="eastAsia"/>
          <w:b/>
          <w:szCs w:val="21"/>
        </w:rPr>
        <w:t>投标无效</w:t>
      </w:r>
      <w:r w:rsidRPr="00DA00FE">
        <w:rPr>
          <w:rFonts w:asciiTheme="minorEastAsia" w:eastAsiaTheme="minorEastAsia" w:hAnsiTheme="minorEastAsia" w:hint="eastAsia"/>
          <w:szCs w:val="21"/>
        </w:rPr>
        <w:t>。</w:t>
      </w:r>
    </w:p>
    <w:p w:rsidR="00425EF9" w:rsidRPr="00DA00FE" w:rsidRDefault="00CA0823">
      <w:pPr>
        <w:adjustRightInd w:val="0"/>
        <w:snapToGrid w:val="0"/>
        <w:spacing w:before="50" w:line="360" w:lineRule="auto"/>
        <w:ind w:leftChars="-42" w:left="-88" w:firstLineChars="200" w:firstLine="420"/>
        <w:rPr>
          <w:rFonts w:asciiTheme="minorEastAsia" w:eastAsiaTheme="minorEastAsia" w:hAnsiTheme="minorEastAsia"/>
          <w:szCs w:val="21"/>
        </w:rPr>
      </w:pPr>
      <w:r w:rsidRPr="00DA00FE">
        <w:rPr>
          <w:rFonts w:asciiTheme="minorEastAsia" w:eastAsiaTheme="minorEastAsia" w:hAnsiTheme="minorEastAsia" w:hint="eastAsia"/>
          <w:szCs w:val="21"/>
        </w:rPr>
        <w:t>（4）在采购人与中标人签订合同时，如中标人未在投标文件“采购需求偏离表”中列出偏离说明，无论已发生或即将发生任何情形，均视为完全符合招标文件要求，并写入合同。若中标人在合同签订前，以上述事项为借口而不履行合同签订手续及执行合同，则视作拒绝与采购人签订合同。</w:t>
      </w:r>
    </w:p>
    <w:p w:rsidR="00485335" w:rsidRPr="0092412A" w:rsidRDefault="00485335">
      <w:pPr>
        <w:adjustRightInd w:val="0"/>
        <w:snapToGrid w:val="0"/>
        <w:spacing w:before="50" w:line="360" w:lineRule="auto"/>
        <w:ind w:leftChars="-42" w:left="-88" w:firstLineChars="200" w:firstLine="420"/>
        <w:rPr>
          <w:rFonts w:asciiTheme="minorEastAsia" w:eastAsiaTheme="minorEastAsia" w:hAnsiTheme="minorEastAsia"/>
          <w:color w:val="FF0000"/>
          <w:szCs w:val="21"/>
        </w:rPr>
      </w:pPr>
      <w:r w:rsidRPr="00DA00FE">
        <w:rPr>
          <w:rFonts w:asciiTheme="minorEastAsia" w:eastAsiaTheme="minorEastAsia" w:hAnsiTheme="minorEastAsia" w:hint="eastAsia"/>
          <w:szCs w:val="21"/>
        </w:rPr>
        <w:t>（5）</w:t>
      </w:r>
      <w:r w:rsidRPr="0092412A">
        <w:rPr>
          <w:rFonts w:asciiTheme="minorEastAsia" w:eastAsiaTheme="minorEastAsia" w:hAnsiTheme="minorEastAsia" w:hint="eastAsia"/>
          <w:szCs w:val="21"/>
        </w:rPr>
        <w:t>本表</w:t>
      </w:r>
      <w:r w:rsidR="00CC26CB" w:rsidRPr="0092412A">
        <w:rPr>
          <w:rFonts w:asciiTheme="minorEastAsia" w:eastAsiaTheme="minorEastAsia" w:hAnsiTheme="minorEastAsia" w:hint="eastAsia"/>
          <w:szCs w:val="21"/>
        </w:rPr>
        <w:t>偏离表</w:t>
      </w:r>
      <w:r w:rsidRPr="0092412A">
        <w:rPr>
          <w:rFonts w:asciiTheme="minorEastAsia" w:eastAsiaTheme="minorEastAsia" w:hAnsiTheme="minorEastAsia" w:hint="eastAsia"/>
          <w:szCs w:val="21"/>
        </w:rPr>
        <w:t>与</w:t>
      </w:r>
      <w:r w:rsidR="00DA00FE" w:rsidRPr="0092412A">
        <w:rPr>
          <w:rFonts w:asciiTheme="minorEastAsia" w:eastAsiaTheme="minorEastAsia" w:hAnsiTheme="minorEastAsia" w:hint="eastAsia"/>
          <w:szCs w:val="21"/>
        </w:rPr>
        <w:t>本章第七节</w:t>
      </w:r>
      <w:r w:rsidR="00AB704D" w:rsidRPr="0092412A">
        <w:rPr>
          <w:rFonts w:asciiTheme="minorEastAsia" w:eastAsiaTheme="minorEastAsia" w:hAnsiTheme="minorEastAsia" w:hint="eastAsia"/>
          <w:szCs w:val="21"/>
        </w:rPr>
        <w:t>“</w:t>
      </w:r>
      <w:r w:rsidRPr="0092412A">
        <w:rPr>
          <w:rFonts w:asciiTheme="minorEastAsia" w:eastAsiaTheme="minorEastAsia" w:hAnsiTheme="minorEastAsia" w:hint="eastAsia"/>
          <w:szCs w:val="21"/>
        </w:rPr>
        <w:t>采购需求响应</w:t>
      </w:r>
      <w:r w:rsidR="00AB704D" w:rsidRPr="0092412A">
        <w:rPr>
          <w:rFonts w:asciiTheme="minorEastAsia" w:eastAsiaTheme="minorEastAsia" w:hAnsiTheme="minorEastAsia" w:hint="eastAsia"/>
          <w:szCs w:val="21"/>
        </w:rPr>
        <w:t>”</w:t>
      </w:r>
      <w:r w:rsidRPr="0092412A">
        <w:rPr>
          <w:rFonts w:asciiTheme="minorEastAsia" w:eastAsiaTheme="minorEastAsia" w:hAnsiTheme="minorEastAsia" w:hint="eastAsia"/>
          <w:szCs w:val="21"/>
        </w:rPr>
        <w:t>不一致时，以</w:t>
      </w:r>
      <w:r w:rsidR="00AB704D" w:rsidRPr="0092412A">
        <w:rPr>
          <w:rFonts w:asciiTheme="minorEastAsia" w:eastAsiaTheme="minorEastAsia" w:hAnsiTheme="minorEastAsia" w:hint="eastAsia"/>
          <w:szCs w:val="21"/>
        </w:rPr>
        <w:t>“</w:t>
      </w:r>
      <w:r w:rsidRPr="0092412A">
        <w:rPr>
          <w:rFonts w:asciiTheme="minorEastAsia" w:eastAsiaTheme="minorEastAsia" w:hAnsiTheme="minorEastAsia" w:hint="eastAsia"/>
          <w:szCs w:val="21"/>
        </w:rPr>
        <w:t>采购需求响应</w:t>
      </w:r>
      <w:r w:rsidR="00AB704D" w:rsidRPr="0092412A">
        <w:rPr>
          <w:rFonts w:asciiTheme="minorEastAsia" w:eastAsiaTheme="minorEastAsia" w:hAnsiTheme="minorEastAsia" w:hint="eastAsia"/>
          <w:szCs w:val="21"/>
        </w:rPr>
        <w:t>”</w:t>
      </w:r>
      <w:r w:rsidRPr="0092412A">
        <w:rPr>
          <w:rFonts w:asciiTheme="minorEastAsia" w:eastAsiaTheme="minorEastAsia" w:hAnsiTheme="minorEastAsia" w:hint="eastAsia"/>
          <w:szCs w:val="21"/>
        </w:rPr>
        <w:t>为准。</w:t>
      </w:r>
    </w:p>
    <w:p w:rsidR="00425EF9" w:rsidRDefault="00425EF9">
      <w:pPr>
        <w:adjustRightInd w:val="0"/>
        <w:snapToGrid w:val="0"/>
        <w:spacing w:before="50" w:line="360" w:lineRule="auto"/>
        <w:rPr>
          <w:rFonts w:asciiTheme="minorEastAsia" w:eastAsiaTheme="minorEastAsia" w:hAnsiTheme="minorEastAsia"/>
          <w:szCs w:val="21"/>
        </w:rPr>
      </w:pPr>
    </w:p>
    <w:p w:rsidR="00425EF9" w:rsidRDefault="00425EF9">
      <w:pPr>
        <w:adjustRightInd w:val="0"/>
        <w:snapToGrid w:val="0"/>
        <w:spacing w:before="50" w:line="360" w:lineRule="auto"/>
        <w:rPr>
          <w:rFonts w:ascii="宋体" w:hAnsi="宋体"/>
          <w:szCs w:val="21"/>
        </w:rPr>
      </w:pPr>
    </w:p>
    <w:p w:rsidR="00425EF9" w:rsidRDefault="00B242AF">
      <w:pPr>
        <w:adjustRightInd w:val="0"/>
        <w:snapToGrid w:val="0"/>
        <w:spacing w:before="50" w:line="360" w:lineRule="auto"/>
        <w:rPr>
          <w:rFonts w:ascii="宋体" w:hAnsi="宋体"/>
          <w:szCs w:val="21"/>
        </w:rPr>
      </w:pPr>
      <w:r>
        <w:rPr>
          <w:rFonts w:ascii="宋体" w:hAnsi="宋体" w:hint="eastAsia"/>
          <w:szCs w:val="21"/>
        </w:rPr>
        <w:t>投标人名称（盖单位章）：</w:t>
      </w:r>
    </w:p>
    <w:p w:rsidR="00425EF9" w:rsidRDefault="00B667F6">
      <w:pPr>
        <w:adjustRightInd w:val="0"/>
        <w:snapToGrid w:val="0"/>
        <w:spacing w:before="50" w:line="360" w:lineRule="auto"/>
        <w:rPr>
          <w:rFonts w:ascii="宋体" w:hAnsi="宋体"/>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B242AF">
        <w:rPr>
          <w:rFonts w:ascii="宋体" w:hAnsi="宋体" w:hint="eastAsia"/>
          <w:szCs w:val="21"/>
        </w:rPr>
        <w:t>或其授权的代理人（签字或印章）：</w:t>
      </w:r>
      <w:r w:rsidR="00B242AF">
        <w:rPr>
          <w:rFonts w:ascii="宋体" w:hAnsi="宋体" w:hint="eastAsia"/>
          <w:szCs w:val="21"/>
          <w:u w:val="single"/>
        </w:rPr>
        <w:t xml:space="preserve">                     </w:t>
      </w:r>
    </w:p>
    <w:p w:rsidR="00425EF9" w:rsidRDefault="00B242AF">
      <w:pPr>
        <w:adjustRightInd w:val="0"/>
        <w:snapToGrid w:val="0"/>
        <w:spacing w:before="50" w:line="360" w:lineRule="auto"/>
        <w:rPr>
          <w:rFonts w:ascii="宋体" w:hAnsi="宋体"/>
          <w:szCs w:val="21"/>
        </w:rPr>
      </w:pPr>
      <w:r>
        <w:rPr>
          <w:rFonts w:ascii="宋体" w:hAnsi="宋体" w:hint="eastAsia"/>
          <w:szCs w:val="21"/>
        </w:rPr>
        <w:t>日      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_日</w:t>
      </w:r>
    </w:p>
    <w:p w:rsidR="00425EF9" w:rsidRDefault="00B242AF">
      <w:pPr>
        <w:pStyle w:val="3"/>
        <w:adjustRightInd w:val="0"/>
        <w:snapToGrid w:val="0"/>
        <w:spacing w:before="0" w:after="0" w:line="360" w:lineRule="auto"/>
        <w:jc w:val="center"/>
        <w:rPr>
          <w:rFonts w:ascii="宋体" w:hAnsi="宋体"/>
          <w:szCs w:val="21"/>
        </w:rPr>
        <w:sectPr w:rsidR="00425EF9">
          <w:pgSz w:w="11906" w:h="16838"/>
          <w:pgMar w:top="1474" w:right="1474" w:bottom="1474" w:left="1474" w:header="851" w:footer="992" w:gutter="0"/>
          <w:cols w:space="720"/>
          <w:docGrid w:type="lines" w:linePitch="312"/>
        </w:sectPr>
      </w:pPr>
      <w:r>
        <w:rPr>
          <w:rFonts w:ascii="宋体" w:hAnsi="宋体"/>
          <w:szCs w:val="21"/>
        </w:rPr>
        <w:br w:type="page"/>
      </w:r>
    </w:p>
    <w:p w:rsidR="00425EF9" w:rsidRDefault="00B242AF">
      <w:pPr>
        <w:pStyle w:val="3"/>
        <w:adjustRightInd w:val="0"/>
        <w:snapToGrid w:val="0"/>
        <w:spacing w:before="0" w:after="0" w:line="360" w:lineRule="auto"/>
        <w:jc w:val="center"/>
        <w:rPr>
          <w:rFonts w:ascii="黑体" w:eastAsia="黑体" w:hAnsi="宋体"/>
          <w:sz w:val="28"/>
          <w:szCs w:val="28"/>
        </w:rPr>
      </w:pPr>
      <w:bookmarkStart w:id="85" w:name="_Toc20651264"/>
      <w:r>
        <w:rPr>
          <w:rFonts w:ascii="宋体" w:hAnsi="宋体" w:hint="eastAsia"/>
          <w:szCs w:val="21"/>
        </w:rPr>
        <w:lastRenderedPageBreak/>
        <w:t>十</w:t>
      </w:r>
      <w:r>
        <w:rPr>
          <w:rFonts w:ascii="黑体" w:eastAsia="黑体" w:hAnsi="宋体" w:hint="eastAsia"/>
          <w:sz w:val="28"/>
          <w:szCs w:val="28"/>
        </w:rPr>
        <w:t>、享受政府采购政策优惠的证明资料</w:t>
      </w:r>
      <w:bookmarkEnd w:id="85"/>
    </w:p>
    <w:p w:rsidR="00425EF9" w:rsidRDefault="00425EF9">
      <w:pPr>
        <w:adjustRightInd w:val="0"/>
        <w:snapToGrid w:val="0"/>
        <w:spacing w:line="360" w:lineRule="auto"/>
        <w:rPr>
          <w:rFonts w:ascii="黑体" w:eastAsia="黑体" w:hAnsi="华文中宋" w:cs="宋体"/>
          <w:bCs/>
          <w:spacing w:val="6"/>
          <w:kern w:val="0"/>
          <w:szCs w:val="21"/>
        </w:rPr>
      </w:pPr>
    </w:p>
    <w:p w:rsidR="00425EF9" w:rsidRPr="00DA00FE" w:rsidRDefault="00B242AF">
      <w:pPr>
        <w:adjustRightInd w:val="0"/>
        <w:snapToGrid w:val="0"/>
        <w:spacing w:line="360" w:lineRule="auto"/>
        <w:ind w:firstLineChars="200" w:firstLine="444"/>
        <w:rPr>
          <w:rFonts w:asciiTheme="minorEastAsia" w:eastAsiaTheme="minorEastAsia" w:hAnsiTheme="minorEastAsia" w:cs="宋体"/>
          <w:bCs/>
          <w:spacing w:val="6"/>
          <w:kern w:val="0"/>
          <w:szCs w:val="21"/>
        </w:rPr>
      </w:pPr>
      <w:r w:rsidRPr="00DA00FE">
        <w:rPr>
          <w:rFonts w:asciiTheme="minorEastAsia" w:eastAsiaTheme="minorEastAsia" w:hAnsiTheme="minorEastAsia" w:cs="宋体" w:hint="eastAsia"/>
          <w:bCs/>
          <w:spacing w:val="6"/>
          <w:kern w:val="0"/>
          <w:szCs w:val="21"/>
        </w:rPr>
        <w:t>投标人符合第二章第3</w:t>
      </w:r>
      <w:r w:rsidR="002859F4" w:rsidRPr="00DA00FE">
        <w:rPr>
          <w:rFonts w:asciiTheme="minorEastAsia" w:eastAsiaTheme="minorEastAsia" w:hAnsiTheme="minorEastAsia" w:cs="宋体" w:hint="eastAsia"/>
          <w:bCs/>
          <w:spacing w:val="6"/>
          <w:kern w:val="0"/>
          <w:szCs w:val="21"/>
        </w:rPr>
        <w:t>3.6款</w:t>
      </w:r>
      <w:r w:rsidRPr="00DA00FE">
        <w:rPr>
          <w:rFonts w:asciiTheme="minorEastAsia" w:eastAsiaTheme="minorEastAsia" w:hAnsiTheme="minorEastAsia" w:cs="宋体" w:hint="eastAsia"/>
          <w:bCs/>
          <w:spacing w:val="6"/>
          <w:kern w:val="0"/>
          <w:szCs w:val="21"/>
        </w:rPr>
        <w:t>要求的，应提供下列证明资料，并填写相关数据。否则，评审时不予以考虑。</w:t>
      </w:r>
    </w:p>
    <w:p w:rsidR="00425EF9" w:rsidRDefault="00425EF9">
      <w:pPr>
        <w:adjustRightInd w:val="0"/>
        <w:snapToGrid w:val="0"/>
        <w:spacing w:line="360" w:lineRule="auto"/>
        <w:rPr>
          <w:rFonts w:ascii="黑体" w:eastAsia="黑体" w:hAnsi="华文中宋" w:cs="宋体"/>
          <w:bCs/>
          <w:spacing w:val="6"/>
          <w:kern w:val="0"/>
          <w:szCs w:val="21"/>
        </w:rPr>
      </w:pPr>
    </w:p>
    <w:p w:rsidR="00425EF9" w:rsidRDefault="00B242AF">
      <w:pPr>
        <w:pStyle w:val="4"/>
        <w:rPr>
          <w:rFonts w:ascii="黑体" w:hAnsi="华文中宋" w:cs="宋体"/>
          <w:b w:val="0"/>
          <w:bCs w:val="0"/>
          <w:spacing w:val="6"/>
          <w:kern w:val="0"/>
          <w:sz w:val="21"/>
          <w:szCs w:val="21"/>
        </w:rPr>
      </w:pPr>
      <w:bookmarkStart w:id="86" w:name="_Toc20651265"/>
      <w:r>
        <w:rPr>
          <w:rFonts w:ascii="黑体" w:hAnsi="华文中宋" w:cs="宋体" w:hint="eastAsia"/>
          <w:b w:val="0"/>
          <w:bCs w:val="0"/>
          <w:spacing w:val="6"/>
          <w:kern w:val="0"/>
          <w:sz w:val="21"/>
          <w:szCs w:val="21"/>
        </w:rPr>
        <w:t>附件10-1</w:t>
      </w:r>
      <w:r w:rsidR="00823B5F" w:rsidRPr="00823B5F">
        <w:rPr>
          <w:rFonts w:ascii="黑体" w:hAnsi="华文中宋" w:cs="宋体" w:hint="eastAsia"/>
          <w:b w:val="0"/>
          <w:bCs w:val="0"/>
          <w:spacing w:val="6"/>
          <w:kern w:val="0"/>
          <w:sz w:val="21"/>
          <w:szCs w:val="21"/>
        </w:rPr>
        <w:t>小型、微型</w:t>
      </w:r>
      <w:r>
        <w:rPr>
          <w:rFonts w:ascii="黑体" w:hAnsi="华文中宋" w:cs="宋体" w:hint="eastAsia"/>
          <w:b w:val="0"/>
          <w:bCs w:val="0"/>
          <w:spacing w:val="6"/>
          <w:kern w:val="0"/>
          <w:sz w:val="21"/>
          <w:szCs w:val="21"/>
        </w:rPr>
        <w:t>企业声明函</w:t>
      </w:r>
      <w:bookmarkEnd w:id="86"/>
    </w:p>
    <w:p w:rsidR="00425EF9" w:rsidRDefault="00B242AF">
      <w:pPr>
        <w:widowControl/>
        <w:adjustRightInd w:val="0"/>
        <w:snapToGrid w:val="0"/>
        <w:spacing w:line="360" w:lineRule="auto"/>
        <w:jc w:val="center"/>
        <w:rPr>
          <w:rFonts w:ascii="黑体" w:eastAsia="黑体" w:hAnsi="黑体" w:cs="宋体"/>
          <w:b/>
          <w:bCs/>
          <w:spacing w:val="6"/>
          <w:kern w:val="0"/>
          <w:sz w:val="28"/>
          <w:szCs w:val="28"/>
        </w:rPr>
      </w:pPr>
      <w:r>
        <w:rPr>
          <w:rFonts w:ascii="黑体" w:eastAsia="黑体" w:hAnsi="黑体" w:cs="黑体" w:hint="eastAsia"/>
          <w:b/>
          <w:bCs/>
          <w:spacing w:val="6"/>
          <w:kern w:val="0"/>
          <w:sz w:val="28"/>
          <w:szCs w:val="28"/>
        </w:rPr>
        <w:t>小型、微型企业</w:t>
      </w:r>
      <w:r>
        <w:rPr>
          <w:rFonts w:ascii="黑体" w:eastAsia="黑体" w:hAnsi="黑体" w:cs="宋体" w:hint="eastAsia"/>
          <w:b/>
          <w:bCs/>
          <w:spacing w:val="6"/>
          <w:kern w:val="0"/>
          <w:sz w:val="28"/>
          <w:szCs w:val="28"/>
        </w:rPr>
        <w:t>声明函</w:t>
      </w:r>
    </w:p>
    <w:p w:rsidR="00425EF9" w:rsidRDefault="00B242AF">
      <w:pPr>
        <w:widowControl/>
        <w:adjustRightInd w:val="0"/>
        <w:snapToGrid w:val="0"/>
        <w:spacing w:line="360" w:lineRule="auto"/>
        <w:jc w:val="center"/>
        <w:rPr>
          <w:rFonts w:ascii="宋体" w:hAnsi="宋体" w:cs="宋体"/>
          <w:b/>
          <w:spacing w:val="6"/>
          <w:kern w:val="0"/>
          <w:szCs w:val="21"/>
        </w:rPr>
      </w:pPr>
      <w:r>
        <w:rPr>
          <w:rFonts w:ascii="宋体" w:hAnsi="宋体" w:cs="宋体" w:hint="eastAsia"/>
          <w:b/>
          <w:spacing w:val="6"/>
          <w:kern w:val="0"/>
          <w:szCs w:val="21"/>
        </w:rPr>
        <w:t>(不满足以下条件的无需填写)</w:t>
      </w:r>
    </w:p>
    <w:p w:rsidR="00425EF9" w:rsidRDefault="00425EF9">
      <w:pPr>
        <w:widowControl/>
        <w:adjustRightInd w:val="0"/>
        <w:snapToGrid w:val="0"/>
        <w:spacing w:line="360" w:lineRule="auto"/>
        <w:ind w:firstLineChars="200" w:firstLine="444"/>
        <w:jc w:val="left"/>
        <w:rPr>
          <w:rFonts w:ascii="宋体" w:hAnsi="宋体" w:cs="宋体"/>
          <w:spacing w:val="6"/>
          <w:kern w:val="0"/>
          <w:szCs w:val="21"/>
        </w:rPr>
      </w:pPr>
    </w:p>
    <w:p w:rsidR="00425EF9" w:rsidRDefault="00B242AF">
      <w:pPr>
        <w:widowControl/>
        <w:adjustRightInd w:val="0"/>
        <w:snapToGrid w:val="0"/>
        <w:spacing w:line="360" w:lineRule="auto"/>
        <w:ind w:firstLineChars="200" w:firstLine="444"/>
        <w:jc w:val="left"/>
        <w:rPr>
          <w:rFonts w:ascii="宋体" w:hAnsi="宋体" w:cs="宋体"/>
          <w:kern w:val="0"/>
          <w:szCs w:val="21"/>
        </w:rPr>
      </w:pPr>
      <w:r>
        <w:rPr>
          <w:rFonts w:ascii="宋体" w:hAnsi="宋体" w:cs="宋体" w:hint="eastAsia"/>
          <w:spacing w:val="6"/>
          <w:kern w:val="0"/>
          <w:szCs w:val="21"/>
        </w:rPr>
        <w:t>本公司郑重声明，根据《政府采购促进中小企业发展暂行办法》（财库[2011]181号）的规定，本公司为</w:t>
      </w:r>
      <w:r>
        <w:rPr>
          <w:rFonts w:ascii="宋体" w:hAnsi="宋体" w:cs="宋体" w:hint="eastAsia"/>
          <w:spacing w:val="6"/>
          <w:kern w:val="0"/>
          <w:szCs w:val="21"/>
          <w:u w:val="single"/>
        </w:rPr>
        <w:t xml:space="preserve">    </w:t>
      </w:r>
      <w:r>
        <w:rPr>
          <w:rFonts w:ascii="宋体" w:hAnsi="宋体" w:cs="宋体" w:hint="eastAsia"/>
          <w:spacing w:val="6"/>
          <w:kern w:val="0"/>
          <w:szCs w:val="21"/>
        </w:rPr>
        <w:t>（请填写：小型、微型）企业。即，本公司同时满足以下条件：</w:t>
      </w:r>
    </w:p>
    <w:p w:rsidR="00425EF9" w:rsidRDefault="00B242AF">
      <w:pPr>
        <w:widowControl/>
        <w:adjustRightInd w:val="0"/>
        <w:snapToGrid w:val="0"/>
        <w:spacing w:line="360" w:lineRule="auto"/>
        <w:ind w:firstLineChars="200" w:firstLine="444"/>
        <w:jc w:val="left"/>
        <w:rPr>
          <w:rFonts w:ascii="宋体" w:hAnsi="宋体" w:cs="宋体"/>
          <w:kern w:val="0"/>
          <w:szCs w:val="21"/>
        </w:rPr>
      </w:pPr>
      <w:r>
        <w:rPr>
          <w:rFonts w:ascii="宋体" w:hAnsi="宋体" w:cs="宋体" w:hint="eastAsia"/>
          <w:spacing w:val="6"/>
          <w:kern w:val="0"/>
          <w:szCs w:val="21"/>
        </w:rPr>
        <w:t>1.根据《工业和信息化部、国家统计局、国家发展和改革委员会、财政部关于印发中小企业划型标准规定的通知》（工信部联企业[2011]300号）规定的划分标准，本公司为</w:t>
      </w:r>
      <w:r>
        <w:rPr>
          <w:rFonts w:ascii="宋体" w:hAnsi="宋体" w:cs="宋体" w:hint="eastAsia"/>
          <w:spacing w:val="6"/>
          <w:kern w:val="0"/>
          <w:szCs w:val="21"/>
          <w:u w:val="single"/>
        </w:rPr>
        <w:t xml:space="preserve">     </w:t>
      </w:r>
      <w:r>
        <w:rPr>
          <w:rFonts w:ascii="宋体" w:hAnsi="宋体" w:cs="宋体" w:hint="eastAsia"/>
          <w:spacing w:val="6"/>
          <w:kern w:val="0"/>
          <w:szCs w:val="21"/>
        </w:rPr>
        <w:t>（请填写：小型、微型）企业。</w:t>
      </w:r>
    </w:p>
    <w:p w:rsidR="00371061" w:rsidRPr="00663D25" w:rsidRDefault="00B242AF" w:rsidP="00371061">
      <w:pPr>
        <w:widowControl/>
        <w:adjustRightInd w:val="0"/>
        <w:snapToGrid w:val="0"/>
        <w:spacing w:line="360" w:lineRule="auto"/>
        <w:ind w:firstLineChars="200" w:firstLine="444"/>
        <w:jc w:val="left"/>
        <w:rPr>
          <w:rFonts w:asciiTheme="minorEastAsia" w:eastAsiaTheme="minorEastAsia" w:hAnsiTheme="minorEastAsia" w:cs="宋体"/>
          <w:spacing w:val="6"/>
          <w:kern w:val="0"/>
          <w:szCs w:val="21"/>
        </w:rPr>
      </w:pPr>
      <w:r>
        <w:rPr>
          <w:rFonts w:ascii="宋体" w:hAnsi="宋体" w:cs="宋体" w:hint="eastAsia"/>
          <w:spacing w:val="6"/>
          <w:kern w:val="0"/>
          <w:szCs w:val="21"/>
        </w:rPr>
        <w:t>2.</w:t>
      </w:r>
      <w:r w:rsidR="00371061" w:rsidRPr="00663D25">
        <w:rPr>
          <w:rFonts w:asciiTheme="minorEastAsia" w:eastAsiaTheme="minorEastAsia" w:hAnsiTheme="minorEastAsia" w:cs="宋体" w:hint="eastAsia"/>
          <w:spacing w:val="6"/>
          <w:kern w:val="0"/>
          <w:szCs w:val="21"/>
        </w:rPr>
        <w:t>本公司参加</w:t>
      </w:r>
      <w:r w:rsidR="00371061" w:rsidRPr="00663D25">
        <w:rPr>
          <w:rFonts w:asciiTheme="minorEastAsia" w:eastAsiaTheme="minorEastAsia" w:hAnsiTheme="minorEastAsia" w:cs="宋体" w:hint="eastAsia"/>
          <w:spacing w:val="6"/>
          <w:kern w:val="0"/>
          <w:szCs w:val="21"/>
          <w:u w:val="single"/>
        </w:rPr>
        <w:t xml:space="preserve">            </w:t>
      </w:r>
      <w:r w:rsidR="00371061" w:rsidRPr="00663D25">
        <w:rPr>
          <w:rFonts w:asciiTheme="minorEastAsia" w:eastAsiaTheme="minorEastAsia" w:hAnsiTheme="minorEastAsia" w:cs="宋体" w:hint="eastAsia"/>
          <w:spacing w:val="6"/>
          <w:kern w:val="0"/>
          <w:szCs w:val="21"/>
        </w:rPr>
        <w:t>单位的</w:t>
      </w:r>
      <w:r w:rsidR="00371061" w:rsidRPr="00663D25">
        <w:rPr>
          <w:rFonts w:asciiTheme="minorEastAsia" w:eastAsiaTheme="minorEastAsia" w:hAnsiTheme="minorEastAsia" w:cs="宋体" w:hint="eastAsia"/>
          <w:spacing w:val="6"/>
          <w:kern w:val="0"/>
          <w:szCs w:val="21"/>
          <w:u w:val="single"/>
        </w:rPr>
        <w:t xml:space="preserve">          </w:t>
      </w:r>
      <w:r w:rsidR="00371061" w:rsidRPr="00663D25">
        <w:rPr>
          <w:rFonts w:asciiTheme="minorEastAsia" w:eastAsiaTheme="minorEastAsia" w:hAnsiTheme="minorEastAsia" w:cs="宋体" w:hint="eastAsia"/>
          <w:spacing w:val="6"/>
          <w:kern w:val="0"/>
          <w:szCs w:val="21"/>
        </w:rPr>
        <w:t xml:space="preserve"> 项目采购活动提供由本企业承担工程、提供服务，或者提供本节附页1“</w:t>
      </w:r>
      <w:r w:rsidR="009A7FB8" w:rsidRPr="00663D25">
        <w:rPr>
          <w:rFonts w:asciiTheme="minorEastAsia" w:eastAsiaTheme="minorEastAsia" w:hAnsiTheme="minorEastAsia" w:cs="宋体" w:hint="eastAsia"/>
          <w:spacing w:val="6"/>
          <w:kern w:val="0"/>
          <w:szCs w:val="21"/>
        </w:rPr>
        <w:t>价格</w:t>
      </w:r>
      <w:r w:rsidR="00DD1F39" w:rsidRPr="00663D25">
        <w:rPr>
          <w:rFonts w:asciiTheme="minorEastAsia" w:eastAsiaTheme="minorEastAsia" w:hAnsiTheme="minorEastAsia" w:cs="宋体" w:hint="eastAsia"/>
          <w:spacing w:val="6"/>
          <w:kern w:val="0"/>
          <w:szCs w:val="21"/>
        </w:rPr>
        <w:t>评审优惠</w:t>
      </w:r>
      <w:r w:rsidR="009A7FB8" w:rsidRPr="00663D25">
        <w:rPr>
          <w:rFonts w:asciiTheme="minorEastAsia" w:eastAsiaTheme="minorEastAsia" w:hAnsiTheme="minorEastAsia" w:cs="宋体" w:hint="eastAsia"/>
          <w:spacing w:val="6"/>
          <w:kern w:val="0"/>
          <w:szCs w:val="21"/>
        </w:rPr>
        <w:t>货物清单</w:t>
      </w:r>
      <w:r w:rsidR="00371061" w:rsidRPr="00663D25">
        <w:rPr>
          <w:rFonts w:asciiTheme="minorEastAsia" w:eastAsiaTheme="minorEastAsia" w:hAnsiTheme="minorEastAsia" w:cs="宋体" w:hint="eastAsia"/>
          <w:spacing w:val="6"/>
          <w:kern w:val="0"/>
          <w:szCs w:val="21"/>
        </w:rPr>
        <w:t>”</w:t>
      </w:r>
      <w:r w:rsidR="00C73AB3" w:rsidRPr="00663D25">
        <w:rPr>
          <w:rFonts w:asciiTheme="minorEastAsia" w:eastAsiaTheme="minorEastAsia" w:hAnsiTheme="minorEastAsia" w:cs="宋体" w:hint="eastAsia"/>
          <w:spacing w:val="6"/>
          <w:kern w:val="0"/>
          <w:szCs w:val="21"/>
        </w:rPr>
        <w:t>中</w:t>
      </w:r>
      <w:r w:rsidR="00371061" w:rsidRPr="00663D25">
        <w:rPr>
          <w:rFonts w:asciiTheme="minorEastAsia" w:eastAsiaTheme="minorEastAsia" w:hAnsiTheme="minorEastAsia" w:cs="宋体" w:hint="eastAsia"/>
          <w:spacing w:val="6"/>
          <w:kern w:val="0"/>
          <w:szCs w:val="21"/>
        </w:rPr>
        <w:t>所列货物。本条所称货物不包括使用大型企业注册商标的货物。</w:t>
      </w:r>
    </w:p>
    <w:p w:rsidR="00371061" w:rsidRPr="00371061" w:rsidRDefault="00371061" w:rsidP="00371061">
      <w:pPr>
        <w:widowControl/>
        <w:adjustRightInd w:val="0"/>
        <w:snapToGrid w:val="0"/>
        <w:spacing w:line="360" w:lineRule="auto"/>
        <w:ind w:firstLineChars="200" w:firstLine="444"/>
        <w:jc w:val="left"/>
        <w:rPr>
          <w:rFonts w:ascii="宋体" w:hAnsi="宋体" w:cs="宋体"/>
          <w:spacing w:val="6"/>
          <w:kern w:val="0"/>
          <w:szCs w:val="21"/>
        </w:rPr>
      </w:pPr>
    </w:p>
    <w:p w:rsidR="00371061" w:rsidRDefault="00371061" w:rsidP="00371061">
      <w:pPr>
        <w:widowControl/>
        <w:adjustRightInd w:val="0"/>
        <w:snapToGrid w:val="0"/>
        <w:spacing w:line="360" w:lineRule="auto"/>
        <w:ind w:firstLineChars="200" w:firstLine="420"/>
        <w:jc w:val="left"/>
        <w:rPr>
          <w:rFonts w:ascii="宋体" w:hAnsi="宋体" w:cs="宋体"/>
          <w:kern w:val="0"/>
          <w:szCs w:val="21"/>
        </w:rPr>
      </w:pPr>
    </w:p>
    <w:p w:rsidR="00425EF9" w:rsidRDefault="00B242AF">
      <w:pPr>
        <w:widowControl/>
        <w:adjustRightInd w:val="0"/>
        <w:snapToGrid w:val="0"/>
        <w:spacing w:line="360" w:lineRule="auto"/>
        <w:ind w:firstLineChars="200" w:firstLine="444"/>
        <w:jc w:val="left"/>
        <w:rPr>
          <w:rFonts w:ascii="宋体" w:hAnsi="宋体" w:cs="宋体"/>
          <w:kern w:val="0"/>
          <w:szCs w:val="21"/>
        </w:rPr>
      </w:pPr>
      <w:r>
        <w:rPr>
          <w:rFonts w:ascii="宋体" w:hAnsi="宋体" w:cs="宋体" w:hint="eastAsia"/>
          <w:spacing w:val="6"/>
          <w:kern w:val="0"/>
          <w:szCs w:val="21"/>
        </w:rPr>
        <w:t>本公司对上述声明的真实性负责。如有虚假，将依法承担相应责任。</w:t>
      </w:r>
    </w:p>
    <w:p w:rsidR="00425EF9" w:rsidRDefault="00425EF9">
      <w:pPr>
        <w:widowControl/>
        <w:adjustRightInd w:val="0"/>
        <w:snapToGrid w:val="0"/>
        <w:spacing w:line="360" w:lineRule="auto"/>
        <w:ind w:firstLineChars="200" w:firstLine="420"/>
        <w:jc w:val="center"/>
        <w:rPr>
          <w:rFonts w:ascii="宋体" w:hAnsi="宋体" w:cs="宋体"/>
          <w:kern w:val="0"/>
          <w:szCs w:val="21"/>
        </w:rPr>
      </w:pPr>
    </w:p>
    <w:p w:rsidR="00425EF9" w:rsidRDefault="00B242AF">
      <w:pPr>
        <w:widowControl/>
        <w:adjustRightInd w:val="0"/>
        <w:snapToGrid w:val="0"/>
        <w:spacing w:line="360" w:lineRule="auto"/>
        <w:ind w:firstLineChars="200" w:firstLine="444"/>
        <w:jc w:val="center"/>
        <w:rPr>
          <w:rFonts w:ascii="宋体" w:hAnsi="宋体" w:cs="宋体"/>
          <w:spacing w:val="6"/>
          <w:kern w:val="0"/>
          <w:szCs w:val="21"/>
          <w:u w:val="single"/>
        </w:rPr>
      </w:pPr>
      <w:r>
        <w:rPr>
          <w:rFonts w:ascii="宋体" w:hAnsi="宋体" w:cs="宋体" w:hint="eastAsia"/>
          <w:spacing w:val="6"/>
          <w:kern w:val="0"/>
          <w:szCs w:val="21"/>
        </w:rPr>
        <w:t xml:space="preserve">             投标人名称（盖单位章）：</w:t>
      </w:r>
      <w:r>
        <w:rPr>
          <w:rFonts w:ascii="宋体" w:hAnsi="宋体" w:cs="宋体" w:hint="eastAsia"/>
          <w:spacing w:val="6"/>
          <w:kern w:val="0"/>
          <w:szCs w:val="21"/>
          <w:u w:val="single"/>
        </w:rPr>
        <w:t xml:space="preserve">           </w:t>
      </w:r>
    </w:p>
    <w:p w:rsidR="00425EF9" w:rsidRDefault="00B242AF">
      <w:pPr>
        <w:widowControl/>
        <w:adjustRightInd w:val="0"/>
        <w:snapToGrid w:val="0"/>
        <w:spacing w:line="360" w:lineRule="auto"/>
        <w:ind w:firstLineChars="200" w:firstLine="444"/>
        <w:jc w:val="center"/>
        <w:rPr>
          <w:rFonts w:ascii="宋体" w:hAnsi="宋体" w:cs="宋体"/>
          <w:spacing w:val="6"/>
          <w:kern w:val="0"/>
          <w:szCs w:val="21"/>
          <w:u w:val="single"/>
        </w:rPr>
      </w:pPr>
      <w:r>
        <w:rPr>
          <w:rFonts w:ascii="宋体" w:hAnsi="宋体" w:cs="宋体" w:hint="eastAsia"/>
          <w:spacing w:val="6"/>
          <w:kern w:val="0"/>
          <w:szCs w:val="21"/>
        </w:rPr>
        <w:t xml:space="preserve">                   日 期：</w:t>
      </w:r>
      <w:r>
        <w:rPr>
          <w:rFonts w:ascii="宋体" w:hAnsi="宋体" w:cs="宋体" w:hint="eastAsia"/>
          <w:spacing w:val="6"/>
          <w:kern w:val="0"/>
          <w:szCs w:val="21"/>
          <w:u w:val="single"/>
        </w:rPr>
        <w:t xml:space="preserve">              </w:t>
      </w:r>
    </w:p>
    <w:p w:rsidR="007D0885" w:rsidRPr="004C159B" w:rsidRDefault="007D0885" w:rsidP="004C159B">
      <w:pPr>
        <w:widowControl/>
        <w:adjustRightInd w:val="0"/>
        <w:snapToGrid w:val="0"/>
        <w:spacing w:line="360" w:lineRule="auto"/>
        <w:ind w:firstLineChars="200" w:firstLine="446"/>
        <w:jc w:val="center"/>
        <w:rPr>
          <w:rFonts w:asciiTheme="minorEastAsia" w:eastAsiaTheme="minorEastAsia" w:hAnsiTheme="minorEastAsia" w:cs="宋体"/>
          <w:b/>
          <w:spacing w:val="6"/>
          <w:kern w:val="0"/>
          <w:szCs w:val="21"/>
          <w:u w:val="single"/>
        </w:rPr>
      </w:pPr>
    </w:p>
    <w:p w:rsidR="00231C9E" w:rsidRDefault="00231C9E" w:rsidP="004C159B">
      <w:pPr>
        <w:widowControl/>
        <w:adjustRightInd w:val="0"/>
        <w:snapToGrid w:val="0"/>
        <w:spacing w:line="360" w:lineRule="auto"/>
        <w:ind w:firstLineChars="200" w:firstLine="446"/>
        <w:jc w:val="left"/>
        <w:rPr>
          <w:rFonts w:asciiTheme="minorEastAsia" w:eastAsiaTheme="minorEastAsia" w:hAnsiTheme="minorEastAsia" w:cs="宋体"/>
          <w:b/>
          <w:bCs/>
          <w:spacing w:val="6"/>
          <w:kern w:val="0"/>
          <w:szCs w:val="21"/>
        </w:rPr>
      </w:pPr>
    </w:p>
    <w:p w:rsidR="004041BB" w:rsidRDefault="004041BB" w:rsidP="004C159B">
      <w:pPr>
        <w:widowControl/>
        <w:adjustRightInd w:val="0"/>
        <w:snapToGrid w:val="0"/>
        <w:spacing w:line="360" w:lineRule="auto"/>
        <w:ind w:firstLineChars="200" w:firstLine="446"/>
        <w:jc w:val="left"/>
        <w:rPr>
          <w:rFonts w:asciiTheme="minorEastAsia" w:eastAsiaTheme="minorEastAsia" w:hAnsiTheme="minorEastAsia" w:cs="宋体"/>
          <w:b/>
          <w:bCs/>
          <w:spacing w:val="6"/>
          <w:kern w:val="0"/>
          <w:szCs w:val="21"/>
        </w:rPr>
      </w:pPr>
    </w:p>
    <w:p w:rsidR="004041BB" w:rsidRDefault="004041BB" w:rsidP="004C159B">
      <w:pPr>
        <w:widowControl/>
        <w:adjustRightInd w:val="0"/>
        <w:snapToGrid w:val="0"/>
        <w:spacing w:line="360" w:lineRule="auto"/>
        <w:ind w:firstLineChars="200" w:firstLine="446"/>
        <w:jc w:val="left"/>
        <w:rPr>
          <w:rFonts w:asciiTheme="minorEastAsia" w:eastAsiaTheme="minorEastAsia" w:hAnsiTheme="minorEastAsia" w:cs="宋体"/>
          <w:b/>
          <w:bCs/>
          <w:spacing w:val="6"/>
          <w:kern w:val="0"/>
          <w:szCs w:val="21"/>
        </w:rPr>
      </w:pPr>
    </w:p>
    <w:p w:rsidR="007D0885" w:rsidRDefault="007D0885">
      <w:pPr>
        <w:widowControl/>
        <w:jc w:val="left"/>
        <w:rPr>
          <w:rFonts w:ascii="宋体" w:hAnsi="宋体" w:cs="宋体"/>
          <w:spacing w:val="6"/>
          <w:kern w:val="0"/>
          <w:szCs w:val="21"/>
        </w:rPr>
      </w:pPr>
      <w:r>
        <w:rPr>
          <w:rFonts w:ascii="宋体" w:hAnsi="宋体" w:cs="宋体"/>
          <w:spacing w:val="6"/>
          <w:kern w:val="0"/>
          <w:szCs w:val="21"/>
        </w:rPr>
        <w:br w:type="page"/>
      </w:r>
    </w:p>
    <w:p w:rsidR="000777C0" w:rsidRPr="00324B01" w:rsidRDefault="000777C0" w:rsidP="00DD1F39">
      <w:pPr>
        <w:pStyle w:val="4"/>
        <w:adjustRightInd w:val="0"/>
        <w:snapToGrid w:val="0"/>
        <w:spacing w:beforeLines="50" w:before="156" w:after="0" w:line="360" w:lineRule="auto"/>
        <w:jc w:val="left"/>
        <w:rPr>
          <w:rFonts w:ascii="黑体" w:hAnsi="宋体"/>
          <w:b w:val="0"/>
          <w:sz w:val="21"/>
          <w:szCs w:val="21"/>
        </w:rPr>
      </w:pPr>
      <w:bookmarkStart w:id="87" w:name="_Toc20651266"/>
      <w:r w:rsidRPr="00324B01">
        <w:rPr>
          <w:rFonts w:ascii="黑体" w:hAnsi="华文中宋" w:cs="宋体" w:hint="eastAsia"/>
          <w:b w:val="0"/>
          <w:bCs w:val="0"/>
          <w:spacing w:val="6"/>
          <w:kern w:val="0"/>
          <w:sz w:val="21"/>
          <w:szCs w:val="21"/>
        </w:rPr>
        <w:lastRenderedPageBreak/>
        <w:t>附</w:t>
      </w:r>
      <w:r w:rsidR="00C278BE" w:rsidRPr="00C278BE">
        <w:rPr>
          <w:rFonts w:ascii="黑体" w:hAnsi="华文中宋" w:cs="宋体" w:hint="eastAsia"/>
          <w:b w:val="0"/>
          <w:bCs w:val="0"/>
          <w:spacing w:val="6"/>
          <w:kern w:val="0"/>
          <w:sz w:val="21"/>
          <w:szCs w:val="21"/>
        </w:rPr>
        <w:t>页</w:t>
      </w:r>
      <w:r w:rsidRPr="00324B01">
        <w:rPr>
          <w:rFonts w:ascii="黑体" w:hAnsi="华文中宋" w:cs="宋体" w:hint="eastAsia"/>
          <w:b w:val="0"/>
          <w:bCs w:val="0"/>
          <w:spacing w:val="6"/>
          <w:kern w:val="0"/>
          <w:sz w:val="21"/>
          <w:szCs w:val="21"/>
        </w:rPr>
        <w:t xml:space="preserve"> </w:t>
      </w:r>
      <w:r w:rsidR="00226CCD">
        <w:rPr>
          <w:rFonts w:ascii="黑体" w:hAnsi="华文中宋" w:cs="宋体" w:hint="eastAsia"/>
          <w:b w:val="0"/>
          <w:bCs w:val="0"/>
          <w:spacing w:val="6"/>
          <w:kern w:val="0"/>
          <w:sz w:val="21"/>
          <w:szCs w:val="21"/>
        </w:rPr>
        <w:t>1</w:t>
      </w:r>
      <w:r w:rsidR="00DD1F39" w:rsidRPr="00DD1F39">
        <w:rPr>
          <w:rFonts w:ascii="黑体" w:hAnsi="宋体" w:hint="eastAsia"/>
          <w:b w:val="0"/>
          <w:sz w:val="21"/>
          <w:szCs w:val="21"/>
        </w:rPr>
        <w:t>价格评审优惠货物清单</w:t>
      </w:r>
      <w:bookmarkEnd w:id="87"/>
    </w:p>
    <w:p w:rsidR="00A118FA" w:rsidRDefault="00DD1F39" w:rsidP="00DD1F39">
      <w:pPr>
        <w:adjustRightInd w:val="0"/>
        <w:snapToGrid w:val="0"/>
        <w:spacing w:before="50" w:line="360" w:lineRule="auto"/>
        <w:jc w:val="center"/>
        <w:rPr>
          <w:rFonts w:asciiTheme="minorEastAsia" w:eastAsiaTheme="minorEastAsia" w:hAnsiTheme="minorEastAsia"/>
          <w:szCs w:val="21"/>
        </w:rPr>
      </w:pPr>
      <w:r w:rsidRPr="00DD1F39">
        <w:rPr>
          <w:rFonts w:ascii="黑体" w:eastAsia="黑体" w:hAnsi="宋体" w:hint="eastAsia"/>
          <w:b/>
          <w:sz w:val="28"/>
          <w:szCs w:val="28"/>
        </w:rPr>
        <w:t>价格评审优惠货物清单</w:t>
      </w:r>
    </w:p>
    <w:p w:rsidR="000777C0" w:rsidRDefault="000777C0" w:rsidP="00DD1F39">
      <w:pPr>
        <w:adjustRightInd w:val="0"/>
        <w:snapToGrid w:val="0"/>
        <w:spacing w:before="50" w:line="360" w:lineRule="auto"/>
        <w:rPr>
          <w:rFonts w:asciiTheme="minorEastAsia" w:eastAsiaTheme="minorEastAsia" w:hAnsiTheme="minorEastAsia"/>
          <w:szCs w:val="21"/>
        </w:rPr>
      </w:pP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项目名称：</w:t>
      </w:r>
      <w:r>
        <w:rPr>
          <w:rFonts w:asciiTheme="minorEastAsia" w:eastAsiaTheme="minorEastAsia" w:hAnsiTheme="minorEastAsia" w:hint="eastAsia"/>
          <w:szCs w:val="21"/>
          <w:u w:val="single"/>
        </w:rPr>
        <w:t>____            ______</w:t>
      </w:r>
      <w:r>
        <w:rPr>
          <w:rFonts w:asciiTheme="minorEastAsia" w:eastAsiaTheme="minorEastAsia" w:hAnsiTheme="minorEastAsia" w:hint="eastAsia"/>
          <w:szCs w:val="21"/>
        </w:rPr>
        <w:t xml:space="preserve"> </w:t>
      </w:r>
    </w:p>
    <w:p w:rsidR="000777C0" w:rsidRDefault="000777C0" w:rsidP="00DD1F39">
      <w:pPr>
        <w:adjustRightInd w:val="0"/>
        <w:snapToGrid w:val="0"/>
        <w:spacing w:before="50" w:line="360" w:lineRule="auto"/>
        <w:rPr>
          <w:rFonts w:asciiTheme="minorEastAsia" w:eastAsiaTheme="minorEastAsia" w:hAnsiTheme="minorEastAsia"/>
          <w:szCs w:val="21"/>
        </w:rPr>
      </w:pPr>
      <w:r>
        <w:rPr>
          <w:rFonts w:asciiTheme="minorEastAsia" w:eastAsiaTheme="minorEastAsia" w:hAnsiTheme="minorEastAsia" w:hint="eastAsia"/>
          <w:szCs w:val="21"/>
        </w:rPr>
        <w:t>包       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包名称：</w:t>
      </w:r>
      <w:r>
        <w:rPr>
          <w:rFonts w:asciiTheme="minorEastAsia" w:eastAsiaTheme="minorEastAsia" w:hAnsiTheme="minorEastAsia" w:hint="eastAsia"/>
          <w:szCs w:val="21"/>
          <w:u w:val="single"/>
        </w:rPr>
        <w:t>___          _______</w:t>
      </w:r>
      <w:r>
        <w:rPr>
          <w:rFonts w:asciiTheme="minorEastAsia" w:eastAsiaTheme="minorEastAsia" w:hAnsiTheme="minorEastAsia" w:hint="eastAsia"/>
          <w:szCs w:val="21"/>
        </w:rPr>
        <w:t xml:space="preserve"> </w:t>
      </w:r>
    </w:p>
    <w:tbl>
      <w:tblPr>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709"/>
        <w:gridCol w:w="1134"/>
        <w:gridCol w:w="1134"/>
        <w:gridCol w:w="1134"/>
        <w:gridCol w:w="1701"/>
        <w:gridCol w:w="1843"/>
        <w:gridCol w:w="1134"/>
      </w:tblGrid>
      <w:tr w:rsidR="000777C0" w:rsidTr="006F1B2E">
        <w:trPr>
          <w:trHeight w:val="960"/>
        </w:trPr>
        <w:tc>
          <w:tcPr>
            <w:tcW w:w="8789" w:type="dxa"/>
            <w:gridSpan w:val="7"/>
            <w:vAlign w:val="center"/>
          </w:tcPr>
          <w:p w:rsidR="000777C0" w:rsidRDefault="005208EB" w:rsidP="00663D25">
            <w:pPr>
              <w:widowControl/>
              <w:adjustRightInd w:val="0"/>
              <w:snapToGrid w:val="0"/>
              <w:spacing w:line="360" w:lineRule="auto"/>
              <w:ind w:firstLineChars="200" w:firstLine="480"/>
              <w:jc w:val="left"/>
              <w:rPr>
                <w:rFonts w:ascii="黑体" w:eastAsia="黑体" w:hAnsi="宋体"/>
                <w:kern w:val="0"/>
                <w:sz w:val="24"/>
              </w:rPr>
            </w:pPr>
            <w:r w:rsidRPr="005208EB">
              <w:rPr>
                <w:rFonts w:ascii="黑体" w:eastAsia="黑体" w:hAnsi="宋体" w:hint="eastAsia"/>
                <w:kern w:val="0"/>
                <w:sz w:val="24"/>
              </w:rPr>
              <w:t>以下为投标人提供的</w:t>
            </w:r>
            <w:r w:rsidR="00663D25" w:rsidRPr="00663D25">
              <w:rPr>
                <w:rFonts w:ascii="黑体" w:eastAsia="黑体" w:hAnsi="宋体" w:hint="eastAsia"/>
                <w:kern w:val="0"/>
                <w:sz w:val="24"/>
              </w:rPr>
              <w:t>享受价格评审优惠</w:t>
            </w:r>
            <w:r w:rsidRPr="005208EB">
              <w:rPr>
                <w:rFonts w:ascii="黑体" w:eastAsia="黑体" w:hAnsi="宋体" w:hint="eastAsia"/>
                <w:kern w:val="0"/>
                <w:sz w:val="24"/>
              </w:rPr>
              <w:t>的</w:t>
            </w:r>
            <w:r w:rsidR="00C278BE" w:rsidRPr="00C278BE">
              <w:rPr>
                <w:rFonts w:ascii="黑体" w:eastAsia="黑体" w:hAnsi="宋体" w:hint="eastAsia"/>
                <w:kern w:val="0"/>
                <w:sz w:val="24"/>
              </w:rPr>
              <w:t>货物</w:t>
            </w:r>
            <w:r w:rsidRPr="005208EB">
              <w:rPr>
                <w:rFonts w:ascii="黑体" w:eastAsia="黑体" w:hAnsi="宋体" w:hint="eastAsia"/>
                <w:kern w:val="0"/>
                <w:sz w:val="24"/>
              </w:rPr>
              <w:t>，</w:t>
            </w:r>
            <w:r w:rsidR="00C278BE" w:rsidRPr="00C278BE">
              <w:rPr>
                <w:rFonts w:ascii="黑体" w:eastAsia="黑体" w:hAnsi="宋体" w:hint="eastAsia"/>
                <w:kern w:val="0"/>
                <w:sz w:val="24"/>
              </w:rPr>
              <w:t>投标人</w:t>
            </w:r>
            <w:r w:rsidR="000777C0">
              <w:rPr>
                <w:rFonts w:ascii="黑体" w:eastAsia="黑体" w:hAnsi="宋体" w:hint="eastAsia"/>
                <w:kern w:val="0"/>
                <w:sz w:val="24"/>
              </w:rPr>
              <w:t>对本表的真实性负责。如有虚假，将依法承担相应责任。</w:t>
            </w:r>
          </w:p>
        </w:tc>
      </w:tr>
      <w:tr w:rsidR="005208EB" w:rsidTr="005208EB">
        <w:trPr>
          <w:trHeight w:val="561"/>
        </w:trPr>
        <w:tc>
          <w:tcPr>
            <w:tcW w:w="709" w:type="dxa"/>
            <w:vAlign w:val="center"/>
          </w:tcPr>
          <w:p w:rsidR="005208EB" w:rsidRDefault="005208EB" w:rsidP="006F1B2E">
            <w:pPr>
              <w:widowControl/>
              <w:adjustRightInd w:val="0"/>
              <w:snapToGrid w:val="0"/>
              <w:spacing w:line="360" w:lineRule="auto"/>
              <w:jc w:val="center"/>
              <w:rPr>
                <w:rFonts w:ascii="宋体" w:hAnsi="宋体"/>
                <w:kern w:val="0"/>
                <w:szCs w:val="21"/>
              </w:rPr>
            </w:pPr>
            <w:r>
              <w:rPr>
                <w:rFonts w:ascii="宋体" w:hAnsi="宋体" w:hint="eastAsia"/>
                <w:kern w:val="0"/>
                <w:szCs w:val="21"/>
              </w:rPr>
              <w:t>1</w:t>
            </w:r>
          </w:p>
        </w:tc>
        <w:tc>
          <w:tcPr>
            <w:tcW w:w="1134" w:type="dxa"/>
            <w:vAlign w:val="center"/>
          </w:tcPr>
          <w:p w:rsidR="005208EB" w:rsidRDefault="005208EB" w:rsidP="006F1B2E">
            <w:pPr>
              <w:widowControl/>
              <w:adjustRightInd w:val="0"/>
              <w:snapToGrid w:val="0"/>
              <w:spacing w:line="360" w:lineRule="auto"/>
              <w:jc w:val="center"/>
              <w:rPr>
                <w:rFonts w:ascii="宋体" w:hAnsi="宋体"/>
                <w:kern w:val="0"/>
                <w:szCs w:val="21"/>
              </w:rPr>
            </w:pPr>
            <w:r>
              <w:rPr>
                <w:rFonts w:ascii="宋体" w:hAnsi="宋体" w:hint="eastAsia"/>
                <w:kern w:val="0"/>
                <w:szCs w:val="21"/>
              </w:rPr>
              <w:t>2</w:t>
            </w:r>
          </w:p>
        </w:tc>
        <w:tc>
          <w:tcPr>
            <w:tcW w:w="1134" w:type="dxa"/>
            <w:tcBorders>
              <w:right w:val="single" w:sz="4" w:space="0" w:color="auto"/>
            </w:tcBorders>
            <w:vAlign w:val="center"/>
          </w:tcPr>
          <w:p w:rsidR="005208EB" w:rsidRDefault="005208EB" w:rsidP="002D47DE">
            <w:pPr>
              <w:adjustRightInd w:val="0"/>
              <w:snapToGrid w:val="0"/>
              <w:spacing w:line="360" w:lineRule="auto"/>
              <w:jc w:val="center"/>
              <w:rPr>
                <w:rFonts w:ascii="宋体" w:hAnsi="宋体"/>
                <w:kern w:val="0"/>
                <w:szCs w:val="21"/>
              </w:rPr>
            </w:pPr>
            <w:r>
              <w:rPr>
                <w:rFonts w:ascii="宋体" w:hAnsi="宋体" w:hint="eastAsia"/>
                <w:kern w:val="0"/>
                <w:szCs w:val="21"/>
              </w:rPr>
              <w:t>3</w:t>
            </w:r>
          </w:p>
        </w:tc>
        <w:tc>
          <w:tcPr>
            <w:tcW w:w="1134" w:type="dxa"/>
            <w:tcBorders>
              <w:left w:val="single" w:sz="4" w:space="0" w:color="auto"/>
            </w:tcBorders>
            <w:vAlign w:val="center"/>
          </w:tcPr>
          <w:p w:rsidR="005208EB" w:rsidRDefault="005208EB" w:rsidP="002D47DE">
            <w:pPr>
              <w:widowControl/>
              <w:adjustRightInd w:val="0"/>
              <w:snapToGrid w:val="0"/>
              <w:spacing w:line="360" w:lineRule="auto"/>
              <w:jc w:val="center"/>
              <w:rPr>
                <w:rFonts w:ascii="宋体" w:hAnsi="宋体"/>
                <w:kern w:val="0"/>
                <w:szCs w:val="21"/>
              </w:rPr>
            </w:pPr>
            <w:r>
              <w:rPr>
                <w:rFonts w:ascii="宋体" w:hAnsi="宋体" w:hint="eastAsia"/>
                <w:kern w:val="0"/>
                <w:szCs w:val="21"/>
              </w:rPr>
              <w:t>4</w:t>
            </w:r>
          </w:p>
        </w:tc>
        <w:tc>
          <w:tcPr>
            <w:tcW w:w="1701" w:type="dxa"/>
            <w:vAlign w:val="center"/>
          </w:tcPr>
          <w:p w:rsidR="005208EB" w:rsidRDefault="005208EB" w:rsidP="002D47DE">
            <w:pPr>
              <w:widowControl/>
              <w:adjustRightInd w:val="0"/>
              <w:snapToGrid w:val="0"/>
              <w:spacing w:line="360" w:lineRule="auto"/>
              <w:jc w:val="center"/>
              <w:rPr>
                <w:rFonts w:ascii="宋体" w:hAnsi="宋体"/>
                <w:kern w:val="0"/>
                <w:szCs w:val="21"/>
              </w:rPr>
            </w:pPr>
            <w:r>
              <w:rPr>
                <w:rFonts w:ascii="宋体" w:hAnsi="宋体" w:hint="eastAsia"/>
                <w:kern w:val="0"/>
                <w:szCs w:val="21"/>
              </w:rPr>
              <w:t>5</w:t>
            </w:r>
          </w:p>
        </w:tc>
        <w:tc>
          <w:tcPr>
            <w:tcW w:w="1843" w:type="dxa"/>
            <w:vAlign w:val="center"/>
          </w:tcPr>
          <w:p w:rsidR="005208EB" w:rsidRDefault="005208EB" w:rsidP="002D47DE">
            <w:pPr>
              <w:widowControl/>
              <w:adjustRightInd w:val="0"/>
              <w:snapToGrid w:val="0"/>
              <w:spacing w:line="360" w:lineRule="auto"/>
              <w:jc w:val="center"/>
              <w:rPr>
                <w:rFonts w:ascii="宋体" w:hAnsi="宋体"/>
                <w:kern w:val="0"/>
                <w:szCs w:val="21"/>
              </w:rPr>
            </w:pPr>
            <w:r>
              <w:rPr>
                <w:rFonts w:ascii="宋体" w:hAnsi="宋体" w:hint="eastAsia"/>
                <w:kern w:val="0"/>
                <w:szCs w:val="21"/>
              </w:rPr>
              <w:t>6</w:t>
            </w:r>
          </w:p>
        </w:tc>
        <w:tc>
          <w:tcPr>
            <w:tcW w:w="1134" w:type="dxa"/>
            <w:vAlign w:val="center"/>
          </w:tcPr>
          <w:p w:rsidR="005208EB" w:rsidRDefault="005208EB" w:rsidP="006F1B2E">
            <w:pPr>
              <w:widowControl/>
              <w:adjustRightInd w:val="0"/>
              <w:snapToGrid w:val="0"/>
              <w:spacing w:line="360" w:lineRule="auto"/>
              <w:jc w:val="center"/>
              <w:rPr>
                <w:rFonts w:ascii="宋体" w:hAnsi="宋体"/>
                <w:kern w:val="0"/>
                <w:szCs w:val="21"/>
              </w:rPr>
            </w:pPr>
            <w:r>
              <w:rPr>
                <w:rFonts w:ascii="宋体" w:hAnsi="宋体" w:hint="eastAsia"/>
                <w:kern w:val="0"/>
                <w:szCs w:val="21"/>
              </w:rPr>
              <w:t>7</w:t>
            </w:r>
          </w:p>
        </w:tc>
      </w:tr>
      <w:tr w:rsidR="005208EB" w:rsidTr="005208EB">
        <w:trPr>
          <w:trHeight w:val="683"/>
        </w:trPr>
        <w:tc>
          <w:tcPr>
            <w:tcW w:w="709" w:type="dxa"/>
            <w:vAlign w:val="center"/>
          </w:tcPr>
          <w:p w:rsidR="005208EB" w:rsidRDefault="005208EB" w:rsidP="006F1B2E">
            <w:pPr>
              <w:widowControl/>
              <w:adjustRightInd w:val="0"/>
              <w:snapToGrid w:val="0"/>
              <w:spacing w:line="360" w:lineRule="auto"/>
              <w:jc w:val="center"/>
              <w:rPr>
                <w:rFonts w:ascii="宋体" w:hAnsi="宋体"/>
                <w:kern w:val="0"/>
                <w:szCs w:val="21"/>
              </w:rPr>
            </w:pPr>
            <w:r>
              <w:rPr>
                <w:rFonts w:ascii="宋体" w:hAnsi="宋体" w:hint="eastAsia"/>
                <w:kern w:val="0"/>
                <w:szCs w:val="21"/>
              </w:rPr>
              <w:t>序号</w:t>
            </w:r>
          </w:p>
        </w:tc>
        <w:tc>
          <w:tcPr>
            <w:tcW w:w="1134" w:type="dxa"/>
            <w:vAlign w:val="center"/>
          </w:tcPr>
          <w:p w:rsidR="005208EB" w:rsidRDefault="005208EB" w:rsidP="006F1B2E">
            <w:pPr>
              <w:widowControl/>
              <w:adjustRightInd w:val="0"/>
              <w:snapToGrid w:val="0"/>
              <w:spacing w:line="360" w:lineRule="auto"/>
              <w:jc w:val="center"/>
              <w:rPr>
                <w:rFonts w:ascii="宋体" w:hAnsi="宋体"/>
                <w:kern w:val="0"/>
                <w:szCs w:val="21"/>
              </w:rPr>
            </w:pPr>
            <w:r>
              <w:rPr>
                <w:rFonts w:ascii="宋体" w:hAnsi="宋体" w:hint="eastAsia"/>
                <w:kern w:val="0"/>
                <w:szCs w:val="21"/>
              </w:rPr>
              <w:t>货物名称</w:t>
            </w:r>
          </w:p>
        </w:tc>
        <w:tc>
          <w:tcPr>
            <w:tcW w:w="1134" w:type="dxa"/>
            <w:tcBorders>
              <w:right w:val="single" w:sz="4" w:space="0" w:color="auto"/>
            </w:tcBorders>
            <w:vAlign w:val="center"/>
          </w:tcPr>
          <w:p w:rsidR="005208EB" w:rsidRDefault="005208EB" w:rsidP="005208EB">
            <w:pPr>
              <w:widowControl/>
              <w:adjustRightInd w:val="0"/>
              <w:snapToGrid w:val="0"/>
              <w:spacing w:line="360" w:lineRule="auto"/>
              <w:jc w:val="center"/>
              <w:rPr>
                <w:rFonts w:ascii="宋体" w:hAnsi="宋体"/>
                <w:kern w:val="0"/>
                <w:szCs w:val="21"/>
              </w:rPr>
            </w:pPr>
            <w:r w:rsidRPr="005208EB">
              <w:rPr>
                <w:rFonts w:ascii="宋体" w:hAnsi="宋体" w:hint="eastAsia"/>
                <w:kern w:val="0"/>
                <w:szCs w:val="21"/>
              </w:rPr>
              <w:t>规格型号</w:t>
            </w:r>
          </w:p>
        </w:tc>
        <w:tc>
          <w:tcPr>
            <w:tcW w:w="1134" w:type="dxa"/>
            <w:tcBorders>
              <w:left w:val="single" w:sz="4" w:space="0" w:color="auto"/>
            </w:tcBorders>
            <w:vAlign w:val="center"/>
          </w:tcPr>
          <w:p w:rsidR="005208EB" w:rsidRDefault="005208EB" w:rsidP="006F1B2E">
            <w:pPr>
              <w:widowControl/>
              <w:adjustRightInd w:val="0"/>
              <w:snapToGrid w:val="0"/>
              <w:spacing w:line="360" w:lineRule="auto"/>
              <w:jc w:val="center"/>
              <w:rPr>
                <w:rFonts w:ascii="宋体" w:hAnsi="宋体"/>
                <w:kern w:val="0"/>
                <w:szCs w:val="21"/>
              </w:rPr>
            </w:pPr>
            <w:r>
              <w:rPr>
                <w:rFonts w:ascii="宋体" w:hAnsi="宋体" w:hint="eastAsia"/>
                <w:kern w:val="0"/>
                <w:szCs w:val="21"/>
              </w:rPr>
              <w:t>价格（元）</w:t>
            </w:r>
          </w:p>
        </w:tc>
        <w:tc>
          <w:tcPr>
            <w:tcW w:w="1701" w:type="dxa"/>
            <w:vAlign w:val="center"/>
          </w:tcPr>
          <w:p w:rsidR="005208EB" w:rsidRDefault="005208EB" w:rsidP="006F1B2E">
            <w:pPr>
              <w:widowControl/>
              <w:adjustRightInd w:val="0"/>
              <w:snapToGrid w:val="0"/>
              <w:spacing w:line="360" w:lineRule="auto"/>
              <w:jc w:val="center"/>
              <w:rPr>
                <w:rFonts w:ascii="宋体" w:hAnsi="宋体"/>
                <w:kern w:val="0"/>
                <w:szCs w:val="21"/>
              </w:rPr>
            </w:pPr>
            <w:r>
              <w:rPr>
                <w:rFonts w:ascii="宋体" w:hAnsi="宋体" w:hint="eastAsia"/>
                <w:kern w:val="0"/>
                <w:szCs w:val="21"/>
              </w:rPr>
              <w:t>货物制造商名称</w:t>
            </w:r>
          </w:p>
        </w:tc>
        <w:tc>
          <w:tcPr>
            <w:tcW w:w="1843" w:type="dxa"/>
            <w:vAlign w:val="center"/>
          </w:tcPr>
          <w:p w:rsidR="005208EB" w:rsidRDefault="005208EB" w:rsidP="006F1B2E">
            <w:pPr>
              <w:widowControl/>
              <w:adjustRightInd w:val="0"/>
              <w:snapToGrid w:val="0"/>
              <w:spacing w:line="360" w:lineRule="auto"/>
              <w:jc w:val="center"/>
              <w:rPr>
                <w:rFonts w:ascii="宋体" w:hAnsi="宋体"/>
                <w:kern w:val="0"/>
                <w:szCs w:val="21"/>
              </w:rPr>
            </w:pPr>
            <w:r>
              <w:rPr>
                <w:rFonts w:ascii="宋体" w:hAnsi="宋体" w:hint="eastAsia"/>
                <w:kern w:val="0"/>
                <w:szCs w:val="21"/>
              </w:rPr>
              <w:t>货物制造商类型</w:t>
            </w:r>
          </w:p>
        </w:tc>
        <w:tc>
          <w:tcPr>
            <w:tcW w:w="1134" w:type="dxa"/>
            <w:vAlign w:val="center"/>
          </w:tcPr>
          <w:p w:rsidR="005208EB" w:rsidRDefault="005208EB" w:rsidP="006F1B2E">
            <w:pPr>
              <w:widowControl/>
              <w:adjustRightInd w:val="0"/>
              <w:snapToGrid w:val="0"/>
              <w:spacing w:line="360" w:lineRule="auto"/>
              <w:jc w:val="center"/>
              <w:rPr>
                <w:rFonts w:ascii="宋体" w:hAnsi="宋体"/>
                <w:kern w:val="0"/>
                <w:szCs w:val="21"/>
              </w:rPr>
            </w:pPr>
            <w:r>
              <w:rPr>
                <w:rFonts w:ascii="宋体" w:hAnsi="宋体" w:hint="eastAsia"/>
                <w:kern w:val="0"/>
                <w:szCs w:val="21"/>
              </w:rPr>
              <w:t>商标名称</w:t>
            </w:r>
          </w:p>
        </w:tc>
      </w:tr>
      <w:tr w:rsidR="005208EB" w:rsidTr="005208EB">
        <w:trPr>
          <w:trHeight w:val="557"/>
        </w:trPr>
        <w:tc>
          <w:tcPr>
            <w:tcW w:w="709" w:type="dxa"/>
            <w:vAlign w:val="center"/>
          </w:tcPr>
          <w:p w:rsidR="005208EB" w:rsidRDefault="005208EB" w:rsidP="006F1B2E">
            <w:pPr>
              <w:adjustRightInd w:val="0"/>
              <w:snapToGrid w:val="0"/>
              <w:spacing w:line="360" w:lineRule="auto"/>
              <w:jc w:val="center"/>
              <w:rPr>
                <w:rFonts w:ascii="宋体" w:hAnsi="宋体"/>
                <w:szCs w:val="21"/>
              </w:rPr>
            </w:pPr>
          </w:p>
        </w:tc>
        <w:tc>
          <w:tcPr>
            <w:tcW w:w="1134" w:type="dxa"/>
            <w:vAlign w:val="center"/>
          </w:tcPr>
          <w:p w:rsidR="005208EB" w:rsidRDefault="005208EB" w:rsidP="006F1B2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5208EB" w:rsidRDefault="005208EB" w:rsidP="006F1B2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5208EB" w:rsidRDefault="005208EB" w:rsidP="006F1B2E">
            <w:pPr>
              <w:adjustRightInd w:val="0"/>
              <w:snapToGrid w:val="0"/>
              <w:spacing w:line="360" w:lineRule="auto"/>
              <w:jc w:val="center"/>
              <w:rPr>
                <w:rFonts w:ascii="宋体" w:hAnsi="宋体"/>
                <w:szCs w:val="21"/>
              </w:rPr>
            </w:pPr>
          </w:p>
        </w:tc>
        <w:tc>
          <w:tcPr>
            <w:tcW w:w="1701" w:type="dxa"/>
            <w:vAlign w:val="center"/>
          </w:tcPr>
          <w:p w:rsidR="005208EB" w:rsidRDefault="005208EB" w:rsidP="006F1B2E">
            <w:pPr>
              <w:adjustRightInd w:val="0"/>
              <w:snapToGrid w:val="0"/>
              <w:spacing w:line="360" w:lineRule="auto"/>
              <w:jc w:val="center"/>
              <w:rPr>
                <w:rFonts w:ascii="宋体" w:hAnsi="宋体"/>
                <w:szCs w:val="21"/>
              </w:rPr>
            </w:pPr>
          </w:p>
        </w:tc>
        <w:tc>
          <w:tcPr>
            <w:tcW w:w="1843" w:type="dxa"/>
          </w:tcPr>
          <w:p w:rsidR="005208EB" w:rsidRDefault="005208EB" w:rsidP="006F1B2E">
            <w:pPr>
              <w:adjustRightInd w:val="0"/>
              <w:snapToGrid w:val="0"/>
              <w:spacing w:line="360" w:lineRule="auto"/>
              <w:jc w:val="center"/>
              <w:rPr>
                <w:rFonts w:ascii="宋体" w:hAnsi="宋体"/>
                <w:szCs w:val="21"/>
              </w:rPr>
            </w:pPr>
          </w:p>
        </w:tc>
        <w:tc>
          <w:tcPr>
            <w:tcW w:w="1134" w:type="dxa"/>
            <w:vAlign w:val="center"/>
          </w:tcPr>
          <w:p w:rsidR="005208EB" w:rsidRDefault="005208EB" w:rsidP="006F1B2E">
            <w:pPr>
              <w:adjustRightInd w:val="0"/>
              <w:snapToGrid w:val="0"/>
              <w:spacing w:line="360" w:lineRule="auto"/>
              <w:jc w:val="center"/>
              <w:rPr>
                <w:rFonts w:ascii="宋体" w:hAnsi="宋体"/>
                <w:szCs w:val="21"/>
              </w:rPr>
            </w:pPr>
          </w:p>
        </w:tc>
      </w:tr>
      <w:tr w:rsidR="000B0F6F" w:rsidTr="005208EB">
        <w:trPr>
          <w:trHeight w:val="557"/>
        </w:trPr>
        <w:tc>
          <w:tcPr>
            <w:tcW w:w="709" w:type="dxa"/>
            <w:vAlign w:val="center"/>
          </w:tcPr>
          <w:p w:rsidR="000B0F6F" w:rsidRDefault="000B0F6F" w:rsidP="006F1B2E">
            <w:pPr>
              <w:adjustRightInd w:val="0"/>
              <w:snapToGrid w:val="0"/>
              <w:spacing w:line="360" w:lineRule="auto"/>
              <w:jc w:val="center"/>
              <w:rPr>
                <w:rFonts w:ascii="宋体" w:hAnsi="宋体"/>
                <w:szCs w:val="21"/>
              </w:rPr>
            </w:pPr>
          </w:p>
        </w:tc>
        <w:tc>
          <w:tcPr>
            <w:tcW w:w="1134" w:type="dxa"/>
            <w:vAlign w:val="center"/>
          </w:tcPr>
          <w:p w:rsidR="000B0F6F" w:rsidRDefault="000B0F6F" w:rsidP="006F1B2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0B0F6F" w:rsidRDefault="000B0F6F" w:rsidP="006F1B2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0B0F6F" w:rsidRDefault="000B0F6F" w:rsidP="006F1B2E">
            <w:pPr>
              <w:adjustRightInd w:val="0"/>
              <w:snapToGrid w:val="0"/>
              <w:spacing w:line="360" w:lineRule="auto"/>
              <w:jc w:val="center"/>
              <w:rPr>
                <w:rFonts w:ascii="宋体" w:hAnsi="宋体"/>
                <w:szCs w:val="21"/>
              </w:rPr>
            </w:pPr>
          </w:p>
        </w:tc>
        <w:tc>
          <w:tcPr>
            <w:tcW w:w="1701" w:type="dxa"/>
            <w:vAlign w:val="center"/>
          </w:tcPr>
          <w:p w:rsidR="000B0F6F" w:rsidRDefault="000B0F6F" w:rsidP="006F1B2E">
            <w:pPr>
              <w:adjustRightInd w:val="0"/>
              <w:snapToGrid w:val="0"/>
              <w:spacing w:line="360" w:lineRule="auto"/>
              <w:jc w:val="center"/>
              <w:rPr>
                <w:rFonts w:ascii="宋体" w:hAnsi="宋体"/>
                <w:szCs w:val="21"/>
              </w:rPr>
            </w:pPr>
          </w:p>
        </w:tc>
        <w:tc>
          <w:tcPr>
            <w:tcW w:w="1843" w:type="dxa"/>
          </w:tcPr>
          <w:p w:rsidR="000B0F6F" w:rsidRDefault="000B0F6F" w:rsidP="006F1B2E">
            <w:pPr>
              <w:adjustRightInd w:val="0"/>
              <w:snapToGrid w:val="0"/>
              <w:spacing w:line="360" w:lineRule="auto"/>
              <w:jc w:val="center"/>
              <w:rPr>
                <w:rFonts w:ascii="宋体" w:hAnsi="宋体"/>
                <w:szCs w:val="21"/>
              </w:rPr>
            </w:pPr>
          </w:p>
        </w:tc>
        <w:tc>
          <w:tcPr>
            <w:tcW w:w="1134" w:type="dxa"/>
            <w:vAlign w:val="center"/>
          </w:tcPr>
          <w:p w:rsidR="000B0F6F" w:rsidRDefault="000B0F6F" w:rsidP="006F1B2E">
            <w:pPr>
              <w:adjustRightInd w:val="0"/>
              <w:snapToGrid w:val="0"/>
              <w:spacing w:line="360" w:lineRule="auto"/>
              <w:jc w:val="center"/>
              <w:rPr>
                <w:rFonts w:ascii="宋体" w:hAnsi="宋体"/>
                <w:szCs w:val="21"/>
              </w:rPr>
            </w:pPr>
          </w:p>
        </w:tc>
      </w:tr>
      <w:tr w:rsidR="000B0F6F" w:rsidTr="005208EB">
        <w:trPr>
          <w:trHeight w:val="557"/>
        </w:trPr>
        <w:tc>
          <w:tcPr>
            <w:tcW w:w="709" w:type="dxa"/>
            <w:vAlign w:val="center"/>
          </w:tcPr>
          <w:p w:rsidR="000B0F6F" w:rsidRDefault="000B0F6F" w:rsidP="006F1B2E">
            <w:pPr>
              <w:adjustRightInd w:val="0"/>
              <w:snapToGrid w:val="0"/>
              <w:spacing w:line="360" w:lineRule="auto"/>
              <w:jc w:val="center"/>
              <w:rPr>
                <w:rFonts w:ascii="宋体" w:hAnsi="宋体"/>
                <w:szCs w:val="21"/>
              </w:rPr>
            </w:pPr>
          </w:p>
        </w:tc>
        <w:tc>
          <w:tcPr>
            <w:tcW w:w="1134" w:type="dxa"/>
            <w:vAlign w:val="center"/>
          </w:tcPr>
          <w:p w:rsidR="000B0F6F" w:rsidRDefault="000B0F6F" w:rsidP="006F1B2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0B0F6F" w:rsidRDefault="000B0F6F" w:rsidP="006F1B2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0B0F6F" w:rsidRDefault="000B0F6F" w:rsidP="006F1B2E">
            <w:pPr>
              <w:adjustRightInd w:val="0"/>
              <w:snapToGrid w:val="0"/>
              <w:spacing w:line="360" w:lineRule="auto"/>
              <w:jc w:val="center"/>
              <w:rPr>
                <w:rFonts w:ascii="宋体" w:hAnsi="宋体"/>
                <w:szCs w:val="21"/>
              </w:rPr>
            </w:pPr>
          </w:p>
        </w:tc>
        <w:tc>
          <w:tcPr>
            <w:tcW w:w="1701" w:type="dxa"/>
            <w:vAlign w:val="center"/>
          </w:tcPr>
          <w:p w:rsidR="000B0F6F" w:rsidRDefault="000B0F6F" w:rsidP="006F1B2E">
            <w:pPr>
              <w:adjustRightInd w:val="0"/>
              <w:snapToGrid w:val="0"/>
              <w:spacing w:line="360" w:lineRule="auto"/>
              <w:jc w:val="center"/>
              <w:rPr>
                <w:rFonts w:ascii="宋体" w:hAnsi="宋体"/>
                <w:szCs w:val="21"/>
              </w:rPr>
            </w:pPr>
          </w:p>
        </w:tc>
        <w:tc>
          <w:tcPr>
            <w:tcW w:w="1843" w:type="dxa"/>
          </w:tcPr>
          <w:p w:rsidR="000B0F6F" w:rsidRDefault="000B0F6F" w:rsidP="006F1B2E">
            <w:pPr>
              <w:adjustRightInd w:val="0"/>
              <w:snapToGrid w:val="0"/>
              <w:spacing w:line="360" w:lineRule="auto"/>
              <w:jc w:val="center"/>
              <w:rPr>
                <w:rFonts w:ascii="宋体" w:hAnsi="宋体"/>
                <w:szCs w:val="21"/>
              </w:rPr>
            </w:pPr>
          </w:p>
        </w:tc>
        <w:tc>
          <w:tcPr>
            <w:tcW w:w="1134" w:type="dxa"/>
            <w:vAlign w:val="center"/>
          </w:tcPr>
          <w:p w:rsidR="000B0F6F" w:rsidRDefault="000B0F6F" w:rsidP="006F1B2E">
            <w:pPr>
              <w:adjustRightInd w:val="0"/>
              <w:snapToGrid w:val="0"/>
              <w:spacing w:line="360" w:lineRule="auto"/>
              <w:jc w:val="center"/>
              <w:rPr>
                <w:rFonts w:ascii="宋体" w:hAnsi="宋体"/>
                <w:szCs w:val="21"/>
              </w:rPr>
            </w:pPr>
          </w:p>
        </w:tc>
      </w:tr>
      <w:tr w:rsidR="000B0F6F" w:rsidTr="005208EB">
        <w:trPr>
          <w:trHeight w:val="557"/>
        </w:trPr>
        <w:tc>
          <w:tcPr>
            <w:tcW w:w="709" w:type="dxa"/>
            <w:vAlign w:val="center"/>
          </w:tcPr>
          <w:p w:rsidR="000B0F6F" w:rsidRDefault="000B0F6F" w:rsidP="006F1B2E">
            <w:pPr>
              <w:adjustRightInd w:val="0"/>
              <w:snapToGrid w:val="0"/>
              <w:spacing w:line="360" w:lineRule="auto"/>
              <w:jc w:val="center"/>
              <w:rPr>
                <w:rFonts w:ascii="宋体" w:hAnsi="宋体"/>
                <w:szCs w:val="21"/>
              </w:rPr>
            </w:pPr>
          </w:p>
        </w:tc>
        <w:tc>
          <w:tcPr>
            <w:tcW w:w="1134" w:type="dxa"/>
            <w:vAlign w:val="center"/>
          </w:tcPr>
          <w:p w:rsidR="000B0F6F" w:rsidRDefault="000B0F6F" w:rsidP="006F1B2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0B0F6F" w:rsidRDefault="000B0F6F" w:rsidP="006F1B2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0B0F6F" w:rsidRDefault="000B0F6F" w:rsidP="006F1B2E">
            <w:pPr>
              <w:adjustRightInd w:val="0"/>
              <w:snapToGrid w:val="0"/>
              <w:spacing w:line="360" w:lineRule="auto"/>
              <w:jc w:val="center"/>
              <w:rPr>
                <w:rFonts w:ascii="宋体" w:hAnsi="宋体"/>
                <w:szCs w:val="21"/>
              </w:rPr>
            </w:pPr>
          </w:p>
        </w:tc>
        <w:tc>
          <w:tcPr>
            <w:tcW w:w="1701" w:type="dxa"/>
            <w:vAlign w:val="center"/>
          </w:tcPr>
          <w:p w:rsidR="000B0F6F" w:rsidRDefault="000B0F6F" w:rsidP="006F1B2E">
            <w:pPr>
              <w:adjustRightInd w:val="0"/>
              <w:snapToGrid w:val="0"/>
              <w:spacing w:line="360" w:lineRule="auto"/>
              <w:jc w:val="center"/>
              <w:rPr>
                <w:rFonts w:ascii="宋体" w:hAnsi="宋体"/>
                <w:szCs w:val="21"/>
              </w:rPr>
            </w:pPr>
          </w:p>
        </w:tc>
        <w:tc>
          <w:tcPr>
            <w:tcW w:w="1843" w:type="dxa"/>
          </w:tcPr>
          <w:p w:rsidR="000B0F6F" w:rsidRDefault="000B0F6F" w:rsidP="006F1B2E">
            <w:pPr>
              <w:adjustRightInd w:val="0"/>
              <w:snapToGrid w:val="0"/>
              <w:spacing w:line="360" w:lineRule="auto"/>
              <w:jc w:val="center"/>
              <w:rPr>
                <w:rFonts w:ascii="宋体" w:hAnsi="宋体"/>
                <w:szCs w:val="21"/>
              </w:rPr>
            </w:pPr>
          </w:p>
        </w:tc>
        <w:tc>
          <w:tcPr>
            <w:tcW w:w="1134" w:type="dxa"/>
            <w:vAlign w:val="center"/>
          </w:tcPr>
          <w:p w:rsidR="000B0F6F" w:rsidRDefault="000B0F6F" w:rsidP="006F1B2E">
            <w:pPr>
              <w:adjustRightInd w:val="0"/>
              <w:snapToGrid w:val="0"/>
              <w:spacing w:line="360" w:lineRule="auto"/>
              <w:jc w:val="center"/>
              <w:rPr>
                <w:rFonts w:ascii="宋体" w:hAnsi="宋体"/>
                <w:szCs w:val="21"/>
              </w:rPr>
            </w:pPr>
          </w:p>
        </w:tc>
      </w:tr>
      <w:tr w:rsidR="000B0F6F" w:rsidTr="005208EB">
        <w:trPr>
          <w:trHeight w:val="557"/>
        </w:trPr>
        <w:tc>
          <w:tcPr>
            <w:tcW w:w="709" w:type="dxa"/>
            <w:vAlign w:val="center"/>
          </w:tcPr>
          <w:p w:rsidR="000B0F6F" w:rsidRDefault="000B0F6F" w:rsidP="006F1B2E">
            <w:pPr>
              <w:adjustRightInd w:val="0"/>
              <w:snapToGrid w:val="0"/>
              <w:spacing w:line="360" w:lineRule="auto"/>
              <w:jc w:val="center"/>
              <w:rPr>
                <w:rFonts w:ascii="宋体" w:hAnsi="宋体"/>
                <w:szCs w:val="21"/>
              </w:rPr>
            </w:pPr>
          </w:p>
        </w:tc>
        <w:tc>
          <w:tcPr>
            <w:tcW w:w="1134" w:type="dxa"/>
            <w:vAlign w:val="center"/>
          </w:tcPr>
          <w:p w:rsidR="000B0F6F" w:rsidRDefault="000B0F6F" w:rsidP="006F1B2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0B0F6F" w:rsidRDefault="000B0F6F" w:rsidP="006F1B2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0B0F6F" w:rsidRDefault="000B0F6F" w:rsidP="006F1B2E">
            <w:pPr>
              <w:adjustRightInd w:val="0"/>
              <w:snapToGrid w:val="0"/>
              <w:spacing w:line="360" w:lineRule="auto"/>
              <w:jc w:val="center"/>
              <w:rPr>
                <w:rFonts w:ascii="宋体" w:hAnsi="宋体"/>
                <w:szCs w:val="21"/>
              </w:rPr>
            </w:pPr>
          </w:p>
        </w:tc>
        <w:tc>
          <w:tcPr>
            <w:tcW w:w="1701" w:type="dxa"/>
            <w:vAlign w:val="center"/>
          </w:tcPr>
          <w:p w:rsidR="000B0F6F" w:rsidRDefault="000B0F6F" w:rsidP="006F1B2E">
            <w:pPr>
              <w:adjustRightInd w:val="0"/>
              <w:snapToGrid w:val="0"/>
              <w:spacing w:line="360" w:lineRule="auto"/>
              <w:jc w:val="center"/>
              <w:rPr>
                <w:rFonts w:ascii="宋体" w:hAnsi="宋体"/>
                <w:szCs w:val="21"/>
              </w:rPr>
            </w:pPr>
          </w:p>
        </w:tc>
        <w:tc>
          <w:tcPr>
            <w:tcW w:w="1843" w:type="dxa"/>
          </w:tcPr>
          <w:p w:rsidR="000B0F6F" w:rsidRDefault="000B0F6F" w:rsidP="006F1B2E">
            <w:pPr>
              <w:adjustRightInd w:val="0"/>
              <w:snapToGrid w:val="0"/>
              <w:spacing w:line="360" w:lineRule="auto"/>
              <w:jc w:val="center"/>
              <w:rPr>
                <w:rFonts w:ascii="宋体" w:hAnsi="宋体"/>
                <w:szCs w:val="21"/>
              </w:rPr>
            </w:pPr>
          </w:p>
        </w:tc>
        <w:tc>
          <w:tcPr>
            <w:tcW w:w="1134" w:type="dxa"/>
            <w:vAlign w:val="center"/>
          </w:tcPr>
          <w:p w:rsidR="000B0F6F" w:rsidRDefault="000B0F6F" w:rsidP="006F1B2E">
            <w:pPr>
              <w:adjustRightInd w:val="0"/>
              <w:snapToGrid w:val="0"/>
              <w:spacing w:line="360" w:lineRule="auto"/>
              <w:jc w:val="center"/>
              <w:rPr>
                <w:rFonts w:ascii="宋体" w:hAnsi="宋体"/>
                <w:szCs w:val="21"/>
              </w:rPr>
            </w:pPr>
          </w:p>
        </w:tc>
      </w:tr>
      <w:tr w:rsidR="000B0F6F" w:rsidTr="005208EB">
        <w:trPr>
          <w:trHeight w:val="557"/>
        </w:trPr>
        <w:tc>
          <w:tcPr>
            <w:tcW w:w="709" w:type="dxa"/>
            <w:vAlign w:val="center"/>
          </w:tcPr>
          <w:p w:rsidR="000B0F6F" w:rsidRDefault="000B0F6F" w:rsidP="006F1B2E">
            <w:pPr>
              <w:adjustRightInd w:val="0"/>
              <w:snapToGrid w:val="0"/>
              <w:spacing w:line="360" w:lineRule="auto"/>
              <w:jc w:val="center"/>
              <w:rPr>
                <w:rFonts w:ascii="宋体" w:hAnsi="宋体"/>
                <w:szCs w:val="21"/>
              </w:rPr>
            </w:pPr>
          </w:p>
        </w:tc>
        <w:tc>
          <w:tcPr>
            <w:tcW w:w="1134" w:type="dxa"/>
            <w:vAlign w:val="center"/>
          </w:tcPr>
          <w:p w:rsidR="000B0F6F" w:rsidRDefault="000B0F6F" w:rsidP="006F1B2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0B0F6F" w:rsidRDefault="000B0F6F" w:rsidP="006F1B2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0B0F6F" w:rsidRDefault="000B0F6F" w:rsidP="006F1B2E">
            <w:pPr>
              <w:adjustRightInd w:val="0"/>
              <w:snapToGrid w:val="0"/>
              <w:spacing w:line="360" w:lineRule="auto"/>
              <w:jc w:val="center"/>
              <w:rPr>
                <w:rFonts w:ascii="宋体" w:hAnsi="宋体"/>
                <w:szCs w:val="21"/>
              </w:rPr>
            </w:pPr>
          </w:p>
        </w:tc>
        <w:tc>
          <w:tcPr>
            <w:tcW w:w="1701" w:type="dxa"/>
            <w:vAlign w:val="center"/>
          </w:tcPr>
          <w:p w:rsidR="000B0F6F" w:rsidRDefault="000B0F6F" w:rsidP="006F1B2E">
            <w:pPr>
              <w:adjustRightInd w:val="0"/>
              <w:snapToGrid w:val="0"/>
              <w:spacing w:line="360" w:lineRule="auto"/>
              <w:jc w:val="center"/>
              <w:rPr>
                <w:rFonts w:ascii="宋体" w:hAnsi="宋体"/>
                <w:szCs w:val="21"/>
              </w:rPr>
            </w:pPr>
          </w:p>
        </w:tc>
        <w:tc>
          <w:tcPr>
            <w:tcW w:w="1843" w:type="dxa"/>
          </w:tcPr>
          <w:p w:rsidR="000B0F6F" w:rsidRDefault="000B0F6F" w:rsidP="006F1B2E">
            <w:pPr>
              <w:adjustRightInd w:val="0"/>
              <w:snapToGrid w:val="0"/>
              <w:spacing w:line="360" w:lineRule="auto"/>
              <w:jc w:val="center"/>
              <w:rPr>
                <w:rFonts w:ascii="宋体" w:hAnsi="宋体"/>
                <w:szCs w:val="21"/>
              </w:rPr>
            </w:pPr>
          </w:p>
        </w:tc>
        <w:tc>
          <w:tcPr>
            <w:tcW w:w="1134" w:type="dxa"/>
            <w:vAlign w:val="center"/>
          </w:tcPr>
          <w:p w:rsidR="000B0F6F" w:rsidRDefault="000B0F6F" w:rsidP="006F1B2E">
            <w:pPr>
              <w:adjustRightInd w:val="0"/>
              <w:snapToGrid w:val="0"/>
              <w:spacing w:line="360" w:lineRule="auto"/>
              <w:jc w:val="center"/>
              <w:rPr>
                <w:rFonts w:ascii="宋体" w:hAnsi="宋体"/>
                <w:szCs w:val="21"/>
              </w:rPr>
            </w:pPr>
          </w:p>
        </w:tc>
      </w:tr>
      <w:tr w:rsidR="005208EB" w:rsidTr="005208EB">
        <w:trPr>
          <w:trHeight w:val="557"/>
        </w:trPr>
        <w:tc>
          <w:tcPr>
            <w:tcW w:w="709" w:type="dxa"/>
            <w:vAlign w:val="center"/>
          </w:tcPr>
          <w:p w:rsidR="005208EB" w:rsidRDefault="005208EB" w:rsidP="006F1B2E">
            <w:pPr>
              <w:adjustRightInd w:val="0"/>
              <w:snapToGrid w:val="0"/>
              <w:spacing w:line="360" w:lineRule="auto"/>
              <w:jc w:val="center"/>
              <w:rPr>
                <w:rFonts w:ascii="宋体" w:hAnsi="宋体"/>
                <w:szCs w:val="21"/>
              </w:rPr>
            </w:pPr>
          </w:p>
        </w:tc>
        <w:tc>
          <w:tcPr>
            <w:tcW w:w="1134" w:type="dxa"/>
            <w:vAlign w:val="center"/>
          </w:tcPr>
          <w:p w:rsidR="005208EB" w:rsidRDefault="005208EB" w:rsidP="006F1B2E">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5208EB" w:rsidRDefault="005208EB" w:rsidP="006F1B2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5208EB" w:rsidRDefault="005208EB" w:rsidP="006F1B2E">
            <w:pPr>
              <w:adjustRightInd w:val="0"/>
              <w:snapToGrid w:val="0"/>
              <w:spacing w:line="360" w:lineRule="auto"/>
              <w:jc w:val="center"/>
              <w:rPr>
                <w:rFonts w:ascii="宋体" w:hAnsi="宋体"/>
                <w:szCs w:val="21"/>
              </w:rPr>
            </w:pPr>
          </w:p>
        </w:tc>
        <w:tc>
          <w:tcPr>
            <w:tcW w:w="1701" w:type="dxa"/>
            <w:vAlign w:val="center"/>
          </w:tcPr>
          <w:p w:rsidR="005208EB" w:rsidRDefault="005208EB" w:rsidP="006F1B2E">
            <w:pPr>
              <w:adjustRightInd w:val="0"/>
              <w:snapToGrid w:val="0"/>
              <w:spacing w:line="360" w:lineRule="auto"/>
              <w:jc w:val="center"/>
              <w:rPr>
                <w:rFonts w:ascii="宋体" w:hAnsi="宋体"/>
                <w:szCs w:val="21"/>
              </w:rPr>
            </w:pPr>
          </w:p>
        </w:tc>
        <w:tc>
          <w:tcPr>
            <w:tcW w:w="1843" w:type="dxa"/>
          </w:tcPr>
          <w:p w:rsidR="005208EB" w:rsidRDefault="005208EB" w:rsidP="006F1B2E">
            <w:pPr>
              <w:adjustRightInd w:val="0"/>
              <w:snapToGrid w:val="0"/>
              <w:spacing w:line="360" w:lineRule="auto"/>
              <w:jc w:val="center"/>
              <w:rPr>
                <w:rFonts w:ascii="宋体" w:hAnsi="宋体"/>
                <w:szCs w:val="21"/>
              </w:rPr>
            </w:pPr>
          </w:p>
        </w:tc>
        <w:tc>
          <w:tcPr>
            <w:tcW w:w="1134" w:type="dxa"/>
            <w:vAlign w:val="center"/>
          </w:tcPr>
          <w:p w:rsidR="005208EB" w:rsidRDefault="005208EB" w:rsidP="006F1B2E">
            <w:pPr>
              <w:adjustRightInd w:val="0"/>
              <w:snapToGrid w:val="0"/>
              <w:spacing w:line="360" w:lineRule="auto"/>
              <w:jc w:val="center"/>
              <w:rPr>
                <w:rFonts w:ascii="宋体" w:hAnsi="宋体"/>
                <w:szCs w:val="21"/>
              </w:rPr>
            </w:pPr>
          </w:p>
        </w:tc>
      </w:tr>
      <w:tr w:rsidR="005208EB" w:rsidTr="005208EB">
        <w:trPr>
          <w:trHeight w:val="557"/>
        </w:trPr>
        <w:tc>
          <w:tcPr>
            <w:tcW w:w="709" w:type="dxa"/>
            <w:vAlign w:val="center"/>
          </w:tcPr>
          <w:p w:rsidR="005208EB" w:rsidRDefault="005208EB" w:rsidP="006F1B2E">
            <w:pPr>
              <w:adjustRightInd w:val="0"/>
              <w:snapToGrid w:val="0"/>
              <w:spacing w:line="360" w:lineRule="auto"/>
              <w:jc w:val="center"/>
              <w:rPr>
                <w:rFonts w:ascii="宋体" w:hAnsi="宋体"/>
                <w:szCs w:val="21"/>
              </w:rPr>
            </w:pPr>
            <w:r>
              <w:rPr>
                <w:rFonts w:ascii="宋体" w:hAnsi="宋体" w:hint="eastAsia"/>
                <w:szCs w:val="21"/>
              </w:rPr>
              <w:t>小计</w:t>
            </w:r>
          </w:p>
        </w:tc>
        <w:tc>
          <w:tcPr>
            <w:tcW w:w="1134" w:type="dxa"/>
            <w:vAlign w:val="center"/>
          </w:tcPr>
          <w:p w:rsidR="005208EB" w:rsidRDefault="005208EB" w:rsidP="006F1B2E">
            <w:pPr>
              <w:adjustRightInd w:val="0"/>
              <w:snapToGrid w:val="0"/>
              <w:spacing w:line="360" w:lineRule="auto"/>
              <w:jc w:val="center"/>
              <w:rPr>
                <w:rFonts w:ascii="宋体" w:hAnsi="宋体"/>
                <w:szCs w:val="21"/>
              </w:rPr>
            </w:pPr>
            <w:r>
              <w:rPr>
                <w:rFonts w:ascii="宋体" w:hAnsi="宋体" w:hint="eastAsia"/>
                <w:b/>
                <w:szCs w:val="21"/>
              </w:rPr>
              <w:t>/</w:t>
            </w:r>
          </w:p>
        </w:tc>
        <w:tc>
          <w:tcPr>
            <w:tcW w:w="1134" w:type="dxa"/>
            <w:tcBorders>
              <w:right w:val="single" w:sz="4" w:space="0" w:color="auto"/>
            </w:tcBorders>
            <w:vAlign w:val="center"/>
          </w:tcPr>
          <w:p w:rsidR="005208EB" w:rsidRDefault="005208EB" w:rsidP="006F1B2E">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5208EB" w:rsidRDefault="005208EB" w:rsidP="006F1B2E">
            <w:pPr>
              <w:adjustRightInd w:val="0"/>
              <w:snapToGrid w:val="0"/>
              <w:spacing w:line="360" w:lineRule="auto"/>
              <w:jc w:val="center"/>
              <w:rPr>
                <w:rFonts w:ascii="宋体" w:hAnsi="宋体"/>
                <w:szCs w:val="21"/>
              </w:rPr>
            </w:pPr>
          </w:p>
        </w:tc>
        <w:tc>
          <w:tcPr>
            <w:tcW w:w="1701" w:type="dxa"/>
            <w:vAlign w:val="center"/>
          </w:tcPr>
          <w:p w:rsidR="005208EB" w:rsidRDefault="005208EB" w:rsidP="006F1B2E">
            <w:pPr>
              <w:adjustRightInd w:val="0"/>
              <w:snapToGrid w:val="0"/>
              <w:spacing w:line="360" w:lineRule="auto"/>
              <w:jc w:val="center"/>
              <w:rPr>
                <w:rFonts w:ascii="宋体" w:hAnsi="宋体"/>
                <w:szCs w:val="21"/>
              </w:rPr>
            </w:pPr>
            <w:r>
              <w:rPr>
                <w:rFonts w:ascii="宋体" w:hAnsi="宋体" w:hint="eastAsia"/>
                <w:b/>
                <w:szCs w:val="21"/>
              </w:rPr>
              <w:t>/</w:t>
            </w:r>
          </w:p>
        </w:tc>
        <w:tc>
          <w:tcPr>
            <w:tcW w:w="1843" w:type="dxa"/>
            <w:vAlign w:val="center"/>
          </w:tcPr>
          <w:p w:rsidR="005208EB" w:rsidRDefault="005208EB" w:rsidP="006F1B2E">
            <w:pPr>
              <w:adjustRightInd w:val="0"/>
              <w:snapToGrid w:val="0"/>
              <w:spacing w:line="360" w:lineRule="auto"/>
              <w:jc w:val="center"/>
              <w:rPr>
                <w:rFonts w:ascii="宋体" w:hAnsi="宋体"/>
                <w:szCs w:val="21"/>
              </w:rPr>
            </w:pPr>
            <w:r>
              <w:rPr>
                <w:rFonts w:ascii="宋体" w:hAnsi="宋体" w:hint="eastAsia"/>
                <w:b/>
                <w:szCs w:val="21"/>
              </w:rPr>
              <w:t>/</w:t>
            </w:r>
          </w:p>
        </w:tc>
        <w:tc>
          <w:tcPr>
            <w:tcW w:w="1134" w:type="dxa"/>
            <w:vAlign w:val="center"/>
          </w:tcPr>
          <w:p w:rsidR="005208EB" w:rsidRDefault="005208EB" w:rsidP="006F1B2E">
            <w:pPr>
              <w:adjustRightInd w:val="0"/>
              <w:snapToGrid w:val="0"/>
              <w:spacing w:line="360" w:lineRule="auto"/>
              <w:jc w:val="center"/>
              <w:rPr>
                <w:rFonts w:ascii="宋体" w:hAnsi="宋体"/>
                <w:szCs w:val="21"/>
              </w:rPr>
            </w:pPr>
            <w:r>
              <w:rPr>
                <w:rFonts w:ascii="宋体" w:hAnsi="宋体" w:hint="eastAsia"/>
                <w:b/>
                <w:szCs w:val="21"/>
              </w:rPr>
              <w:t>/</w:t>
            </w:r>
          </w:p>
        </w:tc>
      </w:tr>
    </w:tbl>
    <w:p w:rsidR="000777C0" w:rsidRDefault="000777C0" w:rsidP="00663D25">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说明：1、本</w:t>
      </w:r>
      <w:r w:rsidR="00371061" w:rsidRPr="00371061">
        <w:rPr>
          <w:rFonts w:asciiTheme="minorEastAsia" w:eastAsiaTheme="minorEastAsia" w:hAnsiTheme="minorEastAsia" w:hint="eastAsia"/>
          <w:szCs w:val="21"/>
        </w:rPr>
        <w:t>清单</w:t>
      </w:r>
      <w:r>
        <w:rPr>
          <w:rFonts w:asciiTheme="minorEastAsia" w:eastAsiaTheme="minorEastAsia" w:hAnsiTheme="minorEastAsia" w:hint="eastAsia"/>
          <w:szCs w:val="21"/>
        </w:rPr>
        <w:t>用于计算政府采购价格评审优惠应享受的政府采购政策价格扣除。</w:t>
      </w:r>
      <w:r w:rsidR="00CC627D" w:rsidRPr="00CC627D">
        <w:rPr>
          <w:rFonts w:asciiTheme="minorEastAsia" w:eastAsiaTheme="minorEastAsia" w:hAnsiTheme="minorEastAsia" w:hint="eastAsia"/>
          <w:szCs w:val="21"/>
        </w:rPr>
        <w:t>提供附件10-1、附件10-2、附件10-2的，且提供的货物为小型、微型企业制造的，包括视同小型、微型企业，享受评审中价格扣除的监狱企业、残疾人福利性单位制造的货物。货物制造商类型填写小型、微型企业或监狱企业或残疾人福利性单位。</w:t>
      </w:r>
    </w:p>
    <w:p w:rsidR="000777C0" w:rsidRDefault="000777C0" w:rsidP="000777C0">
      <w:pPr>
        <w:adjustRightInd w:val="0"/>
        <w:snapToGrid w:val="0"/>
        <w:spacing w:line="360" w:lineRule="auto"/>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2、栏目</w:t>
      </w:r>
      <w:r w:rsidR="005208EB">
        <w:rPr>
          <w:rFonts w:asciiTheme="minorEastAsia" w:eastAsiaTheme="minorEastAsia" w:hAnsiTheme="minorEastAsia" w:hint="eastAsia"/>
          <w:szCs w:val="21"/>
        </w:rPr>
        <w:t>4</w:t>
      </w:r>
      <w:r>
        <w:rPr>
          <w:rFonts w:asciiTheme="minorEastAsia" w:eastAsiaTheme="minorEastAsia" w:hAnsiTheme="minorEastAsia" w:hint="eastAsia"/>
          <w:szCs w:val="21"/>
        </w:rPr>
        <w:t>“价格”为综合单价，包含该货物所有隐含的内容，如运输费、保险费、</w:t>
      </w:r>
      <w:r w:rsidR="00663D25" w:rsidRPr="00663D25">
        <w:rPr>
          <w:rFonts w:asciiTheme="minorEastAsia" w:eastAsiaTheme="minorEastAsia" w:hAnsiTheme="minorEastAsia" w:hint="eastAsia"/>
          <w:szCs w:val="21"/>
        </w:rPr>
        <w:t>安装调试费、</w:t>
      </w:r>
      <w:r>
        <w:rPr>
          <w:rFonts w:asciiTheme="minorEastAsia" w:eastAsiaTheme="minorEastAsia" w:hAnsiTheme="minorEastAsia" w:hint="eastAsia"/>
          <w:szCs w:val="21"/>
        </w:rPr>
        <w:t>管理费和利润等。</w:t>
      </w:r>
    </w:p>
    <w:p w:rsidR="000777C0" w:rsidRPr="00433361" w:rsidRDefault="000777C0" w:rsidP="00C278BE">
      <w:pPr>
        <w:adjustRightInd w:val="0"/>
        <w:snapToGrid w:val="0"/>
        <w:spacing w:line="360" w:lineRule="auto"/>
        <w:ind w:firstLineChars="300" w:firstLine="630"/>
        <w:rPr>
          <w:rFonts w:asciiTheme="minorEastAsia" w:eastAsiaTheme="minorEastAsia" w:hAnsiTheme="minorEastAsia"/>
          <w:b/>
          <w:szCs w:val="21"/>
        </w:rPr>
      </w:pPr>
      <w:r>
        <w:rPr>
          <w:rFonts w:asciiTheme="minorEastAsia" w:eastAsiaTheme="minorEastAsia" w:hAnsiTheme="minorEastAsia" w:hint="eastAsia"/>
          <w:szCs w:val="21"/>
        </w:rPr>
        <w:t>3、</w:t>
      </w:r>
      <w:r w:rsidRPr="00433361">
        <w:rPr>
          <w:rFonts w:asciiTheme="minorEastAsia" w:eastAsiaTheme="minorEastAsia" w:hAnsiTheme="minorEastAsia" w:hint="eastAsia"/>
          <w:bCs/>
          <w:szCs w:val="21"/>
        </w:rPr>
        <w:t>投标人在投标截止时间前修改“开标一览表”中的投标报价的，应按第二章第13.</w:t>
      </w:r>
      <w:r w:rsidR="00232D80">
        <w:rPr>
          <w:rFonts w:asciiTheme="minorEastAsia" w:eastAsiaTheme="minorEastAsia" w:hAnsiTheme="minorEastAsia" w:hint="eastAsia"/>
          <w:bCs/>
          <w:szCs w:val="21"/>
        </w:rPr>
        <w:t>7</w:t>
      </w:r>
      <w:r w:rsidRPr="00433361">
        <w:rPr>
          <w:rFonts w:asciiTheme="minorEastAsia" w:eastAsiaTheme="minorEastAsia" w:hAnsiTheme="minorEastAsia" w:hint="eastAsia"/>
          <w:bCs/>
          <w:szCs w:val="21"/>
        </w:rPr>
        <w:t>款规定修改本表相应内容。否则，评审时涉及本表所有优惠不予以考虑。</w:t>
      </w:r>
    </w:p>
    <w:p w:rsidR="000777C0" w:rsidRDefault="000777C0" w:rsidP="000777C0">
      <w:pPr>
        <w:adjustRightInd w:val="0"/>
        <w:snapToGrid w:val="0"/>
        <w:spacing w:line="360" w:lineRule="auto"/>
        <w:ind w:firstLineChars="300" w:firstLine="630"/>
        <w:rPr>
          <w:rFonts w:ascii="宋体" w:hAnsi="宋体"/>
          <w:szCs w:val="21"/>
        </w:rPr>
      </w:pPr>
    </w:p>
    <w:p w:rsidR="000777C0" w:rsidRDefault="000777C0" w:rsidP="000777C0">
      <w:pPr>
        <w:adjustRightInd w:val="0"/>
        <w:snapToGrid w:val="0"/>
        <w:spacing w:line="360" w:lineRule="auto"/>
        <w:rPr>
          <w:rFonts w:ascii="宋体" w:hAnsi="宋体"/>
          <w:szCs w:val="21"/>
        </w:rPr>
      </w:pPr>
      <w:r>
        <w:rPr>
          <w:rFonts w:ascii="宋体" w:hAnsi="宋体" w:hint="eastAsia"/>
          <w:szCs w:val="21"/>
        </w:rPr>
        <w:t>投标人名称（盖单位章）：</w:t>
      </w:r>
    </w:p>
    <w:p w:rsidR="000777C0" w:rsidRDefault="00B667F6" w:rsidP="000777C0">
      <w:pPr>
        <w:adjustRightInd w:val="0"/>
        <w:snapToGrid w:val="0"/>
        <w:spacing w:line="360" w:lineRule="auto"/>
        <w:rPr>
          <w:rFonts w:ascii="宋体" w:hAnsi="宋体"/>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0777C0">
        <w:rPr>
          <w:rFonts w:ascii="宋体" w:hAnsi="宋体" w:hint="eastAsia"/>
          <w:szCs w:val="21"/>
        </w:rPr>
        <w:t>或其委托代理人（签字或印章）：</w:t>
      </w:r>
      <w:r w:rsidR="000777C0">
        <w:rPr>
          <w:rFonts w:ascii="宋体" w:hAnsi="宋体" w:hint="eastAsia"/>
          <w:szCs w:val="21"/>
          <w:u w:val="single"/>
        </w:rPr>
        <w:t xml:space="preserve">       </w:t>
      </w:r>
    </w:p>
    <w:p w:rsidR="00C278BE" w:rsidRDefault="000777C0" w:rsidP="00663D25">
      <w:pPr>
        <w:adjustRightInd w:val="0"/>
        <w:snapToGrid w:val="0"/>
        <w:spacing w:line="360" w:lineRule="auto"/>
        <w:rPr>
          <w:rFonts w:ascii="黑体" w:eastAsia="黑体" w:hAnsi="华文中宋" w:cs="宋体"/>
          <w:spacing w:val="6"/>
          <w:kern w:val="0"/>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r w:rsidR="00C278BE">
        <w:rPr>
          <w:rFonts w:ascii="黑体" w:hAnsi="华文中宋" w:cs="宋体"/>
          <w:b/>
          <w:bCs/>
          <w:spacing w:val="6"/>
          <w:kern w:val="0"/>
          <w:szCs w:val="21"/>
        </w:rPr>
        <w:br w:type="page"/>
      </w:r>
    </w:p>
    <w:p w:rsidR="00425EF9" w:rsidRDefault="00B242AF">
      <w:pPr>
        <w:pStyle w:val="4"/>
        <w:rPr>
          <w:rFonts w:ascii="黑体" w:hAnsi="宋体"/>
          <w:b w:val="0"/>
          <w:spacing w:val="6"/>
          <w:sz w:val="21"/>
          <w:szCs w:val="21"/>
        </w:rPr>
      </w:pPr>
      <w:bookmarkStart w:id="88" w:name="_Toc20651267"/>
      <w:r>
        <w:rPr>
          <w:rFonts w:ascii="黑体" w:hAnsi="华文中宋" w:cs="宋体" w:hint="eastAsia"/>
          <w:b w:val="0"/>
          <w:bCs w:val="0"/>
          <w:spacing w:val="6"/>
          <w:kern w:val="0"/>
          <w:sz w:val="21"/>
          <w:szCs w:val="21"/>
        </w:rPr>
        <w:lastRenderedPageBreak/>
        <w:t xml:space="preserve">附件10-2 </w:t>
      </w:r>
      <w:r>
        <w:rPr>
          <w:rFonts w:ascii="黑体" w:hAnsi="宋体" w:hint="eastAsia"/>
          <w:b w:val="0"/>
          <w:spacing w:val="6"/>
          <w:sz w:val="21"/>
          <w:szCs w:val="21"/>
        </w:rPr>
        <w:t>残疾人福利性单位声明函</w:t>
      </w:r>
      <w:bookmarkEnd w:id="88"/>
    </w:p>
    <w:p w:rsidR="00425EF9" w:rsidRDefault="00B242AF">
      <w:pPr>
        <w:adjustRightInd w:val="0"/>
        <w:snapToGrid w:val="0"/>
        <w:spacing w:line="360" w:lineRule="auto"/>
        <w:jc w:val="center"/>
        <w:rPr>
          <w:rFonts w:ascii="黑体" w:eastAsia="黑体" w:hAnsi="黑体"/>
          <w:b/>
          <w:spacing w:val="6"/>
          <w:sz w:val="28"/>
          <w:szCs w:val="28"/>
        </w:rPr>
      </w:pPr>
      <w:r>
        <w:rPr>
          <w:rFonts w:ascii="黑体" w:eastAsia="黑体" w:hAnsi="黑体" w:hint="eastAsia"/>
          <w:b/>
          <w:spacing w:val="6"/>
          <w:sz w:val="28"/>
          <w:szCs w:val="28"/>
        </w:rPr>
        <w:t>残疾人福利性单位声明函</w:t>
      </w:r>
    </w:p>
    <w:p w:rsidR="00425EF9" w:rsidRDefault="00B242AF">
      <w:pPr>
        <w:adjustRightInd w:val="0"/>
        <w:snapToGrid w:val="0"/>
        <w:spacing w:line="360" w:lineRule="auto"/>
        <w:jc w:val="center"/>
        <w:rPr>
          <w:rFonts w:ascii="宋体" w:hAnsi="宋体"/>
          <w:b/>
          <w:spacing w:val="6"/>
          <w:szCs w:val="21"/>
        </w:rPr>
      </w:pPr>
      <w:r>
        <w:rPr>
          <w:rFonts w:ascii="宋体" w:hAnsi="宋体" w:hint="eastAsia"/>
          <w:b/>
          <w:spacing w:val="6"/>
          <w:szCs w:val="21"/>
        </w:rPr>
        <w:t>(不属于残疾人福利性单位的无需填写)</w:t>
      </w:r>
    </w:p>
    <w:p w:rsidR="00425EF9" w:rsidRDefault="00425EF9">
      <w:pPr>
        <w:adjustRightInd w:val="0"/>
        <w:snapToGrid w:val="0"/>
        <w:spacing w:line="360" w:lineRule="auto"/>
        <w:ind w:firstLineChars="200" w:firstLine="444"/>
        <w:rPr>
          <w:rFonts w:ascii="宋体" w:hAnsi="宋体"/>
          <w:spacing w:val="6"/>
          <w:szCs w:val="21"/>
        </w:rPr>
      </w:pPr>
    </w:p>
    <w:p w:rsidR="00425EF9" w:rsidRDefault="00B242AF">
      <w:pPr>
        <w:adjustRightInd w:val="0"/>
        <w:snapToGrid w:val="0"/>
        <w:spacing w:line="360" w:lineRule="auto"/>
        <w:ind w:firstLineChars="200" w:firstLine="444"/>
        <w:rPr>
          <w:rFonts w:ascii="宋体" w:hAnsi="宋体"/>
          <w:spacing w:val="6"/>
          <w:szCs w:val="21"/>
        </w:rPr>
      </w:pPr>
      <w:r>
        <w:rPr>
          <w:rFonts w:ascii="宋体" w:hAnsi="宋体" w:hint="eastAsia"/>
          <w:spacing w:val="6"/>
          <w:szCs w:val="21"/>
        </w:rPr>
        <w:t>本单位郑重声明，根据《财政部 民政部 中国残疾人联合会关于促进残疾人就业政府采购政策的通知》（财库</w:t>
      </w:r>
      <w:r>
        <w:rPr>
          <w:rFonts w:ascii="宋体" w:hAnsi="宋体" w:hint="eastAsia"/>
          <w:szCs w:val="21"/>
        </w:rPr>
        <w:t>〔2017〕141</w:t>
      </w:r>
      <w:r>
        <w:rPr>
          <w:rFonts w:ascii="宋体" w:hAnsi="宋体" w:hint="eastAsia"/>
          <w:spacing w:val="6"/>
          <w:szCs w:val="21"/>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425EF9" w:rsidRDefault="00B242AF">
      <w:pPr>
        <w:adjustRightInd w:val="0"/>
        <w:snapToGrid w:val="0"/>
        <w:spacing w:line="360" w:lineRule="auto"/>
        <w:ind w:firstLineChars="200" w:firstLine="444"/>
        <w:rPr>
          <w:rFonts w:ascii="宋体" w:hAnsi="宋体"/>
          <w:spacing w:val="6"/>
          <w:szCs w:val="21"/>
        </w:rPr>
      </w:pPr>
      <w:r>
        <w:rPr>
          <w:rFonts w:ascii="宋体" w:hAnsi="宋体" w:hint="eastAsia"/>
          <w:spacing w:val="6"/>
          <w:szCs w:val="21"/>
        </w:rPr>
        <w:t>本单位对上述声明的真实性负责。如有虚假，将依法承担相应责任。</w:t>
      </w:r>
    </w:p>
    <w:p w:rsidR="00425EF9" w:rsidRDefault="00425EF9">
      <w:pPr>
        <w:adjustRightInd w:val="0"/>
        <w:snapToGrid w:val="0"/>
        <w:spacing w:line="360" w:lineRule="auto"/>
        <w:ind w:firstLineChars="200" w:firstLine="444"/>
        <w:rPr>
          <w:rFonts w:ascii="宋体" w:hAnsi="宋体"/>
          <w:spacing w:val="6"/>
          <w:szCs w:val="21"/>
        </w:rPr>
      </w:pPr>
    </w:p>
    <w:p w:rsidR="00425EF9" w:rsidRDefault="00425EF9">
      <w:pPr>
        <w:adjustRightInd w:val="0"/>
        <w:snapToGrid w:val="0"/>
        <w:spacing w:line="360" w:lineRule="auto"/>
        <w:ind w:firstLineChars="200" w:firstLine="444"/>
        <w:rPr>
          <w:rFonts w:ascii="宋体" w:hAnsi="宋体"/>
          <w:spacing w:val="6"/>
          <w:szCs w:val="21"/>
        </w:rPr>
      </w:pPr>
    </w:p>
    <w:p w:rsidR="00425EF9" w:rsidRDefault="00B242AF">
      <w:pPr>
        <w:tabs>
          <w:tab w:val="left" w:pos="4860"/>
        </w:tabs>
        <w:adjustRightInd w:val="0"/>
        <w:snapToGrid w:val="0"/>
        <w:spacing w:line="360" w:lineRule="auto"/>
        <w:ind w:right="1560" w:firstLineChars="200" w:firstLine="444"/>
        <w:jc w:val="center"/>
        <w:rPr>
          <w:rFonts w:ascii="宋体" w:hAnsi="宋体"/>
          <w:spacing w:val="6"/>
          <w:szCs w:val="21"/>
        </w:rPr>
      </w:pPr>
      <w:r>
        <w:rPr>
          <w:rFonts w:ascii="宋体" w:hAnsi="宋体" w:hint="eastAsia"/>
          <w:spacing w:val="6"/>
          <w:szCs w:val="21"/>
        </w:rPr>
        <w:t xml:space="preserve">               单位名称（盖章）：</w:t>
      </w:r>
    </w:p>
    <w:p w:rsidR="00425EF9" w:rsidRDefault="00B242AF">
      <w:pPr>
        <w:tabs>
          <w:tab w:val="left" w:pos="4860"/>
        </w:tabs>
        <w:adjustRightInd w:val="0"/>
        <w:snapToGrid w:val="0"/>
        <w:spacing w:line="360" w:lineRule="auto"/>
        <w:ind w:right="1560" w:firstLineChars="200" w:firstLine="444"/>
        <w:jc w:val="center"/>
        <w:rPr>
          <w:rFonts w:ascii="宋体" w:hAnsi="宋体"/>
          <w:spacing w:val="6"/>
          <w:szCs w:val="21"/>
        </w:rPr>
      </w:pPr>
      <w:r>
        <w:rPr>
          <w:rFonts w:ascii="宋体" w:hAnsi="宋体" w:hint="eastAsia"/>
          <w:spacing w:val="6"/>
          <w:szCs w:val="21"/>
        </w:rPr>
        <w:t xml:space="preserve">       日  期：</w:t>
      </w:r>
    </w:p>
    <w:p w:rsidR="00425EF9" w:rsidRDefault="00425EF9">
      <w:pPr>
        <w:widowControl/>
        <w:adjustRightInd w:val="0"/>
        <w:snapToGrid w:val="0"/>
        <w:spacing w:line="360" w:lineRule="auto"/>
        <w:jc w:val="left"/>
        <w:rPr>
          <w:rFonts w:ascii="宋体" w:hAnsi="宋体" w:cs="宋体"/>
          <w:kern w:val="0"/>
          <w:szCs w:val="21"/>
        </w:rPr>
      </w:pPr>
    </w:p>
    <w:p w:rsidR="00A118FA" w:rsidRDefault="00A118FA">
      <w:pPr>
        <w:widowControl/>
        <w:jc w:val="left"/>
        <w:rPr>
          <w:rFonts w:ascii="黑体" w:eastAsia="黑体" w:hAnsi="华文中宋" w:cs="宋体"/>
          <w:spacing w:val="6"/>
          <w:kern w:val="0"/>
          <w:szCs w:val="21"/>
        </w:rPr>
      </w:pPr>
      <w:r>
        <w:rPr>
          <w:rFonts w:ascii="黑体" w:hAnsi="华文中宋" w:cs="宋体"/>
          <w:b/>
          <w:bCs/>
          <w:spacing w:val="6"/>
          <w:kern w:val="0"/>
          <w:szCs w:val="21"/>
        </w:rPr>
        <w:br w:type="page"/>
      </w:r>
    </w:p>
    <w:p w:rsidR="00425EF9" w:rsidRDefault="00B242AF">
      <w:pPr>
        <w:pStyle w:val="4"/>
        <w:rPr>
          <w:rFonts w:ascii="黑体" w:hAnsi="宋体"/>
          <w:b w:val="0"/>
          <w:sz w:val="21"/>
          <w:szCs w:val="21"/>
        </w:rPr>
      </w:pPr>
      <w:bookmarkStart w:id="89" w:name="_Toc20651268"/>
      <w:r>
        <w:rPr>
          <w:rFonts w:ascii="黑体" w:hAnsi="宋体" w:cs="宋体" w:hint="eastAsia"/>
          <w:b w:val="0"/>
          <w:kern w:val="0"/>
          <w:sz w:val="21"/>
          <w:szCs w:val="21"/>
        </w:rPr>
        <w:lastRenderedPageBreak/>
        <w:t xml:space="preserve">附件10-3 </w:t>
      </w:r>
      <w:r>
        <w:rPr>
          <w:rFonts w:ascii="黑体" w:hAnsi="宋体" w:hint="eastAsia"/>
          <w:b w:val="0"/>
          <w:sz w:val="21"/>
          <w:szCs w:val="21"/>
        </w:rPr>
        <w:t>监狱企业证明资料</w:t>
      </w:r>
      <w:bookmarkEnd w:id="89"/>
    </w:p>
    <w:p w:rsidR="00425EF9" w:rsidRDefault="00B242AF">
      <w:pPr>
        <w:adjustRightInd w:val="0"/>
        <w:snapToGrid w:val="0"/>
        <w:spacing w:line="360" w:lineRule="auto"/>
        <w:jc w:val="center"/>
        <w:rPr>
          <w:rFonts w:ascii="黑体" w:hAnsi="宋体"/>
          <w:b/>
          <w:sz w:val="28"/>
          <w:szCs w:val="28"/>
        </w:rPr>
      </w:pPr>
      <w:r>
        <w:rPr>
          <w:rFonts w:ascii="黑体" w:hAnsi="宋体" w:hint="eastAsia"/>
          <w:b/>
          <w:sz w:val="28"/>
          <w:szCs w:val="28"/>
        </w:rPr>
        <w:t>监狱企业证明资料</w:t>
      </w:r>
    </w:p>
    <w:p w:rsidR="00425EF9" w:rsidRDefault="00B242AF">
      <w:pPr>
        <w:adjustRightInd w:val="0"/>
        <w:snapToGrid w:val="0"/>
        <w:spacing w:line="360" w:lineRule="auto"/>
        <w:jc w:val="center"/>
        <w:rPr>
          <w:rFonts w:ascii="宋体" w:hAnsi="宋体"/>
          <w:b/>
          <w:spacing w:val="6"/>
          <w:szCs w:val="21"/>
        </w:rPr>
      </w:pPr>
      <w:r>
        <w:rPr>
          <w:rFonts w:ascii="宋体" w:hAnsi="宋体" w:hint="eastAsia"/>
          <w:b/>
          <w:spacing w:val="6"/>
          <w:szCs w:val="21"/>
        </w:rPr>
        <w:t>(不属于监狱企业的无需提供)</w:t>
      </w:r>
    </w:p>
    <w:p w:rsidR="00425EF9" w:rsidRDefault="00425EF9">
      <w:pPr>
        <w:adjustRightInd w:val="0"/>
        <w:snapToGrid w:val="0"/>
        <w:spacing w:line="360" w:lineRule="auto"/>
        <w:rPr>
          <w:rFonts w:asciiTheme="minorEastAsia" w:eastAsiaTheme="minorEastAsia" w:hAnsiTheme="minorEastAsia"/>
          <w:szCs w:val="21"/>
        </w:rPr>
      </w:pPr>
    </w:p>
    <w:p w:rsidR="00425EF9" w:rsidRDefault="00B242AF">
      <w:pPr>
        <w:adjustRightInd w:val="0"/>
        <w:snapToGrid w:val="0"/>
        <w:spacing w:line="360" w:lineRule="auto"/>
        <w:ind w:firstLineChars="200" w:firstLine="444"/>
        <w:rPr>
          <w:rFonts w:asciiTheme="minorEastAsia" w:eastAsiaTheme="minorEastAsia" w:hAnsiTheme="minorEastAsia"/>
          <w:szCs w:val="21"/>
        </w:rPr>
      </w:pPr>
      <w:r>
        <w:rPr>
          <w:rFonts w:asciiTheme="minorEastAsia" w:eastAsiaTheme="minorEastAsia" w:hAnsiTheme="minorEastAsia" w:cs="宋体" w:hint="eastAsia"/>
          <w:bCs/>
          <w:spacing w:val="6"/>
          <w:kern w:val="0"/>
          <w:szCs w:val="21"/>
        </w:rPr>
        <w:t>备注：</w:t>
      </w:r>
      <w:r>
        <w:rPr>
          <w:rFonts w:asciiTheme="minorEastAsia" w:eastAsiaTheme="minorEastAsia" w:hAnsiTheme="minorEastAsia" w:hint="eastAsia"/>
          <w:szCs w:val="21"/>
        </w:rPr>
        <w:t>按</w:t>
      </w:r>
      <w:r>
        <w:rPr>
          <w:rFonts w:ascii="宋体" w:hAnsi="宋体" w:hint="eastAsia"/>
          <w:spacing w:val="6"/>
          <w:szCs w:val="21"/>
        </w:rPr>
        <w:t>《</w:t>
      </w:r>
      <w:r>
        <w:rPr>
          <w:rFonts w:asciiTheme="minorEastAsia" w:eastAsiaTheme="minorEastAsia" w:hAnsiTheme="minorEastAsia" w:hint="eastAsia"/>
          <w:szCs w:val="21"/>
        </w:rPr>
        <w:t>财政部 司法部关于政府采购支持监狱企业发展有关问题的通知</w:t>
      </w:r>
      <w:r>
        <w:rPr>
          <w:rFonts w:ascii="宋体" w:hAnsi="宋体" w:hint="eastAsia"/>
          <w:spacing w:val="6"/>
          <w:szCs w:val="21"/>
        </w:rPr>
        <w:t>》</w:t>
      </w:r>
      <w:r>
        <w:rPr>
          <w:rFonts w:asciiTheme="minorEastAsia" w:eastAsiaTheme="minorEastAsia" w:hAnsiTheme="minorEastAsia" w:hint="eastAsia"/>
          <w:szCs w:val="21"/>
        </w:rPr>
        <w:t>(财库〔2014〕68号)文件规定提供证明文件（复印件）。</w:t>
      </w:r>
    </w:p>
    <w:p w:rsidR="00425EF9" w:rsidRDefault="00B242AF">
      <w:pPr>
        <w:adjustRightInd w:val="0"/>
        <w:snapToGrid w:val="0"/>
        <w:spacing w:line="360" w:lineRule="auto"/>
        <w:rPr>
          <w:rFonts w:ascii="黑体" w:eastAsia="黑体" w:hAnsi="华文中宋" w:cs="宋体"/>
          <w:bCs/>
          <w:spacing w:val="6"/>
          <w:kern w:val="0"/>
          <w:szCs w:val="21"/>
        </w:rPr>
      </w:pPr>
      <w:r>
        <w:rPr>
          <w:rFonts w:ascii="黑体" w:eastAsia="黑体" w:hAnsi="华文中宋" w:cs="宋体"/>
          <w:bCs/>
          <w:spacing w:val="6"/>
          <w:kern w:val="0"/>
          <w:szCs w:val="21"/>
        </w:rPr>
        <w:br w:type="page"/>
      </w:r>
    </w:p>
    <w:p w:rsidR="00425EF9" w:rsidRDefault="00B242AF">
      <w:pPr>
        <w:pStyle w:val="4"/>
        <w:rPr>
          <w:rFonts w:ascii="黑体" w:hAnsi="宋体"/>
          <w:b w:val="0"/>
          <w:sz w:val="21"/>
          <w:szCs w:val="21"/>
        </w:rPr>
      </w:pPr>
      <w:bookmarkStart w:id="90" w:name="_Toc20651269"/>
      <w:r>
        <w:rPr>
          <w:rFonts w:ascii="黑体" w:hAnsi="华文中宋" w:cs="宋体" w:hint="eastAsia"/>
          <w:b w:val="0"/>
          <w:bCs w:val="0"/>
          <w:spacing w:val="6"/>
          <w:kern w:val="0"/>
          <w:sz w:val="21"/>
          <w:szCs w:val="21"/>
        </w:rPr>
        <w:lastRenderedPageBreak/>
        <w:t xml:space="preserve">附件10-4 </w:t>
      </w:r>
      <w:r>
        <w:rPr>
          <w:rFonts w:ascii="黑体" w:hAnsi="宋体" w:hint="eastAsia"/>
          <w:b w:val="0"/>
          <w:sz w:val="21"/>
          <w:szCs w:val="21"/>
        </w:rPr>
        <w:t>强制采购或者优先采购产品</w:t>
      </w:r>
      <w:r>
        <w:rPr>
          <w:rFonts w:ascii="黑体" w:hAnsi="宋体" w:hint="eastAsia"/>
          <w:b w:val="0"/>
          <w:bCs w:val="0"/>
          <w:sz w:val="21"/>
          <w:szCs w:val="21"/>
        </w:rPr>
        <w:t>的</w:t>
      </w:r>
      <w:r>
        <w:rPr>
          <w:rFonts w:ascii="黑体" w:hAnsi="宋体" w:hint="eastAsia"/>
          <w:b w:val="0"/>
          <w:sz w:val="21"/>
          <w:szCs w:val="21"/>
        </w:rPr>
        <w:t>证明材料</w:t>
      </w:r>
      <w:bookmarkEnd w:id="90"/>
    </w:p>
    <w:p w:rsidR="00425EF9" w:rsidRDefault="00B242AF">
      <w:pPr>
        <w:adjustRightInd w:val="0"/>
        <w:snapToGrid w:val="0"/>
        <w:spacing w:line="360" w:lineRule="auto"/>
        <w:jc w:val="center"/>
        <w:rPr>
          <w:rFonts w:ascii="黑体" w:eastAsia="黑体" w:hAnsi="黑体"/>
          <w:b/>
          <w:sz w:val="28"/>
          <w:szCs w:val="28"/>
        </w:rPr>
      </w:pPr>
      <w:r>
        <w:rPr>
          <w:rFonts w:ascii="黑体" w:eastAsia="黑体" w:hAnsi="黑体" w:hint="eastAsia"/>
          <w:b/>
          <w:sz w:val="28"/>
          <w:szCs w:val="28"/>
        </w:rPr>
        <w:t>强制采购或者优先采购产品</w:t>
      </w:r>
      <w:r>
        <w:rPr>
          <w:rFonts w:ascii="黑体" w:eastAsia="黑体" w:hAnsi="黑体" w:hint="eastAsia"/>
          <w:b/>
          <w:bCs/>
          <w:sz w:val="28"/>
          <w:szCs w:val="28"/>
        </w:rPr>
        <w:t>的</w:t>
      </w:r>
      <w:r>
        <w:rPr>
          <w:rFonts w:ascii="黑体" w:eastAsia="黑体" w:hAnsi="黑体" w:hint="eastAsia"/>
          <w:b/>
          <w:sz w:val="28"/>
          <w:szCs w:val="28"/>
        </w:rPr>
        <w:t>证明材料</w:t>
      </w:r>
    </w:p>
    <w:p w:rsidR="00425EF9" w:rsidRDefault="00B242AF">
      <w:pPr>
        <w:adjustRightInd w:val="0"/>
        <w:snapToGrid w:val="0"/>
        <w:spacing w:line="360" w:lineRule="auto"/>
        <w:jc w:val="center"/>
        <w:rPr>
          <w:rFonts w:ascii="宋体" w:hAnsi="宋体"/>
          <w:b/>
          <w:spacing w:val="6"/>
          <w:szCs w:val="21"/>
        </w:rPr>
      </w:pPr>
      <w:r>
        <w:rPr>
          <w:rFonts w:ascii="宋体" w:hAnsi="宋体" w:hint="eastAsia"/>
          <w:b/>
          <w:spacing w:val="6"/>
          <w:szCs w:val="21"/>
        </w:rPr>
        <w:t>(不属于强制采购或者优先采购产品的无需提供)</w:t>
      </w:r>
    </w:p>
    <w:p w:rsidR="00425EF9" w:rsidRDefault="00425EF9">
      <w:pPr>
        <w:adjustRightInd w:val="0"/>
        <w:snapToGrid w:val="0"/>
        <w:spacing w:line="360" w:lineRule="auto"/>
        <w:ind w:firstLineChars="200" w:firstLine="420"/>
        <w:jc w:val="left"/>
        <w:rPr>
          <w:rFonts w:asciiTheme="minorEastAsia" w:eastAsiaTheme="minorEastAsia" w:hAnsiTheme="minorEastAsia"/>
          <w:szCs w:val="21"/>
        </w:rPr>
      </w:pPr>
    </w:p>
    <w:p w:rsidR="00425EF9" w:rsidRPr="00371061" w:rsidRDefault="00B242AF">
      <w:pPr>
        <w:adjustRightInd w:val="0"/>
        <w:snapToGrid w:val="0"/>
        <w:spacing w:line="360" w:lineRule="auto"/>
        <w:ind w:firstLineChars="200" w:firstLine="420"/>
        <w:jc w:val="left"/>
        <w:rPr>
          <w:rFonts w:asciiTheme="minorEastAsia" w:eastAsiaTheme="minorEastAsia" w:hAnsiTheme="minorEastAsia"/>
          <w:szCs w:val="21"/>
        </w:rPr>
      </w:pPr>
      <w:r w:rsidRPr="00371061">
        <w:rPr>
          <w:rFonts w:asciiTheme="minorEastAsia" w:eastAsiaTheme="minorEastAsia" w:hAnsiTheme="minorEastAsia" w:hint="eastAsia"/>
          <w:szCs w:val="21"/>
        </w:rPr>
        <w:t>说明：投标人提供的产品</w:t>
      </w:r>
      <w:r w:rsidRPr="00371061">
        <w:rPr>
          <w:rFonts w:asciiTheme="minorEastAsia" w:eastAsiaTheme="minorEastAsia" w:hAnsiTheme="minorEastAsia" w:hint="eastAsia"/>
          <w:bCs/>
          <w:szCs w:val="21"/>
        </w:rPr>
        <w:t>属于强制采购或者优先采购的</w:t>
      </w:r>
      <w:r w:rsidRPr="00371061">
        <w:rPr>
          <w:rFonts w:asciiTheme="minorEastAsia" w:eastAsiaTheme="minorEastAsia" w:hAnsiTheme="minorEastAsia" w:hint="eastAsia"/>
          <w:szCs w:val="21"/>
        </w:rPr>
        <w:t>，应按第二章第</w:t>
      </w:r>
      <w:r w:rsidR="0061627F" w:rsidRPr="00371061">
        <w:rPr>
          <w:rFonts w:asciiTheme="minorEastAsia" w:eastAsiaTheme="minorEastAsia" w:hAnsiTheme="minorEastAsia" w:hint="eastAsia"/>
          <w:szCs w:val="21"/>
        </w:rPr>
        <w:t>33</w:t>
      </w:r>
      <w:r w:rsidRPr="00371061">
        <w:rPr>
          <w:rFonts w:asciiTheme="minorEastAsia" w:eastAsiaTheme="minorEastAsia" w:hAnsiTheme="minorEastAsia" w:hint="eastAsia"/>
          <w:szCs w:val="21"/>
        </w:rPr>
        <w:t>.6款规定提供证明材料</w:t>
      </w:r>
      <w:r w:rsidR="002D47DE" w:rsidRPr="00371061">
        <w:rPr>
          <w:rFonts w:asciiTheme="minorEastAsia" w:eastAsiaTheme="minorEastAsia" w:hAnsiTheme="minorEastAsia" w:hint="eastAsia"/>
          <w:szCs w:val="21"/>
        </w:rPr>
        <w:t>和本章本节</w:t>
      </w:r>
      <w:r w:rsidR="00371061" w:rsidRPr="00371061">
        <w:rPr>
          <w:rFonts w:asciiTheme="minorEastAsia" w:eastAsiaTheme="minorEastAsia" w:hAnsiTheme="minorEastAsia" w:hint="eastAsia"/>
          <w:szCs w:val="21"/>
        </w:rPr>
        <w:t>附页</w:t>
      </w:r>
      <w:r w:rsidR="0092412A">
        <w:rPr>
          <w:rFonts w:asciiTheme="minorEastAsia" w:eastAsiaTheme="minorEastAsia" w:hAnsiTheme="minorEastAsia" w:hint="eastAsia"/>
          <w:szCs w:val="21"/>
        </w:rPr>
        <w:t>2</w:t>
      </w:r>
      <w:r w:rsidR="00371061" w:rsidRPr="00371061">
        <w:rPr>
          <w:rFonts w:asciiTheme="minorEastAsia" w:eastAsiaTheme="minorEastAsia" w:hAnsiTheme="minorEastAsia" w:hint="eastAsia"/>
          <w:szCs w:val="21"/>
        </w:rPr>
        <w:t>“优先采购产品清单”</w:t>
      </w:r>
      <w:r w:rsidRPr="00371061">
        <w:rPr>
          <w:rFonts w:asciiTheme="minorEastAsia" w:eastAsiaTheme="minorEastAsia" w:hAnsiTheme="minorEastAsia" w:hint="eastAsia"/>
          <w:szCs w:val="21"/>
        </w:rPr>
        <w:t>，并加盖投标人单位章。</w:t>
      </w:r>
    </w:p>
    <w:p w:rsidR="00425EF9" w:rsidRDefault="00425EF9">
      <w:pPr>
        <w:adjustRightInd w:val="0"/>
        <w:snapToGrid w:val="0"/>
        <w:spacing w:line="360" w:lineRule="auto"/>
        <w:ind w:firstLineChars="200" w:firstLine="420"/>
        <w:jc w:val="left"/>
        <w:rPr>
          <w:rFonts w:asciiTheme="minorEastAsia" w:eastAsiaTheme="minorEastAsia" w:hAnsiTheme="minorEastAsia"/>
          <w:szCs w:val="21"/>
        </w:rPr>
      </w:pPr>
    </w:p>
    <w:p w:rsidR="00425EF9" w:rsidRDefault="00B242AF">
      <w:pPr>
        <w:adjustRightInd w:val="0"/>
        <w:snapToGrid w:val="0"/>
        <w:spacing w:line="360" w:lineRule="auto"/>
        <w:rPr>
          <w:rFonts w:ascii="黑体" w:eastAsia="黑体" w:hAnsi="宋体"/>
          <w:color w:val="000000"/>
          <w:szCs w:val="21"/>
        </w:rPr>
      </w:pPr>
      <w:r>
        <w:rPr>
          <w:rFonts w:ascii="黑体" w:eastAsia="黑体" w:hAnsi="宋体"/>
          <w:b/>
          <w:sz w:val="28"/>
          <w:szCs w:val="28"/>
        </w:rPr>
        <w:br w:type="page"/>
      </w:r>
    </w:p>
    <w:p w:rsidR="000777C0" w:rsidRDefault="00A118FA" w:rsidP="000777C0">
      <w:pPr>
        <w:pStyle w:val="4"/>
        <w:jc w:val="left"/>
        <w:rPr>
          <w:rFonts w:ascii="黑体" w:hAnsi="宋体"/>
          <w:b w:val="0"/>
          <w:sz w:val="21"/>
          <w:szCs w:val="21"/>
        </w:rPr>
      </w:pPr>
      <w:bookmarkStart w:id="91" w:name="_Toc20651270"/>
      <w:r w:rsidRPr="00324B01">
        <w:rPr>
          <w:rFonts w:ascii="黑体" w:hAnsi="华文中宋" w:cs="宋体" w:hint="eastAsia"/>
          <w:b w:val="0"/>
          <w:bCs w:val="0"/>
          <w:spacing w:val="6"/>
          <w:kern w:val="0"/>
          <w:sz w:val="21"/>
          <w:szCs w:val="21"/>
        </w:rPr>
        <w:lastRenderedPageBreak/>
        <w:t>附</w:t>
      </w:r>
      <w:r w:rsidRPr="00C278BE">
        <w:rPr>
          <w:rFonts w:ascii="黑体" w:hAnsi="华文中宋" w:cs="宋体" w:hint="eastAsia"/>
          <w:b w:val="0"/>
          <w:bCs w:val="0"/>
          <w:spacing w:val="6"/>
          <w:kern w:val="0"/>
          <w:sz w:val="21"/>
          <w:szCs w:val="21"/>
        </w:rPr>
        <w:t>页</w:t>
      </w:r>
      <w:r w:rsidRPr="00324B01">
        <w:rPr>
          <w:rFonts w:ascii="黑体" w:hAnsi="华文中宋" w:cs="宋体" w:hint="eastAsia"/>
          <w:b w:val="0"/>
          <w:bCs w:val="0"/>
          <w:spacing w:val="6"/>
          <w:kern w:val="0"/>
          <w:sz w:val="21"/>
          <w:szCs w:val="21"/>
        </w:rPr>
        <w:t xml:space="preserve"> </w:t>
      </w:r>
      <w:r w:rsidR="00663D25">
        <w:rPr>
          <w:rFonts w:ascii="黑体" w:hAnsi="华文中宋" w:cs="宋体" w:hint="eastAsia"/>
          <w:b w:val="0"/>
          <w:bCs w:val="0"/>
          <w:spacing w:val="6"/>
          <w:kern w:val="0"/>
          <w:sz w:val="21"/>
          <w:szCs w:val="21"/>
        </w:rPr>
        <w:t>2</w:t>
      </w:r>
      <w:r w:rsidR="000777C0">
        <w:rPr>
          <w:rFonts w:ascii="黑体" w:hAnsi="华文中宋" w:cs="宋体" w:hint="eastAsia"/>
          <w:b w:val="0"/>
          <w:bCs w:val="0"/>
          <w:spacing w:val="6"/>
          <w:kern w:val="0"/>
          <w:sz w:val="21"/>
          <w:szCs w:val="21"/>
        </w:rPr>
        <w:t xml:space="preserve"> </w:t>
      </w:r>
      <w:r w:rsidR="00E04F3F" w:rsidRPr="00E04F3F">
        <w:rPr>
          <w:rFonts w:ascii="黑体" w:hAnsi="宋体" w:hint="eastAsia"/>
          <w:b w:val="0"/>
          <w:sz w:val="21"/>
          <w:szCs w:val="21"/>
        </w:rPr>
        <w:t>优先采购产品</w:t>
      </w:r>
      <w:r w:rsidR="000777C0">
        <w:rPr>
          <w:rFonts w:ascii="黑体" w:hAnsi="宋体" w:hint="eastAsia"/>
          <w:b w:val="0"/>
          <w:sz w:val="21"/>
          <w:szCs w:val="21"/>
        </w:rPr>
        <w:t>清单</w:t>
      </w:r>
      <w:bookmarkEnd w:id="91"/>
    </w:p>
    <w:p w:rsidR="00226CCD" w:rsidRDefault="00A118FA" w:rsidP="00A118FA">
      <w:pPr>
        <w:adjustRightInd w:val="0"/>
        <w:snapToGrid w:val="0"/>
        <w:spacing w:line="360" w:lineRule="auto"/>
        <w:jc w:val="center"/>
        <w:rPr>
          <w:rFonts w:ascii="宋体" w:hAnsi="宋体"/>
          <w:b/>
          <w:spacing w:val="6"/>
          <w:szCs w:val="21"/>
        </w:rPr>
      </w:pPr>
      <w:r w:rsidRPr="00A118FA">
        <w:rPr>
          <w:rFonts w:ascii="黑体" w:eastAsia="黑体" w:hAnsi="宋体" w:hint="eastAsia"/>
          <w:b/>
          <w:sz w:val="28"/>
          <w:szCs w:val="28"/>
        </w:rPr>
        <w:t>优先采购产品清单</w:t>
      </w:r>
    </w:p>
    <w:p w:rsidR="000777C0" w:rsidRDefault="000777C0" w:rsidP="000777C0">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采购代理编号：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项目名称：</w:t>
      </w:r>
      <w:r>
        <w:rPr>
          <w:rFonts w:asciiTheme="minorEastAsia" w:eastAsiaTheme="minorEastAsia" w:hAnsiTheme="minorEastAsia" w:hint="eastAsia"/>
          <w:szCs w:val="21"/>
          <w:u w:val="single"/>
        </w:rPr>
        <w:t>____            ______</w:t>
      </w:r>
      <w:r>
        <w:rPr>
          <w:rFonts w:asciiTheme="minorEastAsia" w:eastAsiaTheme="minorEastAsia" w:hAnsiTheme="minorEastAsia" w:hint="eastAsia"/>
          <w:szCs w:val="21"/>
        </w:rPr>
        <w:t xml:space="preserve"> </w:t>
      </w:r>
    </w:p>
    <w:p w:rsidR="000777C0" w:rsidRDefault="000777C0" w:rsidP="000777C0">
      <w:pPr>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包       号：</w:t>
      </w:r>
      <w:r>
        <w:rPr>
          <w:rFonts w:asciiTheme="minorEastAsia" w:eastAsiaTheme="minorEastAsia" w:hAnsiTheme="minorEastAsia" w:hint="eastAsia"/>
          <w:szCs w:val="21"/>
          <w:u w:val="single"/>
        </w:rPr>
        <w:t>__    ________</w:t>
      </w:r>
      <w:r>
        <w:rPr>
          <w:rFonts w:asciiTheme="minorEastAsia" w:eastAsiaTheme="minorEastAsia" w:hAnsiTheme="minorEastAsia" w:hint="eastAsia"/>
          <w:szCs w:val="21"/>
        </w:rPr>
        <w:t xml:space="preserve">                      包名称：</w:t>
      </w:r>
      <w:r>
        <w:rPr>
          <w:rFonts w:asciiTheme="minorEastAsia" w:eastAsiaTheme="minorEastAsia" w:hAnsiTheme="minorEastAsia" w:hint="eastAsia"/>
          <w:szCs w:val="21"/>
          <w:u w:val="single"/>
        </w:rPr>
        <w:t>___          _______</w:t>
      </w:r>
      <w:r>
        <w:rPr>
          <w:rFonts w:asciiTheme="minorEastAsia" w:eastAsiaTheme="minorEastAsia" w:hAnsiTheme="minorEastAsia" w:hint="eastAsia"/>
          <w:szCs w:val="21"/>
        </w:rPr>
        <w:t xml:space="preserve">  </w:t>
      </w:r>
    </w:p>
    <w:tbl>
      <w:tblPr>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671"/>
        <w:gridCol w:w="1739"/>
        <w:gridCol w:w="1134"/>
        <w:gridCol w:w="1418"/>
        <w:gridCol w:w="1984"/>
        <w:gridCol w:w="1843"/>
      </w:tblGrid>
      <w:tr w:rsidR="000777C0" w:rsidTr="006F1B2E">
        <w:trPr>
          <w:trHeight w:val="57"/>
        </w:trPr>
        <w:tc>
          <w:tcPr>
            <w:tcW w:w="8789" w:type="dxa"/>
            <w:gridSpan w:val="6"/>
            <w:vAlign w:val="center"/>
          </w:tcPr>
          <w:p w:rsidR="000777C0" w:rsidRDefault="002D47DE" w:rsidP="002D47DE">
            <w:pPr>
              <w:widowControl/>
              <w:adjustRightInd w:val="0"/>
              <w:snapToGrid w:val="0"/>
              <w:spacing w:line="360" w:lineRule="auto"/>
              <w:ind w:firstLineChars="200" w:firstLine="480"/>
              <w:jc w:val="left"/>
              <w:rPr>
                <w:rFonts w:ascii="黑体" w:eastAsia="黑体" w:hAnsi="黑体"/>
                <w:kern w:val="0"/>
                <w:sz w:val="24"/>
              </w:rPr>
            </w:pPr>
            <w:r w:rsidRPr="005208EB">
              <w:rPr>
                <w:rFonts w:ascii="黑体" w:eastAsia="黑体" w:hAnsi="宋体" w:hint="eastAsia"/>
                <w:kern w:val="0"/>
                <w:sz w:val="24"/>
              </w:rPr>
              <w:t>以下为投标人提供的</w:t>
            </w:r>
            <w:r w:rsidR="00226CCD" w:rsidRPr="00226CCD">
              <w:rPr>
                <w:rFonts w:ascii="黑体" w:eastAsia="黑体" w:hAnsi="宋体" w:hint="eastAsia"/>
                <w:kern w:val="0"/>
                <w:sz w:val="24"/>
              </w:rPr>
              <w:t>政府采购优先采购产品</w:t>
            </w:r>
            <w:r w:rsidRPr="005208EB">
              <w:rPr>
                <w:rFonts w:ascii="黑体" w:eastAsia="黑体" w:hAnsi="宋体" w:hint="eastAsia"/>
                <w:kern w:val="0"/>
                <w:sz w:val="24"/>
              </w:rPr>
              <w:t>，</w:t>
            </w:r>
            <w:r w:rsidRPr="00C278BE">
              <w:rPr>
                <w:rFonts w:ascii="黑体" w:eastAsia="黑体" w:hAnsi="宋体" w:hint="eastAsia"/>
                <w:kern w:val="0"/>
                <w:sz w:val="24"/>
              </w:rPr>
              <w:t>投标人</w:t>
            </w:r>
            <w:r>
              <w:rPr>
                <w:rFonts w:ascii="黑体" w:eastAsia="黑体" w:hAnsi="宋体" w:hint="eastAsia"/>
                <w:kern w:val="0"/>
                <w:sz w:val="24"/>
              </w:rPr>
              <w:t>对本表的真实性负责。如有虚假，将依法承担相应责任。</w:t>
            </w:r>
          </w:p>
        </w:tc>
      </w:tr>
      <w:tr w:rsidR="00226CCD" w:rsidTr="00226CCD">
        <w:trPr>
          <w:trHeight w:val="519"/>
        </w:trPr>
        <w:tc>
          <w:tcPr>
            <w:tcW w:w="671" w:type="dxa"/>
            <w:vAlign w:val="center"/>
          </w:tcPr>
          <w:p w:rsidR="00226CCD" w:rsidRDefault="00226CCD" w:rsidP="006F1B2E">
            <w:pPr>
              <w:widowControl/>
              <w:adjustRightInd w:val="0"/>
              <w:snapToGrid w:val="0"/>
              <w:spacing w:line="360" w:lineRule="auto"/>
              <w:jc w:val="center"/>
              <w:rPr>
                <w:rFonts w:ascii="宋体" w:hAnsi="宋体"/>
                <w:kern w:val="0"/>
                <w:szCs w:val="21"/>
              </w:rPr>
            </w:pPr>
            <w:r>
              <w:rPr>
                <w:rFonts w:ascii="宋体" w:hAnsi="宋体" w:hint="eastAsia"/>
                <w:kern w:val="0"/>
                <w:szCs w:val="21"/>
              </w:rPr>
              <w:t>1</w:t>
            </w:r>
          </w:p>
        </w:tc>
        <w:tc>
          <w:tcPr>
            <w:tcW w:w="1739" w:type="dxa"/>
            <w:vAlign w:val="center"/>
          </w:tcPr>
          <w:p w:rsidR="00226CCD" w:rsidRDefault="00226CCD" w:rsidP="006F1B2E">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2</w:t>
            </w:r>
          </w:p>
        </w:tc>
        <w:tc>
          <w:tcPr>
            <w:tcW w:w="1134" w:type="dxa"/>
            <w:tcBorders>
              <w:right w:val="single" w:sz="4" w:space="0" w:color="auto"/>
            </w:tcBorders>
            <w:vAlign w:val="center"/>
          </w:tcPr>
          <w:p w:rsidR="00226CCD" w:rsidRDefault="00226CCD" w:rsidP="00052DBD">
            <w:pPr>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3</w:t>
            </w:r>
          </w:p>
        </w:tc>
        <w:tc>
          <w:tcPr>
            <w:tcW w:w="1418" w:type="dxa"/>
            <w:tcBorders>
              <w:left w:val="single" w:sz="4" w:space="0" w:color="auto"/>
            </w:tcBorders>
            <w:vAlign w:val="center"/>
          </w:tcPr>
          <w:p w:rsidR="00226CCD" w:rsidRDefault="00226CCD" w:rsidP="00052DBD">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4</w:t>
            </w:r>
          </w:p>
        </w:tc>
        <w:tc>
          <w:tcPr>
            <w:tcW w:w="1984" w:type="dxa"/>
            <w:vAlign w:val="center"/>
          </w:tcPr>
          <w:p w:rsidR="00226CCD" w:rsidRDefault="00226CCD" w:rsidP="00052DBD">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5</w:t>
            </w:r>
          </w:p>
        </w:tc>
        <w:tc>
          <w:tcPr>
            <w:tcW w:w="1843" w:type="dxa"/>
            <w:vAlign w:val="center"/>
          </w:tcPr>
          <w:p w:rsidR="00226CCD" w:rsidRDefault="00226CCD" w:rsidP="006F1B2E">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6</w:t>
            </w:r>
          </w:p>
        </w:tc>
      </w:tr>
      <w:tr w:rsidR="00226CCD" w:rsidTr="00226CCD">
        <w:trPr>
          <w:trHeight w:val="550"/>
        </w:trPr>
        <w:tc>
          <w:tcPr>
            <w:tcW w:w="671" w:type="dxa"/>
            <w:vAlign w:val="center"/>
          </w:tcPr>
          <w:p w:rsidR="00226CCD" w:rsidRDefault="00226CCD" w:rsidP="006F1B2E">
            <w:pPr>
              <w:widowControl/>
              <w:adjustRightInd w:val="0"/>
              <w:snapToGrid w:val="0"/>
              <w:spacing w:line="360" w:lineRule="auto"/>
              <w:jc w:val="center"/>
              <w:rPr>
                <w:rFonts w:ascii="宋体" w:hAnsi="宋体"/>
                <w:kern w:val="0"/>
                <w:szCs w:val="21"/>
              </w:rPr>
            </w:pPr>
            <w:r>
              <w:rPr>
                <w:rFonts w:ascii="宋体" w:hAnsi="宋体" w:hint="eastAsia"/>
                <w:kern w:val="0"/>
                <w:szCs w:val="21"/>
              </w:rPr>
              <w:t>序号</w:t>
            </w:r>
          </w:p>
        </w:tc>
        <w:tc>
          <w:tcPr>
            <w:tcW w:w="1739" w:type="dxa"/>
            <w:vAlign w:val="center"/>
          </w:tcPr>
          <w:p w:rsidR="00226CCD" w:rsidRDefault="00226CCD" w:rsidP="006F1B2E">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货物名称</w:t>
            </w:r>
          </w:p>
        </w:tc>
        <w:tc>
          <w:tcPr>
            <w:tcW w:w="1134" w:type="dxa"/>
            <w:tcBorders>
              <w:right w:val="single" w:sz="4" w:space="0" w:color="auto"/>
            </w:tcBorders>
            <w:vAlign w:val="center"/>
          </w:tcPr>
          <w:p w:rsidR="00226CCD" w:rsidRDefault="00226CCD" w:rsidP="00226CCD">
            <w:pPr>
              <w:widowControl/>
              <w:adjustRightInd w:val="0"/>
              <w:snapToGrid w:val="0"/>
              <w:spacing w:line="360" w:lineRule="auto"/>
              <w:jc w:val="center"/>
              <w:rPr>
                <w:rFonts w:asciiTheme="minorEastAsia" w:eastAsiaTheme="minorEastAsia" w:hAnsiTheme="minorEastAsia"/>
                <w:kern w:val="0"/>
                <w:szCs w:val="21"/>
              </w:rPr>
            </w:pPr>
            <w:r w:rsidRPr="00226CCD">
              <w:rPr>
                <w:rFonts w:asciiTheme="minorEastAsia" w:eastAsiaTheme="minorEastAsia" w:hAnsiTheme="minorEastAsia" w:hint="eastAsia"/>
                <w:kern w:val="0"/>
                <w:szCs w:val="21"/>
              </w:rPr>
              <w:t>规格型号</w:t>
            </w:r>
          </w:p>
        </w:tc>
        <w:tc>
          <w:tcPr>
            <w:tcW w:w="1418" w:type="dxa"/>
            <w:tcBorders>
              <w:left w:val="single" w:sz="4" w:space="0" w:color="auto"/>
            </w:tcBorders>
            <w:vAlign w:val="center"/>
          </w:tcPr>
          <w:p w:rsidR="00226CCD" w:rsidRDefault="00226CCD" w:rsidP="006F1B2E">
            <w:pPr>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价格（元）</w:t>
            </w:r>
          </w:p>
        </w:tc>
        <w:tc>
          <w:tcPr>
            <w:tcW w:w="1984" w:type="dxa"/>
            <w:vAlign w:val="center"/>
          </w:tcPr>
          <w:p w:rsidR="00226CCD" w:rsidRDefault="00226CCD" w:rsidP="006F1B2E">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货物制造商名称</w:t>
            </w:r>
          </w:p>
        </w:tc>
        <w:tc>
          <w:tcPr>
            <w:tcW w:w="1843" w:type="dxa"/>
            <w:vAlign w:val="center"/>
          </w:tcPr>
          <w:p w:rsidR="00226CCD" w:rsidRDefault="00226CCD" w:rsidP="006F1B2E">
            <w:pPr>
              <w:widowControl/>
              <w:adjustRightInd w:val="0"/>
              <w:snapToGrid w:val="0"/>
              <w:spacing w:line="360" w:lineRule="auto"/>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政策功能编码</w:t>
            </w:r>
          </w:p>
        </w:tc>
      </w:tr>
      <w:tr w:rsidR="00226CCD" w:rsidTr="00052DBD">
        <w:trPr>
          <w:trHeight w:val="442"/>
        </w:trPr>
        <w:tc>
          <w:tcPr>
            <w:tcW w:w="8789" w:type="dxa"/>
            <w:gridSpan w:val="6"/>
            <w:vAlign w:val="center"/>
          </w:tcPr>
          <w:p w:rsidR="00226CCD" w:rsidRDefault="00226CCD" w:rsidP="00226CCD">
            <w:pPr>
              <w:adjustRightInd w:val="0"/>
              <w:snapToGrid w:val="0"/>
              <w:spacing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节能产品</w:t>
            </w:r>
          </w:p>
        </w:tc>
      </w:tr>
      <w:tr w:rsidR="00226CCD" w:rsidTr="00226CCD">
        <w:trPr>
          <w:trHeight w:val="442"/>
        </w:trPr>
        <w:tc>
          <w:tcPr>
            <w:tcW w:w="671" w:type="dxa"/>
            <w:vAlign w:val="center"/>
          </w:tcPr>
          <w:p w:rsidR="00226CCD" w:rsidRDefault="00226CCD" w:rsidP="006F1B2E">
            <w:pPr>
              <w:adjustRightInd w:val="0"/>
              <w:snapToGrid w:val="0"/>
              <w:spacing w:line="360" w:lineRule="auto"/>
              <w:jc w:val="center"/>
              <w:rPr>
                <w:rFonts w:ascii="宋体" w:hAnsi="宋体"/>
                <w:b/>
                <w:szCs w:val="21"/>
              </w:rPr>
            </w:pPr>
          </w:p>
        </w:tc>
        <w:tc>
          <w:tcPr>
            <w:tcW w:w="1739" w:type="dxa"/>
            <w:vAlign w:val="center"/>
          </w:tcPr>
          <w:p w:rsidR="00226CCD" w:rsidRDefault="00226CCD" w:rsidP="006F1B2E">
            <w:pPr>
              <w:adjustRightInd w:val="0"/>
              <w:snapToGrid w:val="0"/>
              <w:spacing w:line="360" w:lineRule="auto"/>
              <w:jc w:val="center"/>
              <w:rPr>
                <w:rFonts w:asciiTheme="minorEastAsia" w:eastAsiaTheme="minorEastAsia" w:hAnsiTheme="minorEastAsia"/>
                <w:b/>
                <w:szCs w:val="21"/>
              </w:rPr>
            </w:pPr>
          </w:p>
        </w:tc>
        <w:tc>
          <w:tcPr>
            <w:tcW w:w="1134" w:type="dxa"/>
            <w:tcBorders>
              <w:right w:val="single" w:sz="4" w:space="0" w:color="auto"/>
            </w:tcBorders>
            <w:vAlign w:val="center"/>
          </w:tcPr>
          <w:p w:rsidR="00226CCD" w:rsidRDefault="00226CCD" w:rsidP="006F1B2E">
            <w:pPr>
              <w:adjustRightInd w:val="0"/>
              <w:snapToGrid w:val="0"/>
              <w:spacing w:line="360" w:lineRule="auto"/>
              <w:jc w:val="left"/>
              <w:rPr>
                <w:rFonts w:asciiTheme="minorEastAsia" w:eastAsiaTheme="minorEastAsia" w:hAnsiTheme="minorEastAsia"/>
                <w:b/>
                <w:szCs w:val="21"/>
              </w:rPr>
            </w:pPr>
          </w:p>
        </w:tc>
        <w:tc>
          <w:tcPr>
            <w:tcW w:w="1418" w:type="dxa"/>
            <w:tcBorders>
              <w:left w:val="single" w:sz="4" w:space="0" w:color="auto"/>
            </w:tcBorders>
            <w:vAlign w:val="center"/>
          </w:tcPr>
          <w:p w:rsidR="00226CCD" w:rsidRDefault="00226CCD" w:rsidP="006F1B2E">
            <w:pPr>
              <w:adjustRightInd w:val="0"/>
              <w:snapToGrid w:val="0"/>
              <w:spacing w:line="360" w:lineRule="auto"/>
              <w:jc w:val="left"/>
              <w:rPr>
                <w:rFonts w:asciiTheme="minorEastAsia" w:eastAsiaTheme="minorEastAsia" w:hAnsiTheme="minorEastAsia"/>
                <w:b/>
                <w:szCs w:val="21"/>
              </w:rPr>
            </w:pPr>
          </w:p>
        </w:tc>
        <w:tc>
          <w:tcPr>
            <w:tcW w:w="1984" w:type="dxa"/>
            <w:vAlign w:val="center"/>
          </w:tcPr>
          <w:p w:rsidR="00226CCD" w:rsidRDefault="00226CCD" w:rsidP="006F1B2E">
            <w:pPr>
              <w:adjustRightInd w:val="0"/>
              <w:snapToGrid w:val="0"/>
              <w:spacing w:line="360" w:lineRule="auto"/>
              <w:jc w:val="center"/>
              <w:rPr>
                <w:rFonts w:asciiTheme="minorEastAsia" w:eastAsiaTheme="minorEastAsia" w:hAnsiTheme="minorEastAsia"/>
                <w:b/>
                <w:szCs w:val="21"/>
              </w:rPr>
            </w:pPr>
          </w:p>
        </w:tc>
        <w:tc>
          <w:tcPr>
            <w:tcW w:w="1843" w:type="dxa"/>
          </w:tcPr>
          <w:p w:rsidR="00226CCD" w:rsidRDefault="00226CCD" w:rsidP="006F1B2E">
            <w:pPr>
              <w:adjustRightInd w:val="0"/>
              <w:snapToGrid w:val="0"/>
              <w:spacing w:line="360" w:lineRule="auto"/>
              <w:jc w:val="center"/>
              <w:rPr>
                <w:rFonts w:asciiTheme="minorEastAsia" w:eastAsiaTheme="minorEastAsia" w:hAnsiTheme="minorEastAsia"/>
                <w:b/>
                <w:szCs w:val="21"/>
              </w:rPr>
            </w:pPr>
          </w:p>
        </w:tc>
      </w:tr>
      <w:tr w:rsidR="00226CCD" w:rsidTr="00226CCD">
        <w:trPr>
          <w:trHeight w:val="442"/>
        </w:trPr>
        <w:tc>
          <w:tcPr>
            <w:tcW w:w="671" w:type="dxa"/>
            <w:vAlign w:val="center"/>
          </w:tcPr>
          <w:p w:rsidR="00226CCD" w:rsidRDefault="00226CCD" w:rsidP="006F1B2E">
            <w:pPr>
              <w:adjustRightInd w:val="0"/>
              <w:snapToGrid w:val="0"/>
              <w:spacing w:line="360" w:lineRule="auto"/>
              <w:jc w:val="center"/>
              <w:rPr>
                <w:rFonts w:ascii="宋体" w:hAnsi="宋体"/>
                <w:szCs w:val="21"/>
              </w:rPr>
            </w:pPr>
            <w:r>
              <w:rPr>
                <w:rFonts w:ascii="宋体" w:hAnsi="宋体" w:hint="eastAsia"/>
                <w:szCs w:val="21"/>
              </w:rPr>
              <w:t>小计</w:t>
            </w:r>
          </w:p>
        </w:tc>
        <w:tc>
          <w:tcPr>
            <w:tcW w:w="1739" w:type="dxa"/>
            <w:vAlign w:val="center"/>
          </w:tcPr>
          <w:p w:rsidR="00226CCD" w:rsidRDefault="00226CCD" w:rsidP="006F1B2E">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c>
          <w:tcPr>
            <w:tcW w:w="1134" w:type="dxa"/>
            <w:tcBorders>
              <w:right w:val="single" w:sz="4" w:space="0" w:color="auto"/>
            </w:tcBorders>
            <w:vAlign w:val="center"/>
          </w:tcPr>
          <w:p w:rsidR="00226CCD" w:rsidRDefault="00226CCD" w:rsidP="006F1B2E">
            <w:pPr>
              <w:adjustRightInd w:val="0"/>
              <w:snapToGrid w:val="0"/>
              <w:spacing w:line="360" w:lineRule="auto"/>
              <w:jc w:val="left"/>
              <w:rPr>
                <w:rFonts w:asciiTheme="minorEastAsia" w:eastAsiaTheme="minorEastAsia" w:hAnsiTheme="minorEastAsia"/>
                <w:b/>
                <w:szCs w:val="21"/>
              </w:rPr>
            </w:pPr>
          </w:p>
        </w:tc>
        <w:tc>
          <w:tcPr>
            <w:tcW w:w="1418" w:type="dxa"/>
            <w:tcBorders>
              <w:left w:val="single" w:sz="4" w:space="0" w:color="auto"/>
            </w:tcBorders>
            <w:vAlign w:val="center"/>
          </w:tcPr>
          <w:p w:rsidR="00226CCD" w:rsidRDefault="00226CCD" w:rsidP="006F1B2E">
            <w:pPr>
              <w:adjustRightInd w:val="0"/>
              <w:snapToGrid w:val="0"/>
              <w:spacing w:line="360" w:lineRule="auto"/>
              <w:jc w:val="left"/>
              <w:rPr>
                <w:rFonts w:asciiTheme="minorEastAsia" w:eastAsiaTheme="minorEastAsia" w:hAnsiTheme="minorEastAsia"/>
                <w:b/>
                <w:szCs w:val="21"/>
              </w:rPr>
            </w:pPr>
          </w:p>
        </w:tc>
        <w:tc>
          <w:tcPr>
            <w:tcW w:w="1984" w:type="dxa"/>
            <w:vAlign w:val="center"/>
          </w:tcPr>
          <w:p w:rsidR="00226CCD" w:rsidRDefault="00226CCD" w:rsidP="006F1B2E">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c>
          <w:tcPr>
            <w:tcW w:w="1843" w:type="dxa"/>
          </w:tcPr>
          <w:p w:rsidR="00226CCD" w:rsidRDefault="00226CCD" w:rsidP="006F1B2E">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r>
      <w:tr w:rsidR="00226CCD" w:rsidTr="00052DBD">
        <w:trPr>
          <w:trHeight w:val="442"/>
        </w:trPr>
        <w:tc>
          <w:tcPr>
            <w:tcW w:w="8789" w:type="dxa"/>
            <w:gridSpan w:val="6"/>
            <w:vAlign w:val="center"/>
          </w:tcPr>
          <w:p w:rsidR="00226CCD" w:rsidRDefault="00226CCD" w:rsidP="00226CCD">
            <w:pPr>
              <w:adjustRightInd w:val="0"/>
              <w:snapToGrid w:val="0"/>
              <w:spacing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环境标志产品</w:t>
            </w:r>
          </w:p>
        </w:tc>
      </w:tr>
      <w:tr w:rsidR="00226CCD" w:rsidTr="00226CCD">
        <w:trPr>
          <w:trHeight w:val="442"/>
        </w:trPr>
        <w:tc>
          <w:tcPr>
            <w:tcW w:w="671" w:type="dxa"/>
            <w:vAlign w:val="center"/>
          </w:tcPr>
          <w:p w:rsidR="00226CCD" w:rsidRDefault="00226CCD" w:rsidP="006F1B2E">
            <w:pPr>
              <w:adjustRightInd w:val="0"/>
              <w:snapToGrid w:val="0"/>
              <w:spacing w:line="360" w:lineRule="auto"/>
              <w:jc w:val="center"/>
              <w:rPr>
                <w:rFonts w:ascii="宋体" w:hAnsi="宋体"/>
                <w:b/>
                <w:szCs w:val="21"/>
              </w:rPr>
            </w:pPr>
          </w:p>
        </w:tc>
        <w:tc>
          <w:tcPr>
            <w:tcW w:w="1739" w:type="dxa"/>
            <w:vAlign w:val="center"/>
          </w:tcPr>
          <w:p w:rsidR="00226CCD" w:rsidRDefault="00226CCD" w:rsidP="006F1B2E">
            <w:pPr>
              <w:adjustRightInd w:val="0"/>
              <w:snapToGrid w:val="0"/>
              <w:spacing w:line="360" w:lineRule="auto"/>
              <w:jc w:val="center"/>
              <w:rPr>
                <w:rFonts w:asciiTheme="minorEastAsia" w:eastAsiaTheme="minorEastAsia" w:hAnsiTheme="minorEastAsia"/>
                <w:b/>
                <w:szCs w:val="21"/>
              </w:rPr>
            </w:pPr>
          </w:p>
        </w:tc>
        <w:tc>
          <w:tcPr>
            <w:tcW w:w="1134" w:type="dxa"/>
            <w:tcBorders>
              <w:right w:val="single" w:sz="4" w:space="0" w:color="auto"/>
            </w:tcBorders>
            <w:vAlign w:val="center"/>
          </w:tcPr>
          <w:p w:rsidR="00226CCD" w:rsidRDefault="00226CCD" w:rsidP="006F1B2E">
            <w:pPr>
              <w:adjustRightInd w:val="0"/>
              <w:snapToGrid w:val="0"/>
              <w:spacing w:line="360" w:lineRule="auto"/>
              <w:jc w:val="left"/>
              <w:rPr>
                <w:rFonts w:asciiTheme="minorEastAsia" w:eastAsiaTheme="minorEastAsia" w:hAnsiTheme="minorEastAsia"/>
                <w:b/>
                <w:szCs w:val="21"/>
              </w:rPr>
            </w:pPr>
          </w:p>
        </w:tc>
        <w:tc>
          <w:tcPr>
            <w:tcW w:w="1418" w:type="dxa"/>
            <w:tcBorders>
              <w:left w:val="single" w:sz="4" w:space="0" w:color="auto"/>
            </w:tcBorders>
            <w:vAlign w:val="center"/>
          </w:tcPr>
          <w:p w:rsidR="00226CCD" w:rsidRDefault="00226CCD" w:rsidP="006F1B2E">
            <w:pPr>
              <w:adjustRightInd w:val="0"/>
              <w:snapToGrid w:val="0"/>
              <w:spacing w:line="360" w:lineRule="auto"/>
              <w:jc w:val="left"/>
              <w:rPr>
                <w:rFonts w:asciiTheme="minorEastAsia" w:eastAsiaTheme="minorEastAsia" w:hAnsiTheme="minorEastAsia"/>
                <w:b/>
                <w:szCs w:val="21"/>
              </w:rPr>
            </w:pPr>
          </w:p>
        </w:tc>
        <w:tc>
          <w:tcPr>
            <w:tcW w:w="1984" w:type="dxa"/>
            <w:vAlign w:val="center"/>
          </w:tcPr>
          <w:p w:rsidR="00226CCD" w:rsidRDefault="00226CCD" w:rsidP="006F1B2E">
            <w:pPr>
              <w:adjustRightInd w:val="0"/>
              <w:snapToGrid w:val="0"/>
              <w:spacing w:line="360" w:lineRule="auto"/>
              <w:jc w:val="center"/>
              <w:rPr>
                <w:rFonts w:asciiTheme="minorEastAsia" w:eastAsiaTheme="minorEastAsia" w:hAnsiTheme="minorEastAsia"/>
                <w:b/>
                <w:szCs w:val="21"/>
              </w:rPr>
            </w:pPr>
          </w:p>
        </w:tc>
        <w:tc>
          <w:tcPr>
            <w:tcW w:w="1843" w:type="dxa"/>
          </w:tcPr>
          <w:p w:rsidR="00226CCD" w:rsidRDefault="00226CCD" w:rsidP="006F1B2E">
            <w:pPr>
              <w:adjustRightInd w:val="0"/>
              <w:snapToGrid w:val="0"/>
              <w:spacing w:line="360" w:lineRule="auto"/>
              <w:jc w:val="center"/>
              <w:rPr>
                <w:rFonts w:asciiTheme="minorEastAsia" w:eastAsiaTheme="minorEastAsia" w:hAnsiTheme="minorEastAsia"/>
                <w:b/>
                <w:szCs w:val="21"/>
              </w:rPr>
            </w:pPr>
          </w:p>
        </w:tc>
      </w:tr>
      <w:tr w:rsidR="00226CCD" w:rsidTr="00226CCD">
        <w:trPr>
          <w:trHeight w:val="442"/>
        </w:trPr>
        <w:tc>
          <w:tcPr>
            <w:tcW w:w="671" w:type="dxa"/>
            <w:vAlign w:val="center"/>
          </w:tcPr>
          <w:p w:rsidR="00226CCD" w:rsidRDefault="00226CCD" w:rsidP="006F1B2E">
            <w:pPr>
              <w:adjustRightInd w:val="0"/>
              <w:snapToGrid w:val="0"/>
              <w:spacing w:line="360" w:lineRule="auto"/>
              <w:jc w:val="center"/>
              <w:rPr>
                <w:rFonts w:ascii="宋体" w:hAnsi="宋体"/>
                <w:szCs w:val="21"/>
              </w:rPr>
            </w:pPr>
            <w:r>
              <w:rPr>
                <w:rFonts w:ascii="宋体" w:hAnsi="宋体" w:hint="eastAsia"/>
                <w:szCs w:val="21"/>
              </w:rPr>
              <w:t>小计</w:t>
            </w:r>
          </w:p>
        </w:tc>
        <w:tc>
          <w:tcPr>
            <w:tcW w:w="1739" w:type="dxa"/>
            <w:vAlign w:val="center"/>
          </w:tcPr>
          <w:p w:rsidR="00226CCD" w:rsidRDefault="00226CCD" w:rsidP="006F1B2E">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c>
          <w:tcPr>
            <w:tcW w:w="1134" w:type="dxa"/>
            <w:tcBorders>
              <w:right w:val="single" w:sz="4" w:space="0" w:color="auto"/>
            </w:tcBorders>
            <w:vAlign w:val="center"/>
          </w:tcPr>
          <w:p w:rsidR="00226CCD" w:rsidRDefault="00226CCD" w:rsidP="006F1B2E">
            <w:pPr>
              <w:adjustRightInd w:val="0"/>
              <w:snapToGrid w:val="0"/>
              <w:spacing w:line="360" w:lineRule="auto"/>
              <w:jc w:val="left"/>
              <w:rPr>
                <w:rFonts w:asciiTheme="minorEastAsia" w:eastAsiaTheme="minorEastAsia" w:hAnsiTheme="minorEastAsia"/>
                <w:b/>
                <w:szCs w:val="21"/>
              </w:rPr>
            </w:pPr>
          </w:p>
        </w:tc>
        <w:tc>
          <w:tcPr>
            <w:tcW w:w="1418" w:type="dxa"/>
            <w:tcBorders>
              <w:left w:val="single" w:sz="4" w:space="0" w:color="auto"/>
            </w:tcBorders>
            <w:vAlign w:val="center"/>
          </w:tcPr>
          <w:p w:rsidR="00226CCD" w:rsidRDefault="00226CCD" w:rsidP="006F1B2E">
            <w:pPr>
              <w:adjustRightInd w:val="0"/>
              <w:snapToGrid w:val="0"/>
              <w:spacing w:line="360" w:lineRule="auto"/>
              <w:jc w:val="left"/>
              <w:rPr>
                <w:rFonts w:asciiTheme="minorEastAsia" w:eastAsiaTheme="minorEastAsia" w:hAnsiTheme="minorEastAsia"/>
                <w:b/>
                <w:szCs w:val="21"/>
              </w:rPr>
            </w:pPr>
          </w:p>
        </w:tc>
        <w:tc>
          <w:tcPr>
            <w:tcW w:w="1984" w:type="dxa"/>
            <w:vAlign w:val="center"/>
          </w:tcPr>
          <w:p w:rsidR="00226CCD" w:rsidRDefault="00226CCD" w:rsidP="006F1B2E">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c>
          <w:tcPr>
            <w:tcW w:w="1843" w:type="dxa"/>
          </w:tcPr>
          <w:p w:rsidR="00226CCD" w:rsidRDefault="00226CCD" w:rsidP="006F1B2E">
            <w:pPr>
              <w:adjustRightInd w:val="0"/>
              <w:snapToGrid w:val="0"/>
              <w:spacing w:line="360" w:lineRule="auto"/>
              <w:jc w:val="center"/>
              <w:rPr>
                <w:rFonts w:asciiTheme="minorEastAsia" w:eastAsiaTheme="minorEastAsia" w:hAnsiTheme="minorEastAsia"/>
                <w:b/>
                <w:szCs w:val="21"/>
              </w:rPr>
            </w:pPr>
            <w:r>
              <w:rPr>
                <w:rFonts w:asciiTheme="minorEastAsia" w:eastAsiaTheme="minorEastAsia" w:hAnsiTheme="minorEastAsia" w:hint="eastAsia"/>
                <w:b/>
                <w:szCs w:val="21"/>
              </w:rPr>
              <w:t>/</w:t>
            </w:r>
          </w:p>
        </w:tc>
      </w:tr>
      <w:tr w:rsidR="00226CCD" w:rsidTr="00052DBD">
        <w:trPr>
          <w:trHeight w:val="442"/>
        </w:trPr>
        <w:tc>
          <w:tcPr>
            <w:tcW w:w="8789" w:type="dxa"/>
            <w:gridSpan w:val="6"/>
            <w:vAlign w:val="center"/>
          </w:tcPr>
          <w:p w:rsidR="00226CCD" w:rsidRDefault="00226CCD" w:rsidP="00226CCD">
            <w:pPr>
              <w:adjustRightInd w:val="0"/>
              <w:snapToGrid w:val="0"/>
              <w:spacing w:line="360" w:lineRule="auto"/>
              <w:jc w:val="left"/>
              <w:rPr>
                <w:rFonts w:asciiTheme="minorEastAsia" w:eastAsiaTheme="minorEastAsia" w:hAnsiTheme="minorEastAsia"/>
                <w:b/>
                <w:szCs w:val="21"/>
              </w:rPr>
            </w:pPr>
            <w:r>
              <w:rPr>
                <w:rFonts w:asciiTheme="minorEastAsia" w:eastAsiaTheme="minorEastAsia" w:hAnsiTheme="minorEastAsia" w:hint="eastAsia"/>
                <w:b/>
                <w:szCs w:val="21"/>
              </w:rPr>
              <w:t>两型产品</w:t>
            </w:r>
          </w:p>
        </w:tc>
      </w:tr>
      <w:tr w:rsidR="00226CCD" w:rsidTr="00226CCD">
        <w:trPr>
          <w:trHeight w:val="442"/>
        </w:trPr>
        <w:tc>
          <w:tcPr>
            <w:tcW w:w="671" w:type="dxa"/>
            <w:vAlign w:val="center"/>
          </w:tcPr>
          <w:p w:rsidR="00226CCD" w:rsidRDefault="00226CCD" w:rsidP="006F1B2E">
            <w:pPr>
              <w:adjustRightInd w:val="0"/>
              <w:snapToGrid w:val="0"/>
              <w:spacing w:line="360" w:lineRule="auto"/>
              <w:jc w:val="center"/>
              <w:rPr>
                <w:rFonts w:ascii="宋体" w:hAnsi="宋体"/>
                <w:szCs w:val="21"/>
              </w:rPr>
            </w:pPr>
          </w:p>
        </w:tc>
        <w:tc>
          <w:tcPr>
            <w:tcW w:w="1739" w:type="dxa"/>
            <w:vAlign w:val="center"/>
          </w:tcPr>
          <w:p w:rsidR="00226CCD" w:rsidRDefault="00226CCD" w:rsidP="006F1B2E">
            <w:pPr>
              <w:adjustRightInd w:val="0"/>
              <w:snapToGrid w:val="0"/>
              <w:spacing w:line="360" w:lineRule="auto"/>
              <w:jc w:val="center"/>
              <w:rPr>
                <w:rFonts w:asciiTheme="minorEastAsia" w:eastAsiaTheme="minorEastAsia" w:hAnsiTheme="minorEastAsia"/>
                <w:szCs w:val="21"/>
              </w:rPr>
            </w:pPr>
          </w:p>
        </w:tc>
        <w:tc>
          <w:tcPr>
            <w:tcW w:w="1134" w:type="dxa"/>
            <w:tcBorders>
              <w:right w:val="single" w:sz="4" w:space="0" w:color="auto"/>
            </w:tcBorders>
            <w:vAlign w:val="center"/>
          </w:tcPr>
          <w:p w:rsidR="00226CCD" w:rsidRDefault="00226CCD" w:rsidP="006F1B2E">
            <w:pPr>
              <w:adjustRightInd w:val="0"/>
              <w:snapToGrid w:val="0"/>
              <w:spacing w:line="360" w:lineRule="auto"/>
              <w:jc w:val="center"/>
              <w:rPr>
                <w:rFonts w:asciiTheme="minorEastAsia" w:eastAsiaTheme="minorEastAsia" w:hAnsiTheme="minorEastAsia"/>
                <w:szCs w:val="21"/>
              </w:rPr>
            </w:pPr>
          </w:p>
        </w:tc>
        <w:tc>
          <w:tcPr>
            <w:tcW w:w="1418" w:type="dxa"/>
            <w:tcBorders>
              <w:left w:val="single" w:sz="4" w:space="0" w:color="auto"/>
            </w:tcBorders>
            <w:vAlign w:val="center"/>
          </w:tcPr>
          <w:p w:rsidR="00226CCD" w:rsidRDefault="00226CCD" w:rsidP="006F1B2E">
            <w:pPr>
              <w:adjustRightInd w:val="0"/>
              <w:snapToGrid w:val="0"/>
              <w:spacing w:line="360" w:lineRule="auto"/>
              <w:jc w:val="center"/>
              <w:rPr>
                <w:rFonts w:asciiTheme="minorEastAsia" w:eastAsiaTheme="minorEastAsia" w:hAnsiTheme="minorEastAsia"/>
                <w:szCs w:val="21"/>
              </w:rPr>
            </w:pPr>
          </w:p>
        </w:tc>
        <w:tc>
          <w:tcPr>
            <w:tcW w:w="1984" w:type="dxa"/>
            <w:vAlign w:val="center"/>
          </w:tcPr>
          <w:p w:rsidR="00226CCD" w:rsidRDefault="00226CCD" w:rsidP="006F1B2E">
            <w:pPr>
              <w:adjustRightInd w:val="0"/>
              <w:snapToGrid w:val="0"/>
              <w:spacing w:line="360" w:lineRule="auto"/>
              <w:jc w:val="center"/>
              <w:rPr>
                <w:rFonts w:asciiTheme="minorEastAsia" w:eastAsiaTheme="minorEastAsia" w:hAnsiTheme="minorEastAsia"/>
                <w:szCs w:val="21"/>
              </w:rPr>
            </w:pPr>
          </w:p>
        </w:tc>
        <w:tc>
          <w:tcPr>
            <w:tcW w:w="1843" w:type="dxa"/>
          </w:tcPr>
          <w:p w:rsidR="00226CCD" w:rsidRDefault="00226CCD" w:rsidP="006F1B2E">
            <w:pPr>
              <w:adjustRightInd w:val="0"/>
              <w:snapToGrid w:val="0"/>
              <w:spacing w:line="360" w:lineRule="auto"/>
              <w:jc w:val="center"/>
              <w:rPr>
                <w:rFonts w:asciiTheme="minorEastAsia" w:eastAsiaTheme="minorEastAsia" w:hAnsiTheme="minorEastAsia"/>
                <w:szCs w:val="21"/>
              </w:rPr>
            </w:pPr>
          </w:p>
        </w:tc>
      </w:tr>
      <w:tr w:rsidR="00226CCD" w:rsidTr="00226CCD">
        <w:trPr>
          <w:trHeight w:val="442"/>
        </w:trPr>
        <w:tc>
          <w:tcPr>
            <w:tcW w:w="671" w:type="dxa"/>
            <w:vAlign w:val="center"/>
          </w:tcPr>
          <w:p w:rsidR="00226CCD" w:rsidRDefault="00226CCD" w:rsidP="006F1B2E">
            <w:pPr>
              <w:adjustRightInd w:val="0"/>
              <w:snapToGrid w:val="0"/>
              <w:spacing w:line="360" w:lineRule="auto"/>
              <w:jc w:val="center"/>
              <w:rPr>
                <w:rFonts w:ascii="宋体" w:hAnsi="宋体"/>
                <w:szCs w:val="21"/>
              </w:rPr>
            </w:pPr>
            <w:r>
              <w:rPr>
                <w:rFonts w:ascii="宋体" w:hAnsi="宋体" w:hint="eastAsia"/>
                <w:szCs w:val="21"/>
              </w:rPr>
              <w:t>小计</w:t>
            </w:r>
          </w:p>
        </w:tc>
        <w:tc>
          <w:tcPr>
            <w:tcW w:w="1739" w:type="dxa"/>
            <w:vAlign w:val="center"/>
          </w:tcPr>
          <w:p w:rsidR="00226CCD" w:rsidRDefault="00226CCD" w:rsidP="006F1B2E">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w:t>
            </w:r>
          </w:p>
        </w:tc>
        <w:tc>
          <w:tcPr>
            <w:tcW w:w="1134" w:type="dxa"/>
            <w:tcBorders>
              <w:right w:val="single" w:sz="4" w:space="0" w:color="auto"/>
            </w:tcBorders>
            <w:vAlign w:val="center"/>
          </w:tcPr>
          <w:p w:rsidR="00226CCD" w:rsidRDefault="00226CCD" w:rsidP="006F1B2E">
            <w:pPr>
              <w:adjustRightInd w:val="0"/>
              <w:snapToGrid w:val="0"/>
              <w:spacing w:line="360" w:lineRule="auto"/>
              <w:jc w:val="center"/>
              <w:rPr>
                <w:rFonts w:asciiTheme="minorEastAsia" w:eastAsiaTheme="minorEastAsia" w:hAnsiTheme="minorEastAsia"/>
                <w:szCs w:val="21"/>
              </w:rPr>
            </w:pPr>
          </w:p>
        </w:tc>
        <w:tc>
          <w:tcPr>
            <w:tcW w:w="1418" w:type="dxa"/>
            <w:tcBorders>
              <w:left w:val="single" w:sz="4" w:space="0" w:color="auto"/>
            </w:tcBorders>
            <w:vAlign w:val="center"/>
          </w:tcPr>
          <w:p w:rsidR="00226CCD" w:rsidRDefault="00226CCD" w:rsidP="006F1B2E">
            <w:pPr>
              <w:adjustRightInd w:val="0"/>
              <w:snapToGrid w:val="0"/>
              <w:spacing w:line="360" w:lineRule="auto"/>
              <w:jc w:val="center"/>
              <w:rPr>
                <w:rFonts w:asciiTheme="minorEastAsia" w:eastAsiaTheme="minorEastAsia" w:hAnsiTheme="minorEastAsia"/>
                <w:szCs w:val="21"/>
              </w:rPr>
            </w:pPr>
          </w:p>
        </w:tc>
        <w:tc>
          <w:tcPr>
            <w:tcW w:w="1984" w:type="dxa"/>
            <w:vAlign w:val="center"/>
          </w:tcPr>
          <w:p w:rsidR="00226CCD" w:rsidRDefault="00226CCD" w:rsidP="006F1B2E">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w:t>
            </w:r>
          </w:p>
        </w:tc>
        <w:tc>
          <w:tcPr>
            <w:tcW w:w="1843" w:type="dxa"/>
          </w:tcPr>
          <w:p w:rsidR="00226CCD" w:rsidRDefault="00226CCD" w:rsidP="006F1B2E">
            <w:pPr>
              <w:adjustRightInd w:val="0"/>
              <w:snapToGrid w:val="0"/>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w:t>
            </w:r>
          </w:p>
        </w:tc>
      </w:tr>
    </w:tbl>
    <w:p w:rsidR="000777C0" w:rsidRDefault="000777C0" w:rsidP="000777C0">
      <w:pPr>
        <w:adjustRightInd w:val="0"/>
        <w:snapToGrid w:val="0"/>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说明：</w:t>
      </w:r>
      <w:r>
        <w:rPr>
          <w:rFonts w:asciiTheme="minorEastAsia" w:eastAsiaTheme="minorEastAsia" w:hAnsiTheme="minorEastAsia" w:hint="eastAsia"/>
          <w:bCs/>
          <w:szCs w:val="21"/>
        </w:rPr>
        <w:t>1、</w:t>
      </w:r>
      <w:r>
        <w:rPr>
          <w:rFonts w:asciiTheme="minorEastAsia" w:eastAsiaTheme="minorEastAsia" w:hAnsiTheme="minorEastAsia" w:hint="eastAsia"/>
          <w:szCs w:val="21"/>
        </w:rPr>
        <w:t>本表用于计算政府采购优先采购产品（节能产品</w:t>
      </w:r>
      <w:r w:rsidR="00226CCD" w:rsidRPr="00226CCD">
        <w:rPr>
          <w:rFonts w:asciiTheme="minorEastAsia" w:eastAsiaTheme="minorEastAsia" w:hAnsiTheme="minorEastAsia" w:hint="eastAsia"/>
          <w:szCs w:val="21"/>
        </w:rPr>
        <w:t>或</w:t>
      </w:r>
      <w:r>
        <w:rPr>
          <w:rFonts w:asciiTheme="minorEastAsia" w:eastAsiaTheme="minorEastAsia" w:hAnsiTheme="minorEastAsia" w:hint="eastAsia"/>
          <w:szCs w:val="21"/>
        </w:rPr>
        <w:t>环境标志产品</w:t>
      </w:r>
      <w:r w:rsidR="00226CCD" w:rsidRPr="00226CCD">
        <w:rPr>
          <w:rFonts w:asciiTheme="minorEastAsia" w:eastAsiaTheme="minorEastAsia" w:hAnsiTheme="minorEastAsia" w:hint="eastAsia"/>
          <w:szCs w:val="21"/>
        </w:rPr>
        <w:t>或</w:t>
      </w:r>
      <w:r>
        <w:rPr>
          <w:rFonts w:asciiTheme="minorEastAsia" w:eastAsiaTheme="minorEastAsia" w:hAnsiTheme="minorEastAsia" w:hint="eastAsia"/>
          <w:szCs w:val="21"/>
        </w:rPr>
        <w:t>两型产品）的政府采购政策加分或者价格扣除。</w:t>
      </w:r>
    </w:p>
    <w:p w:rsidR="000777C0" w:rsidRDefault="000777C0" w:rsidP="000777C0">
      <w:pPr>
        <w:adjustRightInd w:val="0"/>
        <w:snapToGrid w:val="0"/>
        <w:spacing w:line="360" w:lineRule="auto"/>
        <w:ind w:firstLineChars="300" w:firstLine="630"/>
        <w:jc w:val="left"/>
        <w:rPr>
          <w:rFonts w:asciiTheme="minorEastAsia" w:eastAsiaTheme="minorEastAsia" w:hAnsiTheme="minorEastAsia"/>
          <w:szCs w:val="21"/>
        </w:rPr>
      </w:pPr>
      <w:r>
        <w:rPr>
          <w:rFonts w:asciiTheme="minorEastAsia" w:eastAsiaTheme="minorEastAsia" w:hAnsiTheme="minorEastAsia" w:hint="eastAsia"/>
          <w:szCs w:val="21"/>
        </w:rPr>
        <w:t>2、栏目</w:t>
      </w:r>
      <w:r w:rsidR="00226CCD">
        <w:rPr>
          <w:rFonts w:asciiTheme="minorEastAsia" w:eastAsiaTheme="minorEastAsia" w:hAnsiTheme="minorEastAsia" w:hint="eastAsia"/>
          <w:szCs w:val="21"/>
        </w:rPr>
        <w:t>4</w:t>
      </w:r>
      <w:r>
        <w:rPr>
          <w:rFonts w:asciiTheme="minorEastAsia" w:eastAsiaTheme="minorEastAsia" w:hAnsiTheme="minorEastAsia" w:hint="eastAsia"/>
          <w:szCs w:val="21"/>
        </w:rPr>
        <w:t>“价格”为综合单价，包含货物所有隐含的内容，如运输费、保险费、管理费和利润等。</w:t>
      </w:r>
    </w:p>
    <w:p w:rsidR="000777C0" w:rsidRDefault="000777C0" w:rsidP="000777C0">
      <w:pPr>
        <w:adjustRightInd w:val="0"/>
        <w:snapToGrid w:val="0"/>
        <w:spacing w:line="360" w:lineRule="auto"/>
        <w:ind w:firstLineChars="300" w:firstLine="630"/>
        <w:jc w:val="left"/>
        <w:rPr>
          <w:rFonts w:asciiTheme="minorEastAsia" w:eastAsiaTheme="minorEastAsia" w:hAnsiTheme="minorEastAsia"/>
          <w:szCs w:val="21"/>
        </w:rPr>
      </w:pPr>
      <w:r>
        <w:rPr>
          <w:rFonts w:asciiTheme="minorEastAsia" w:eastAsiaTheme="minorEastAsia" w:hAnsiTheme="minorEastAsia" w:hint="eastAsia"/>
          <w:szCs w:val="21"/>
        </w:rPr>
        <w:t>3、栏目</w:t>
      </w:r>
      <w:r w:rsidR="00226CCD">
        <w:rPr>
          <w:rFonts w:asciiTheme="minorEastAsia" w:eastAsiaTheme="minorEastAsia" w:hAnsiTheme="minorEastAsia" w:hint="eastAsia"/>
          <w:szCs w:val="21"/>
        </w:rPr>
        <w:t>6</w:t>
      </w:r>
      <w:r>
        <w:rPr>
          <w:rFonts w:asciiTheme="minorEastAsia" w:eastAsiaTheme="minorEastAsia" w:hAnsiTheme="minorEastAsia" w:hint="eastAsia"/>
          <w:szCs w:val="21"/>
        </w:rPr>
        <w:t>“政策功能编码”是指货物的中国环境标志认证证书编号、中国节能标志认证证书号、湖南两型产品编号（货物同时属于节能产品、环境标志产品、两型产品的，只须填写一种）。</w:t>
      </w:r>
    </w:p>
    <w:p w:rsidR="000777C0" w:rsidRPr="00433361" w:rsidRDefault="000777C0" w:rsidP="000777C0">
      <w:pPr>
        <w:adjustRightInd w:val="0"/>
        <w:snapToGrid w:val="0"/>
        <w:spacing w:line="360" w:lineRule="auto"/>
        <w:ind w:firstLineChars="300" w:firstLine="630"/>
        <w:rPr>
          <w:rFonts w:asciiTheme="minorEastAsia" w:eastAsiaTheme="minorEastAsia" w:hAnsiTheme="minorEastAsia"/>
          <w:bCs/>
          <w:szCs w:val="21"/>
        </w:rPr>
      </w:pPr>
      <w:r>
        <w:rPr>
          <w:rFonts w:asciiTheme="minorEastAsia" w:eastAsiaTheme="minorEastAsia" w:hAnsiTheme="minorEastAsia" w:hint="eastAsia"/>
          <w:bCs/>
          <w:szCs w:val="21"/>
        </w:rPr>
        <w:t>4、</w:t>
      </w:r>
      <w:r w:rsidRPr="00433361">
        <w:rPr>
          <w:rFonts w:asciiTheme="minorEastAsia" w:eastAsiaTheme="minorEastAsia" w:hAnsiTheme="minorEastAsia" w:hint="eastAsia"/>
          <w:bCs/>
          <w:szCs w:val="21"/>
        </w:rPr>
        <w:t>投标人在投标截止时间前修改“开标一览表”中的投标报价的，应按第二章第13.</w:t>
      </w:r>
      <w:r w:rsidR="0092412A">
        <w:rPr>
          <w:rFonts w:asciiTheme="minorEastAsia" w:eastAsiaTheme="minorEastAsia" w:hAnsiTheme="minorEastAsia" w:hint="eastAsia"/>
          <w:bCs/>
          <w:szCs w:val="21"/>
        </w:rPr>
        <w:t>7</w:t>
      </w:r>
      <w:r w:rsidRPr="00433361">
        <w:rPr>
          <w:rFonts w:asciiTheme="minorEastAsia" w:eastAsiaTheme="minorEastAsia" w:hAnsiTheme="minorEastAsia" w:hint="eastAsia"/>
          <w:bCs/>
          <w:szCs w:val="21"/>
        </w:rPr>
        <w:t>款规定修改本表相应内容。否则，评审时涉及本表所有优惠不予以考虑。</w:t>
      </w:r>
    </w:p>
    <w:p w:rsidR="000777C0" w:rsidRDefault="000777C0" w:rsidP="000777C0">
      <w:pPr>
        <w:adjustRightInd w:val="0"/>
        <w:snapToGrid w:val="0"/>
        <w:spacing w:line="360" w:lineRule="auto"/>
        <w:rPr>
          <w:rFonts w:ascii="宋体" w:hAnsi="宋体"/>
          <w:szCs w:val="21"/>
        </w:rPr>
      </w:pPr>
    </w:p>
    <w:p w:rsidR="000777C0" w:rsidRDefault="000777C0" w:rsidP="000777C0">
      <w:pPr>
        <w:adjustRightInd w:val="0"/>
        <w:snapToGrid w:val="0"/>
        <w:spacing w:line="360" w:lineRule="auto"/>
        <w:rPr>
          <w:rFonts w:ascii="宋体" w:hAnsi="宋体"/>
          <w:szCs w:val="21"/>
        </w:rPr>
      </w:pPr>
      <w:r>
        <w:rPr>
          <w:rFonts w:ascii="宋体" w:hAnsi="宋体" w:hint="eastAsia"/>
          <w:szCs w:val="21"/>
        </w:rPr>
        <w:t>投标人名称（盖单位章）：</w:t>
      </w:r>
    </w:p>
    <w:p w:rsidR="000777C0" w:rsidRDefault="00B667F6" w:rsidP="000777C0">
      <w:pPr>
        <w:adjustRightInd w:val="0"/>
        <w:snapToGrid w:val="0"/>
        <w:spacing w:line="360" w:lineRule="auto"/>
        <w:rPr>
          <w:rFonts w:ascii="宋体" w:hAnsi="宋体"/>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0777C0">
        <w:rPr>
          <w:rFonts w:ascii="宋体" w:hAnsi="宋体" w:hint="eastAsia"/>
          <w:szCs w:val="21"/>
        </w:rPr>
        <w:t>或其委托代理人（签字或印章）：</w:t>
      </w:r>
      <w:r w:rsidR="000777C0">
        <w:rPr>
          <w:rFonts w:ascii="宋体" w:hAnsi="宋体" w:hint="eastAsia"/>
          <w:szCs w:val="21"/>
          <w:u w:val="single"/>
        </w:rPr>
        <w:t xml:space="preserve">       </w:t>
      </w:r>
    </w:p>
    <w:p w:rsidR="000777C0" w:rsidRDefault="000777C0" w:rsidP="00226CCD">
      <w:pPr>
        <w:rPr>
          <w:rFonts w:ascii="宋体" w:hAnsi="宋体"/>
          <w:b/>
          <w:bCs/>
          <w:sz w:val="32"/>
          <w:szCs w:val="21"/>
        </w:rPr>
      </w:pPr>
      <w:r>
        <w:rPr>
          <w:rFonts w:hint="eastAsia"/>
        </w:rPr>
        <w:t>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ascii="宋体" w:hAnsi="宋体"/>
          <w:szCs w:val="21"/>
        </w:rPr>
        <w:br w:type="page"/>
      </w:r>
    </w:p>
    <w:p w:rsidR="00425EF9" w:rsidRDefault="00B242AF" w:rsidP="000777C0">
      <w:pPr>
        <w:pStyle w:val="3"/>
        <w:adjustRightInd w:val="0"/>
        <w:snapToGrid w:val="0"/>
        <w:spacing w:before="0" w:after="0" w:line="360" w:lineRule="auto"/>
        <w:jc w:val="center"/>
        <w:rPr>
          <w:rFonts w:ascii="黑体" w:eastAsia="黑体" w:hAnsi="宋体"/>
          <w:sz w:val="28"/>
          <w:szCs w:val="28"/>
        </w:rPr>
      </w:pPr>
      <w:bookmarkStart w:id="92" w:name="_Toc20651271"/>
      <w:r>
        <w:rPr>
          <w:rFonts w:ascii="黑体" w:eastAsia="黑体" w:hAnsi="宋体" w:hint="eastAsia"/>
          <w:sz w:val="28"/>
          <w:szCs w:val="28"/>
        </w:rPr>
        <w:lastRenderedPageBreak/>
        <w:t>十一、投标货物符合招标文件规定的证明文件</w:t>
      </w:r>
      <w:bookmarkEnd w:id="92"/>
    </w:p>
    <w:p w:rsidR="00425EF9" w:rsidRDefault="00425EF9">
      <w:pPr>
        <w:adjustRightInd w:val="0"/>
        <w:snapToGrid w:val="0"/>
        <w:spacing w:line="360" w:lineRule="auto"/>
        <w:rPr>
          <w:rFonts w:asciiTheme="minorEastAsia" w:eastAsiaTheme="minorEastAsia" w:hAnsiTheme="minorEastAsia"/>
          <w:szCs w:val="21"/>
        </w:rPr>
      </w:pPr>
    </w:p>
    <w:p w:rsidR="00425EF9" w:rsidRDefault="00B242AF">
      <w:pPr>
        <w:adjustRightInd w:val="0"/>
        <w:snapToGrid w:val="0"/>
        <w:spacing w:line="360" w:lineRule="auto"/>
        <w:rPr>
          <w:rFonts w:asciiTheme="minorEastAsia" w:eastAsiaTheme="minorEastAsia" w:hAnsiTheme="minorEastAsia"/>
        </w:rPr>
      </w:pPr>
      <w:r>
        <w:rPr>
          <w:rFonts w:asciiTheme="minorEastAsia" w:eastAsiaTheme="minorEastAsia" w:hAnsiTheme="minorEastAsia" w:hint="eastAsia"/>
          <w:szCs w:val="21"/>
        </w:rPr>
        <w:t>备注：提供第五章规定的证明材料复印件。</w:t>
      </w:r>
    </w:p>
    <w:p w:rsidR="00425EF9" w:rsidRDefault="00B242AF">
      <w:pPr>
        <w:widowControl/>
        <w:jc w:val="left"/>
        <w:rPr>
          <w:rFonts w:ascii="黑体" w:eastAsia="黑体"/>
          <w:sz w:val="28"/>
          <w:szCs w:val="28"/>
        </w:rPr>
      </w:pPr>
      <w:r>
        <w:rPr>
          <w:rFonts w:ascii="黑体" w:eastAsia="黑体"/>
          <w:b/>
          <w:bCs/>
          <w:sz w:val="28"/>
          <w:szCs w:val="28"/>
        </w:rPr>
        <w:br w:type="page"/>
      </w:r>
    </w:p>
    <w:p w:rsidR="00425EF9" w:rsidRDefault="00B242AF">
      <w:pPr>
        <w:pStyle w:val="3"/>
        <w:adjustRightInd w:val="0"/>
        <w:snapToGrid w:val="0"/>
        <w:spacing w:before="0" w:after="0" w:line="360" w:lineRule="auto"/>
        <w:jc w:val="center"/>
        <w:rPr>
          <w:rFonts w:ascii="黑体" w:eastAsia="黑体" w:hAnsi="宋体"/>
          <w:sz w:val="28"/>
          <w:szCs w:val="28"/>
        </w:rPr>
      </w:pPr>
      <w:bookmarkStart w:id="93" w:name="_Toc20651272"/>
      <w:r>
        <w:rPr>
          <w:rFonts w:ascii="黑体" w:eastAsia="黑体" w:hAnsi="宋体" w:hint="eastAsia"/>
          <w:sz w:val="28"/>
          <w:szCs w:val="28"/>
        </w:rPr>
        <w:lastRenderedPageBreak/>
        <w:t>十二、投标人认为需提供的其他资料</w:t>
      </w:r>
      <w:bookmarkEnd w:id="93"/>
    </w:p>
    <w:p w:rsidR="00425EF9" w:rsidRDefault="00425EF9">
      <w:pPr>
        <w:adjustRightInd w:val="0"/>
        <w:snapToGrid w:val="0"/>
        <w:spacing w:beforeLines="50" w:before="156" w:line="360" w:lineRule="auto"/>
        <w:rPr>
          <w:rFonts w:asciiTheme="minorEastAsia" w:eastAsiaTheme="minorEastAsia" w:hAnsiTheme="minorEastAsia"/>
        </w:rPr>
      </w:pPr>
    </w:p>
    <w:p w:rsidR="00425EF9" w:rsidRDefault="00B242AF">
      <w:pPr>
        <w:adjustRightInd w:val="0"/>
        <w:snapToGrid w:val="0"/>
        <w:spacing w:beforeLines="50" w:before="156" w:line="360" w:lineRule="auto"/>
        <w:rPr>
          <w:rFonts w:asciiTheme="minorEastAsia" w:eastAsiaTheme="minorEastAsia" w:hAnsiTheme="minorEastAsia"/>
        </w:rPr>
      </w:pPr>
      <w:r>
        <w:rPr>
          <w:rFonts w:asciiTheme="minorEastAsia" w:eastAsiaTheme="minorEastAsia" w:hAnsiTheme="minorEastAsia" w:hint="eastAsia"/>
        </w:rPr>
        <w:t>备注：投标人认为需提供的其他资料包括：</w:t>
      </w:r>
    </w:p>
    <w:p w:rsidR="00425EF9" w:rsidRDefault="00B242AF">
      <w:pPr>
        <w:adjustRightInd w:val="0"/>
        <w:snapToGrid w:val="0"/>
        <w:spacing w:beforeLines="50" w:before="156" w:line="360" w:lineRule="auto"/>
        <w:ind w:firstLineChars="200" w:firstLine="420"/>
        <w:rPr>
          <w:rFonts w:asciiTheme="minorEastAsia" w:eastAsiaTheme="minorEastAsia" w:hAnsiTheme="minorEastAsia"/>
        </w:rPr>
      </w:pPr>
      <w:r>
        <w:rPr>
          <w:rFonts w:asciiTheme="minorEastAsia" w:eastAsiaTheme="minorEastAsia" w:hAnsiTheme="minorEastAsia" w:hint="eastAsia"/>
        </w:rPr>
        <w:t>（1）招标文件第五章采购需求要求的其他资料；</w:t>
      </w:r>
    </w:p>
    <w:p w:rsidR="00425EF9" w:rsidRDefault="00B242AF">
      <w:pPr>
        <w:adjustRightInd w:val="0"/>
        <w:snapToGrid w:val="0"/>
        <w:spacing w:beforeLines="50" w:before="156" w:line="360" w:lineRule="auto"/>
        <w:ind w:firstLineChars="200" w:firstLine="420"/>
        <w:rPr>
          <w:rFonts w:asciiTheme="minorEastAsia" w:eastAsiaTheme="minorEastAsia" w:hAnsiTheme="minorEastAsia"/>
        </w:rPr>
      </w:pPr>
      <w:r>
        <w:rPr>
          <w:rFonts w:asciiTheme="minorEastAsia" w:eastAsiaTheme="minorEastAsia" w:hAnsiTheme="minorEastAsia" w:hint="eastAsia"/>
        </w:rPr>
        <w:t>（2）招标文件第四章评标方法及标准要求的其他相关资料。</w:t>
      </w:r>
    </w:p>
    <w:p w:rsidR="00425EF9" w:rsidRDefault="00425EF9">
      <w:pPr>
        <w:adjustRightInd w:val="0"/>
        <w:snapToGrid w:val="0"/>
        <w:spacing w:beforeLines="50" w:before="156" w:line="360" w:lineRule="auto"/>
        <w:rPr>
          <w:rFonts w:asciiTheme="minorEastAsia" w:eastAsiaTheme="minorEastAsia" w:hAnsiTheme="minorEastAsia"/>
        </w:rPr>
      </w:pPr>
    </w:p>
    <w:p w:rsidR="00425EF9" w:rsidRDefault="00425EF9"/>
    <w:p w:rsidR="00425EF9" w:rsidRDefault="00B242AF">
      <w:pPr>
        <w:widowControl/>
        <w:jc w:val="left"/>
        <w:rPr>
          <w:rFonts w:ascii="黑体" w:eastAsia="黑体" w:hAnsi="宋体"/>
          <w:b/>
          <w:bCs/>
          <w:sz w:val="28"/>
          <w:szCs w:val="28"/>
        </w:rPr>
      </w:pPr>
      <w:r>
        <w:rPr>
          <w:rFonts w:ascii="黑体" w:eastAsia="黑体" w:hAnsi="宋体"/>
          <w:sz w:val="28"/>
          <w:szCs w:val="28"/>
        </w:rPr>
        <w:br w:type="page"/>
      </w:r>
    </w:p>
    <w:p w:rsidR="00425EF9" w:rsidRDefault="00B242AF">
      <w:pPr>
        <w:pStyle w:val="3"/>
        <w:adjustRightInd w:val="0"/>
        <w:snapToGrid w:val="0"/>
        <w:spacing w:before="0" w:after="0" w:line="360" w:lineRule="auto"/>
        <w:jc w:val="center"/>
        <w:rPr>
          <w:rFonts w:ascii="黑体" w:eastAsia="黑体" w:hAnsi="宋体"/>
          <w:sz w:val="28"/>
          <w:szCs w:val="28"/>
        </w:rPr>
      </w:pPr>
      <w:bookmarkStart w:id="94" w:name="_Toc20651273"/>
      <w:r>
        <w:rPr>
          <w:rFonts w:ascii="黑体" w:eastAsia="黑体" w:hAnsi="宋体" w:hint="eastAsia"/>
          <w:sz w:val="28"/>
          <w:szCs w:val="28"/>
        </w:rPr>
        <w:lastRenderedPageBreak/>
        <w:t>十三、中标服务费承诺书</w:t>
      </w:r>
      <w:bookmarkEnd w:id="94"/>
    </w:p>
    <w:p w:rsidR="00425EF9" w:rsidRDefault="00425EF9">
      <w:pPr>
        <w:adjustRightInd w:val="0"/>
        <w:snapToGrid w:val="0"/>
        <w:spacing w:line="360" w:lineRule="auto"/>
        <w:rPr>
          <w:rFonts w:ascii="宋体" w:hAnsi="宋体" w:cs="仿宋_GB2312"/>
          <w:szCs w:val="21"/>
        </w:rPr>
      </w:pPr>
    </w:p>
    <w:p w:rsidR="00425EF9" w:rsidRDefault="00B242AF">
      <w:pPr>
        <w:adjustRightInd w:val="0"/>
        <w:snapToGrid w:val="0"/>
        <w:spacing w:line="360" w:lineRule="auto"/>
        <w:rPr>
          <w:rFonts w:ascii="宋体" w:hAnsi="宋体"/>
          <w:szCs w:val="21"/>
          <w:u w:val="single"/>
        </w:rPr>
      </w:pPr>
      <w:r>
        <w:rPr>
          <w:rFonts w:ascii="宋体" w:hAnsi="宋体" w:cs="仿宋_GB2312" w:hint="eastAsia"/>
          <w:szCs w:val="21"/>
        </w:rPr>
        <w:t>致（采购代理机构）</w:t>
      </w:r>
      <w:r>
        <w:rPr>
          <w:rFonts w:ascii="宋体" w:hAnsi="宋体" w:cs="仿宋_GB2312" w:hint="eastAsia"/>
          <w:szCs w:val="21"/>
          <w:u w:val="single"/>
        </w:rPr>
        <w:t xml:space="preserve">                 </w:t>
      </w:r>
      <w:r>
        <w:rPr>
          <w:rFonts w:ascii="宋体" w:hAnsi="宋体" w:cs="仿宋_GB2312" w:hint="eastAsia"/>
          <w:szCs w:val="21"/>
        </w:rPr>
        <w:t xml:space="preserve"> ：</w:t>
      </w:r>
    </w:p>
    <w:p w:rsidR="00425EF9" w:rsidRDefault="00B242AF">
      <w:pPr>
        <w:adjustRightInd w:val="0"/>
        <w:snapToGrid w:val="0"/>
        <w:spacing w:line="360" w:lineRule="auto"/>
        <w:ind w:firstLineChars="200" w:firstLine="420"/>
        <w:rPr>
          <w:rFonts w:ascii="宋体" w:hAnsi="宋体"/>
          <w:szCs w:val="21"/>
        </w:rPr>
      </w:pPr>
      <w:r>
        <w:rPr>
          <w:rFonts w:ascii="宋体" w:hAnsi="宋体" w:cs="仿宋_GB2312" w:hint="eastAsia"/>
          <w:szCs w:val="21"/>
        </w:rPr>
        <w:t>我们在贵公司组织的</w:t>
      </w:r>
      <w:r>
        <w:rPr>
          <w:rFonts w:ascii="宋体" w:hAnsi="宋体" w:hint="eastAsia"/>
          <w:szCs w:val="21"/>
        </w:rPr>
        <w:t>（项目名称：</w:t>
      </w:r>
      <w:r>
        <w:rPr>
          <w:rFonts w:ascii="宋体" w:hAnsi="宋体" w:hint="eastAsia"/>
          <w:szCs w:val="21"/>
          <w:u w:val="single"/>
        </w:rPr>
        <w:t xml:space="preserve">          </w:t>
      </w:r>
      <w:r>
        <w:rPr>
          <w:rFonts w:ascii="宋体" w:hAnsi="宋体" w:hint="eastAsia"/>
          <w:szCs w:val="21"/>
        </w:rPr>
        <w:t xml:space="preserve"> ，</w:t>
      </w:r>
      <w:r>
        <w:rPr>
          <w:rFonts w:ascii="宋体" w:hAnsi="宋体" w:cs="仿宋_GB2312" w:hint="eastAsia"/>
          <w:szCs w:val="21"/>
        </w:rPr>
        <w:t>采购代理编号：</w:t>
      </w:r>
      <w:r>
        <w:rPr>
          <w:rFonts w:ascii="宋体" w:hAnsi="宋体" w:hint="eastAsia"/>
          <w:szCs w:val="21"/>
          <w:u w:val="single"/>
        </w:rPr>
        <w:t xml:space="preserve">         </w:t>
      </w:r>
      <w:r>
        <w:rPr>
          <w:rFonts w:ascii="宋体" w:hAnsi="宋体" w:hint="eastAsia"/>
          <w:szCs w:val="21"/>
        </w:rPr>
        <w:t>）</w:t>
      </w:r>
      <w:r>
        <w:rPr>
          <w:rFonts w:ascii="宋体" w:hAnsi="宋体" w:cs="仿宋_GB2312" w:hint="eastAsia"/>
          <w:szCs w:val="21"/>
        </w:rPr>
        <w:t>招标中若获中标，我们保证在收到中标通知书后5 个工作日内，按招标文件的规定，以支票、汇票或现金，向贵公司一次性支付中标服务费用。否则，</w:t>
      </w:r>
      <w:r>
        <w:rPr>
          <w:rFonts w:ascii="宋体" w:hAnsi="宋体" w:hint="eastAsia"/>
          <w:szCs w:val="21"/>
        </w:rPr>
        <w:t>由此产生的一切法律后果和责任由我公司承担。我公司声明放弃对此提出任何异议和追索的权利。</w:t>
      </w:r>
    </w:p>
    <w:p w:rsidR="00425EF9" w:rsidRDefault="00B242AF">
      <w:pPr>
        <w:adjustRightInd w:val="0"/>
        <w:snapToGrid w:val="0"/>
        <w:spacing w:line="360" w:lineRule="auto"/>
        <w:ind w:firstLineChars="200" w:firstLine="420"/>
        <w:rPr>
          <w:rFonts w:ascii="宋体" w:hAnsi="宋体"/>
          <w:szCs w:val="21"/>
        </w:rPr>
      </w:pPr>
      <w:r>
        <w:rPr>
          <w:rFonts w:ascii="宋体" w:hAnsi="宋体" w:hint="eastAsia"/>
          <w:szCs w:val="21"/>
        </w:rPr>
        <w:t>特此承诺。</w:t>
      </w:r>
    </w:p>
    <w:p w:rsidR="00425EF9" w:rsidRDefault="00425EF9">
      <w:pPr>
        <w:adjustRightInd w:val="0"/>
        <w:snapToGrid w:val="0"/>
        <w:spacing w:line="360" w:lineRule="auto"/>
        <w:rPr>
          <w:rFonts w:asciiTheme="minorEastAsia" w:eastAsiaTheme="minorEastAsia" w:hAnsiTheme="minorEastAsia"/>
          <w:color w:val="000000"/>
          <w:szCs w:val="21"/>
        </w:rPr>
      </w:pPr>
    </w:p>
    <w:tbl>
      <w:tblPr>
        <w:tblStyle w:val="af2"/>
        <w:tblW w:w="7797" w:type="dxa"/>
        <w:tblInd w:w="675" w:type="dxa"/>
        <w:tblLayout w:type="fixed"/>
        <w:tblLook w:val="04A0" w:firstRow="1" w:lastRow="0" w:firstColumn="1" w:lastColumn="0" w:noHBand="0" w:noVBand="1"/>
      </w:tblPr>
      <w:tblGrid>
        <w:gridCol w:w="7797"/>
      </w:tblGrid>
      <w:tr w:rsidR="00425EF9">
        <w:tc>
          <w:tcPr>
            <w:tcW w:w="7797" w:type="dxa"/>
          </w:tcPr>
          <w:p w:rsidR="00425EF9" w:rsidRDefault="00B242AF">
            <w:pPr>
              <w:adjustRightInd w:val="0"/>
              <w:snapToGrid w:val="0"/>
              <w:spacing w:line="360" w:lineRule="auto"/>
              <w:jc w:val="center"/>
              <w:rPr>
                <w:rFonts w:ascii="黑体" w:eastAsia="黑体" w:hAnsi="黑体"/>
                <w:color w:val="000000"/>
                <w:kern w:val="0"/>
                <w:sz w:val="28"/>
                <w:szCs w:val="28"/>
                <w:u w:val="single"/>
              </w:rPr>
            </w:pPr>
            <w:r>
              <w:rPr>
                <w:rFonts w:ascii="黑体" w:eastAsia="黑体" w:hAnsi="黑体"/>
                <w:color w:val="000000"/>
                <w:kern w:val="0"/>
                <w:sz w:val="28"/>
                <w:szCs w:val="28"/>
                <w:u w:val="single"/>
              </w:rPr>
              <w:t>开具</w:t>
            </w:r>
            <w:r>
              <w:rPr>
                <w:rFonts w:ascii="黑体" w:eastAsia="黑体" w:hAnsi="黑体" w:hint="eastAsia"/>
                <w:color w:val="000000"/>
                <w:kern w:val="0"/>
                <w:sz w:val="28"/>
                <w:szCs w:val="28"/>
                <w:u w:val="single"/>
              </w:rPr>
              <w:t>发票信息</w:t>
            </w:r>
          </w:p>
          <w:p w:rsidR="00425EF9" w:rsidRDefault="00B242AF">
            <w:pPr>
              <w:adjustRightInd w:val="0"/>
              <w:snapToGrid w:val="0"/>
              <w:spacing w:line="360" w:lineRule="auto"/>
              <w:ind w:firstLineChars="200" w:firstLine="420"/>
              <w:rPr>
                <w:rFonts w:asciiTheme="minorEastAsia" w:eastAsiaTheme="minorEastAsia" w:hAnsiTheme="minorEastAsia"/>
                <w:color w:val="000000"/>
                <w:kern w:val="0"/>
                <w:sz w:val="20"/>
                <w:szCs w:val="21"/>
              </w:rPr>
            </w:pPr>
            <w:r>
              <w:rPr>
                <w:rFonts w:asciiTheme="minorEastAsia" w:eastAsiaTheme="minorEastAsia" w:hAnsiTheme="minorEastAsia"/>
                <w:color w:val="000000"/>
                <w:kern w:val="0"/>
                <w:szCs w:val="21"/>
              </w:rPr>
              <w:t>□</w:t>
            </w:r>
            <w:r>
              <w:rPr>
                <w:rFonts w:asciiTheme="minorEastAsia" w:eastAsiaTheme="minorEastAsia" w:hAnsiTheme="minorEastAsia" w:hint="eastAsia"/>
                <w:color w:val="000000"/>
                <w:kern w:val="0"/>
                <w:szCs w:val="21"/>
              </w:rPr>
              <w:t xml:space="preserve"> </w:t>
            </w:r>
            <w:r>
              <w:rPr>
                <w:rFonts w:asciiTheme="minorEastAsia" w:eastAsiaTheme="minorEastAsia" w:hAnsiTheme="minorEastAsia"/>
                <w:color w:val="000000"/>
                <w:kern w:val="0"/>
                <w:szCs w:val="21"/>
              </w:rPr>
              <w:t>增值税普通发票</w:t>
            </w:r>
          </w:p>
          <w:p w:rsidR="00425EF9" w:rsidRDefault="00B242AF">
            <w:pPr>
              <w:adjustRightInd w:val="0"/>
              <w:snapToGrid w:val="0"/>
              <w:spacing w:line="360" w:lineRule="auto"/>
              <w:ind w:firstLineChars="200" w:firstLine="420"/>
              <w:rPr>
                <w:rFonts w:asciiTheme="minorEastAsia" w:eastAsiaTheme="minorEastAsia" w:hAnsiTheme="minorEastAsia"/>
                <w:color w:val="000000"/>
                <w:kern w:val="0"/>
                <w:sz w:val="20"/>
                <w:szCs w:val="21"/>
              </w:rPr>
            </w:pPr>
            <w:r>
              <w:rPr>
                <w:rFonts w:asciiTheme="minorEastAsia" w:eastAsiaTheme="minorEastAsia" w:hAnsiTheme="minorEastAsia"/>
                <w:color w:val="000000"/>
                <w:kern w:val="0"/>
                <w:szCs w:val="21"/>
              </w:rPr>
              <w:t>□</w:t>
            </w:r>
            <w:r>
              <w:rPr>
                <w:rFonts w:asciiTheme="minorEastAsia" w:eastAsiaTheme="minorEastAsia" w:hAnsiTheme="minorEastAsia" w:hint="eastAsia"/>
                <w:color w:val="000000"/>
                <w:kern w:val="0"/>
                <w:szCs w:val="21"/>
              </w:rPr>
              <w:t xml:space="preserve"> </w:t>
            </w:r>
            <w:r>
              <w:rPr>
                <w:rFonts w:asciiTheme="minorEastAsia" w:eastAsiaTheme="minorEastAsia" w:hAnsiTheme="minorEastAsia"/>
                <w:color w:val="000000"/>
                <w:kern w:val="0"/>
                <w:szCs w:val="21"/>
              </w:rPr>
              <w:t>或按照以下信息开具增值税专用发票：</w:t>
            </w:r>
          </w:p>
          <w:p w:rsidR="00425EF9" w:rsidRDefault="00B242AF">
            <w:pPr>
              <w:adjustRightInd w:val="0"/>
              <w:snapToGrid w:val="0"/>
              <w:spacing w:line="360" w:lineRule="auto"/>
              <w:ind w:firstLineChars="200" w:firstLine="420"/>
              <w:rPr>
                <w:rFonts w:asciiTheme="minorEastAsia" w:eastAsiaTheme="minorEastAsia" w:hAnsiTheme="minorEastAsia"/>
                <w:color w:val="000000"/>
                <w:kern w:val="0"/>
                <w:sz w:val="20"/>
                <w:szCs w:val="21"/>
              </w:rPr>
            </w:pPr>
            <w:r>
              <w:rPr>
                <w:rFonts w:asciiTheme="minorEastAsia" w:eastAsiaTheme="minorEastAsia" w:hAnsiTheme="minorEastAsia"/>
                <w:color w:val="000000"/>
                <w:kern w:val="0"/>
                <w:szCs w:val="21"/>
              </w:rPr>
              <w:t>单位名称：</w:t>
            </w:r>
            <w:r>
              <w:rPr>
                <w:rFonts w:ascii="宋体" w:hAnsi="宋体" w:hint="eastAsia"/>
                <w:kern w:val="0"/>
                <w:sz w:val="20"/>
                <w:szCs w:val="21"/>
                <w:u w:val="single"/>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color w:val="000000"/>
                <w:kern w:val="0"/>
                <w:sz w:val="20"/>
                <w:szCs w:val="21"/>
              </w:rPr>
            </w:pPr>
            <w:r>
              <w:rPr>
                <w:rFonts w:asciiTheme="minorEastAsia" w:eastAsiaTheme="minorEastAsia" w:hAnsiTheme="minorEastAsia"/>
                <w:color w:val="000000"/>
                <w:kern w:val="0"/>
                <w:szCs w:val="21"/>
              </w:rPr>
              <w:t>纳税人识别号：</w:t>
            </w:r>
            <w:r>
              <w:rPr>
                <w:rFonts w:ascii="宋体" w:hAnsi="宋体" w:hint="eastAsia"/>
                <w:kern w:val="0"/>
                <w:sz w:val="20"/>
                <w:szCs w:val="21"/>
                <w:u w:val="single"/>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color w:val="000000"/>
                <w:kern w:val="0"/>
                <w:sz w:val="20"/>
                <w:szCs w:val="21"/>
              </w:rPr>
            </w:pPr>
            <w:r>
              <w:rPr>
                <w:rFonts w:asciiTheme="minorEastAsia" w:eastAsiaTheme="minorEastAsia" w:hAnsiTheme="minorEastAsia"/>
                <w:color w:val="000000"/>
                <w:kern w:val="0"/>
                <w:szCs w:val="21"/>
              </w:rPr>
              <w:t>地址：</w:t>
            </w:r>
            <w:r>
              <w:rPr>
                <w:rFonts w:ascii="宋体" w:hAnsi="宋体" w:hint="eastAsia"/>
                <w:kern w:val="0"/>
                <w:sz w:val="20"/>
                <w:szCs w:val="21"/>
                <w:u w:val="single"/>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color w:val="000000"/>
                <w:kern w:val="0"/>
                <w:sz w:val="20"/>
                <w:szCs w:val="21"/>
              </w:rPr>
            </w:pPr>
            <w:r>
              <w:rPr>
                <w:rFonts w:asciiTheme="minorEastAsia" w:eastAsiaTheme="minorEastAsia" w:hAnsiTheme="minorEastAsia"/>
                <w:color w:val="000000"/>
                <w:kern w:val="0"/>
                <w:szCs w:val="21"/>
              </w:rPr>
              <w:t>电话：</w:t>
            </w:r>
            <w:r>
              <w:rPr>
                <w:rFonts w:ascii="宋体" w:hAnsi="宋体" w:hint="eastAsia"/>
                <w:kern w:val="0"/>
                <w:sz w:val="20"/>
                <w:szCs w:val="21"/>
                <w:u w:val="single"/>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color w:val="000000"/>
                <w:kern w:val="0"/>
                <w:sz w:val="20"/>
                <w:szCs w:val="21"/>
              </w:rPr>
            </w:pPr>
            <w:r>
              <w:rPr>
                <w:rFonts w:asciiTheme="minorEastAsia" w:eastAsiaTheme="minorEastAsia" w:hAnsiTheme="minorEastAsia"/>
                <w:color w:val="000000"/>
                <w:kern w:val="0"/>
                <w:szCs w:val="21"/>
              </w:rPr>
              <w:t>开户行：</w:t>
            </w:r>
            <w:r>
              <w:rPr>
                <w:rFonts w:ascii="宋体" w:hAnsi="宋体" w:hint="eastAsia"/>
                <w:kern w:val="0"/>
                <w:sz w:val="20"/>
                <w:szCs w:val="21"/>
                <w:u w:val="single"/>
              </w:rPr>
              <w:t xml:space="preserve">                   </w:t>
            </w:r>
          </w:p>
          <w:p w:rsidR="00425EF9" w:rsidRDefault="00B242AF">
            <w:pPr>
              <w:adjustRightInd w:val="0"/>
              <w:snapToGrid w:val="0"/>
              <w:spacing w:line="360" w:lineRule="auto"/>
              <w:ind w:firstLineChars="200" w:firstLine="420"/>
              <w:rPr>
                <w:rFonts w:asciiTheme="minorEastAsia" w:eastAsiaTheme="minorEastAsia" w:hAnsiTheme="minorEastAsia"/>
                <w:color w:val="000000"/>
                <w:kern w:val="0"/>
                <w:sz w:val="20"/>
                <w:szCs w:val="21"/>
              </w:rPr>
            </w:pPr>
            <w:r>
              <w:rPr>
                <w:rFonts w:asciiTheme="minorEastAsia" w:eastAsiaTheme="minorEastAsia" w:hAnsiTheme="minorEastAsia"/>
                <w:color w:val="000000"/>
                <w:kern w:val="0"/>
                <w:szCs w:val="21"/>
              </w:rPr>
              <w:t>账号：</w:t>
            </w:r>
            <w:r>
              <w:rPr>
                <w:rFonts w:ascii="宋体" w:hAnsi="宋体" w:hint="eastAsia"/>
                <w:kern w:val="0"/>
                <w:sz w:val="20"/>
                <w:szCs w:val="21"/>
                <w:u w:val="single"/>
              </w:rPr>
              <w:t xml:space="preserve">                   </w:t>
            </w:r>
          </w:p>
        </w:tc>
      </w:tr>
    </w:tbl>
    <w:p w:rsidR="00425EF9" w:rsidRDefault="00425EF9">
      <w:pPr>
        <w:adjustRightInd w:val="0"/>
        <w:snapToGrid w:val="0"/>
        <w:spacing w:line="360" w:lineRule="auto"/>
        <w:ind w:firstLineChars="200" w:firstLine="420"/>
        <w:rPr>
          <w:rFonts w:asciiTheme="minorEastAsia" w:eastAsiaTheme="minorEastAsia" w:hAnsiTheme="minorEastAsia"/>
          <w:szCs w:val="21"/>
        </w:rPr>
      </w:pPr>
    </w:p>
    <w:p w:rsidR="00425EF9" w:rsidRDefault="00B242AF">
      <w:pPr>
        <w:adjustRightInd w:val="0"/>
        <w:snapToGrid w:val="0"/>
        <w:spacing w:line="360" w:lineRule="auto"/>
        <w:rPr>
          <w:rFonts w:ascii="宋体" w:hAnsi="宋体" w:cs="仿宋_GB2312"/>
          <w:szCs w:val="21"/>
        </w:rPr>
      </w:pPr>
      <w:r>
        <w:rPr>
          <w:rFonts w:ascii="宋体" w:hAnsi="宋体" w:cs="仿宋_GB2312"/>
          <w:szCs w:val="21"/>
        </w:rPr>
        <w:t xml:space="preserve">           </w:t>
      </w:r>
    </w:p>
    <w:p w:rsidR="00425EF9" w:rsidRDefault="00B242AF">
      <w:pPr>
        <w:adjustRightInd w:val="0"/>
        <w:snapToGrid w:val="0"/>
        <w:spacing w:line="360" w:lineRule="auto"/>
        <w:rPr>
          <w:rFonts w:ascii="宋体" w:hAnsi="宋体"/>
          <w:szCs w:val="21"/>
        </w:rPr>
      </w:pPr>
      <w:r>
        <w:rPr>
          <w:rFonts w:ascii="宋体" w:hAnsi="宋体" w:hint="eastAsia"/>
          <w:szCs w:val="21"/>
        </w:rPr>
        <w:t>投标人名称（盖单位章）：</w:t>
      </w:r>
    </w:p>
    <w:p w:rsidR="00425EF9" w:rsidRDefault="00B667F6">
      <w:pPr>
        <w:adjustRightInd w:val="0"/>
        <w:snapToGrid w:val="0"/>
        <w:spacing w:line="360" w:lineRule="auto"/>
        <w:rPr>
          <w:rFonts w:ascii="宋体" w:hAnsi="宋体"/>
          <w:szCs w:val="21"/>
        </w:rPr>
      </w:pPr>
      <w:r w:rsidRPr="009B5BE2">
        <w:rPr>
          <w:rFonts w:asciiTheme="minorEastAsia" w:eastAsiaTheme="minorEastAsia" w:hAnsiTheme="minorEastAsia" w:cs="微软雅黑" w:hint="eastAsia"/>
          <w:spacing w:val="-2"/>
          <w:kern w:val="0"/>
          <w:szCs w:val="21"/>
        </w:rPr>
        <w:t>法</w:t>
      </w:r>
      <w:r w:rsidRPr="009B5BE2">
        <w:rPr>
          <w:rFonts w:asciiTheme="minorEastAsia" w:eastAsiaTheme="minorEastAsia" w:hAnsiTheme="minorEastAsia" w:cs="微软雅黑" w:hint="eastAsia"/>
          <w:kern w:val="0"/>
          <w:szCs w:val="21"/>
        </w:rPr>
        <w:t>定</w:t>
      </w:r>
      <w:r w:rsidRPr="009B5BE2">
        <w:rPr>
          <w:rFonts w:asciiTheme="minorEastAsia" w:eastAsiaTheme="minorEastAsia" w:hAnsiTheme="minorEastAsia" w:cs="微软雅黑" w:hint="eastAsia"/>
          <w:spacing w:val="-2"/>
          <w:kern w:val="0"/>
          <w:szCs w:val="21"/>
        </w:rPr>
        <w:t>代</w:t>
      </w:r>
      <w:r w:rsidRPr="009B5BE2">
        <w:rPr>
          <w:rFonts w:asciiTheme="minorEastAsia" w:eastAsiaTheme="minorEastAsia" w:hAnsiTheme="minorEastAsia" w:cs="微软雅黑" w:hint="eastAsia"/>
          <w:kern w:val="0"/>
          <w:szCs w:val="21"/>
        </w:rPr>
        <w:t>表</w:t>
      </w:r>
      <w:r w:rsidRPr="009B5BE2">
        <w:rPr>
          <w:rFonts w:asciiTheme="minorEastAsia" w:eastAsiaTheme="minorEastAsia" w:hAnsiTheme="minorEastAsia" w:cs="微软雅黑" w:hint="eastAsia"/>
          <w:spacing w:val="-2"/>
          <w:kern w:val="0"/>
          <w:szCs w:val="21"/>
        </w:rPr>
        <w:t>人</w:t>
      </w:r>
      <w:r w:rsidRPr="009B5BE2">
        <w:rPr>
          <w:rFonts w:asciiTheme="minorEastAsia" w:eastAsiaTheme="minorEastAsia" w:hAnsiTheme="minorEastAsia" w:cs="微软雅黑" w:hint="eastAsia"/>
          <w:kern w:val="0"/>
          <w:szCs w:val="21"/>
        </w:rPr>
        <w:t>（</w:t>
      </w:r>
      <w:r w:rsidRPr="009B5BE2">
        <w:rPr>
          <w:rFonts w:asciiTheme="minorEastAsia" w:eastAsiaTheme="minorEastAsia" w:hAnsiTheme="minorEastAsia" w:cs="微软雅黑" w:hint="eastAsia"/>
          <w:spacing w:val="-2"/>
          <w:kern w:val="0"/>
          <w:szCs w:val="21"/>
        </w:rPr>
        <w:t>单</w:t>
      </w:r>
      <w:r w:rsidRPr="009B5BE2">
        <w:rPr>
          <w:rFonts w:asciiTheme="minorEastAsia" w:eastAsiaTheme="minorEastAsia" w:hAnsiTheme="minorEastAsia" w:cs="微软雅黑" w:hint="eastAsia"/>
          <w:kern w:val="0"/>
          <w:szCs w:val="21"/>
        </w:rPr>
        <w:t>位</w:t>
      </w:r>
      <w:r w:rsidRPr="009B5BE2">
        <w:rPr>
          <w:rFonts w:asciiTheme="minorEastAsia" w:eastAsiaTheme="minorEastAsia" w:hAnsiTheme="minorEastAsia" w:cs="微软雅黑" w:hint="eastAsia"/>
          <w:spacing w:val="-2"/>
          <w:kern w:val="0"/>
          <w:szCs w:val="21"/>
        </w:rPr>
        <w:t>负</w:t>
      </w:r>
      <w:r w:rsidRPr="009B5BE2">
        <w:rPr>
          <w:rFonts w:asciiTheme="minorEastAsia" w:eastAsiaTheme="minorEastAsia" w:hAnsiTheme="minorEastAsia" w:cs="微软雅黑" w:hint="eastAsia"/>
          <w:kern w:val="0"/>
          <w:szCs w:val="21"/>
        </w:rPr>
        <w:t>责人</w:t>
      </w:r>
      <w:r w:rsidRPr="009B5BE2">
        <w:rPr>
          <w:rFonts w:asciiTheme="minorEastAsia" w:eastAsiaTheme="minorEastAsia" w:hAnsiTheme="minorEastAsia" w:cs="微软雅黑" w:hint="eastAsia"/>
          <w:spacing w:val="-2"/>
          <w:kern w:val="0"/>
          <w:szCs w:val="21"/>
        </w:rPr>
        <w:t>）</w:t>
      </w:r>
      <w:r w:rsidR="00B242AF">
        <w:rPr>
          <w:rFonts w:ascii="宋体" w:hAnsi="宋体" w:hint="eastAsia"/>
          <w:szCs w:val="21"/>
        </w:rPr>
        <w:t>或其授权的代理人（签字或印章）：</w:t>
      </w:r>
      <w:r w:rsidR="00B242AF">
        <w:rPr>
          <w:rFonts w:ascii="宋体" w:hAnsi="宋体" w:hint="eastAsia"/>
          <w:szCs w:val="21"/>
          <w:u w:val="single"/>
        </w:rPr>
        <w:t xml:space="preserve">                     </w:t>
      </w:r>
    </w:p>
    <w:p w:rsidR="00425EF9" w:rsidRDefault="00B242AF">
      <w:pPr>
        <w:adjustRightInd w:val="0"/>
        <w:snapToGrid w:val="0"/>
        <w:spacing w:line="360" w:lineRule="auto"/>
        <w:rPr>
          <w:rFonts w:ascii="宋体" w:hAnsi="宋体"/>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_日</w:t>
      </w:r>
      <w:bookmarkEnd w:id="0"/>
    </w:p>
    <w:sectPr w:rsidR="00425EF9">
      <w:pgSz w:w="11906" w:h="16838"/>
      <w:pgMar w:top="1474" w:right="1474" w:bottom="1474"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4387" w:rsidRDefault="00DF4387">
      <w:r>
        <w:separator/>
      </w:r>
    </w:p>
  </w:endnote>
  <w:endnote w:type="continuationSeparator" w:id="0">
    <w:p w:rsidR="00DF4387" w:rsidRDefault="00DF4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宋体">
    <w:panose1 w:val="02010600040101010101"/>
    <w:charset w:val="86"/>
    <w:family w:val="auto"/>
    <w:pitch w:val="variable"/>
    <w:sig w:usb0="00000287" w:usb1="080F0000" w:usb2="00000010" w:usb3="00000000" w:csb0="000400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rsidP="00BB014D">
    <w:pPr>
      <w:pStyle w:val="ad"/>
      <w:ind w:left="300" w:rightChars="171" w:right="359" w:hangingChars="100" w:hanging="300"/>
      <w:jc w:val="right"/>
      <w:rPr>
        <w:rFonts w:eastAsia="楷体_GB2312"/>
      </w:rPr>
    </w:pPr>
    <w:r>
      <w:rPr>
        <w:rStyle w:val="af4"/>
        <w:rFonts w:ascii="仿宋_GB2312" w:eastAsia="仿宋_GB2312" w:hint="eastAsia"/>
        <w:sz w:val="30"/>
        <w:szCs w:val="30"/>
      </w:rPr>
      <w:t>—</w:t>
    </w:r>
    <w:r>
      <w:rPr>
        <w:rStyle w:val="af4"/>
        <w:rFonts w:ascii="仿宋_GB2312" w:eastAsia="仿宋_GB2312" w:hint="eastAsia"/>
        <w:sz w:val="30"/>
        <w:szCs w:val="30"/>
      </w:rPr>
      <w:fldChar w:fldCharType="begin"/>
    </w:r>
    <w:r>
      <w:rPr>
        <w:rStyle w:val="af4"/>
        <w:rFonts w:ascii="仿宋_GB2312" w:eastAsia="仿宋_GB2312" w:hint="eastAsia"/>
        <w:sz w:val="30"/>
        <w:szCs w:val="30"/>
      </w:rPr>
      <w:instrText xml:space="preserve"> PAGE </w:instrText>
    </w:r>
    <w:r>
      <w:rPr>
        <w:rStyle w:val="af4"/>
        <w:rFonts w:ascii="仿宋_GB2312" w:eastAsia="仿宋_GB2312" w:hint="eastAsia"/>
        <w:sz w:val="30"/>
        <w:szCs w:val="30"/>
      </w:rPr>
      <w:fldChar w:fldCharType="separate"/>
    </w:r>
    <w:r w:rsidR="00BC3538">
      <w:rPr>
        <w:rStyle w:val="af4"/>
        <w:rFonts w:ascii="仿宋_GB2312" w:eastAsia="仿宋_GB2312"/>
        <w:noProof/>
        <w:sz w:val="30"/>
        <w:szCs w:val="30"/>
      </w:rPr>
      <w:t>3</w:t>
    </w:r>
    <w:r>
      <w:rPr>
        <w:rStyle w:val="af4"/>
        <w:rFonts w:ascii="仿宋_GB2312" w:eastAsia="仿宋_GB2312" w:hint="eastAsia"/>
        <w:sz w:val="30"/>
        <w:szCs w:val="30"/>
      </w:rPr>
      <w:fldChar w:fldCharType="end"/>
    </w:r>
    <w:r>
      <w:rPr>
        <w:rStyle w:val="af4"/>
        <w:rFonts w:ascii="仿宋_GB2312" w:eastAsia="仿宋_GB2312" w:hint="eastAsia"/>
        <w:sz w:val="30"/>
        <w:szCs w:val="30"/>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d"/>
      <w:framePr w:wrap="around" w:vAnchor="text" w:hAnchor="margin" w:xAlign="right" w:y="1"/>
      <w:rPr>
        <w:rStyle w:val="af4"/>
      </w:rPr>
    </w:pPr>
    <w:r>
      <w:fldChar w:fldCharType="begin"/>
    </w:r>
    <w:r>
      <w:rPr>
        <w:rStyle w:val="af4"/>
      </w:rPr>
      <w:instrText xml:space="preserve">PAGE  </w:instrText>
    </w:r>
    <w:r>
      <w:fldChar w:fldCharType="end"/>
    </w:r>
  </w:p>
  <w:p w:rsidR="00703CAD" w:rsidRDefault="00703CAD">
    <w:pPr>
      <w:pStyle w:val="ad"/>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d"/>
      <w:framePr w:wrap="around" w:vAnchor="text" w:hAnchor="margin" w:xAlign="right" w:y="1"/>
      <w:rPr>
        <w:rStyle w:val="af4"/>
      </w:rPr>
    </w:pPr>
    <w:r>
      <w:fldChar w:fldCharType="begin"/>
    </w:r>
    <w:r>
      <w:rPr>
        <w:rStyle w:val="af4"/>
      </w:rPr>
      <w:instrText xml:space="preserve">PAGE  </w:instrText>
    </w:r>
    <w:r>
      <w:fldChar w:fldCharType="separate"/>
    </w:r>
    <w:r w:rsidR="00BC3538">
      <w:rPr>
        <w:rStyle w:val="af4"/>
        <w:noProof/>
      </w:rPr>
      <w:t>71</w:t>
    </w:r>
    <w:r>
      <w:fldChar w:fldCharType="end"/>
    </w:r>
  </w:p>
  <w:p w:rsidR="00703CAD" w:rsidRDefault="00703CAD">
    <w:pPr>
      <w:pStyle w:val="ad"/>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d"/>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rsidP="00BB014D">
    <w:pPr>
      <w:pStyle w:val="ad"/>
      <w:ind w:left="300" w:rightChars="171" w:right="359" w:hangingChars="100" w:hanging="300"/>
      <w:jc w:val="right"/>
      <w:rPr>
        <w:rFonts w:eastAsia="楷体_GB2312"/>
      </w:rPr>
    </w:pPr>
    <w:r>
      <w:rPr>
        <w:rStyle w:val="af4"/>
        <w:rFonts w:ascii="仿宋_GB2312" w:eastAsia="仿宋_GB2312" w:hint="eastAsia"/>
        <w:sz w:val="30"/>
        <w:szCs w:val="30"/>
      </w:rPr>
      <w:t>—</w:t>
    </w:r>
    <w:r>
      <w:rPr>
        <w:rStyle w:val="af4"/>
        <w:rFonts w:ascii="仿宋_GB2312" w:eastAsia="仿宋_GB2312" w:hint="eastAsia"/>
        <w:sz w:val="30"/>
        <w:szCs w:val="30"/>
      </w:rPr>
      <w:fldChar w:fldCharType="begin"/>
    </w:r>
    <w:r>
      <w:rPr>
        <w:rStyle w:val="af4"/>
        <w:rFonts w:ascii="仿宋_GB2312" w:eastAsia="仿宋_GB2312" w:hint="eastAsia"/>
        <w:sz w:val="30"/>
        <w:szCs w:val="30"/>
      </w:rPr>
      <w:instrText xml:space="preserve"> PAGE </w:instrText>
    </w:r>
    <w:r>
      <w:rPr>
        <w:rStyle w:val="af4"/>
        <w:rFonts w:ascii="仿宋_GB2312" w:eastAsia="仿宋_GB2312" w:hint="eastAsia"/>
        <w:sz w:val="30"/>
        <w:szCs w:val="30"/>
      </w:rPr>
      <w:fldChar w:fldCharType="separate"/>
    </w:r>
    <w:r w:rsidR="00BC3538">
      <w:rPr>
        <w:rStyle w:val="af4"/>
        <w:rFonts w:ascii="仿宋_GB2312" w:eastAsia="仿宋_GB2312"/>
        <w:noProof/>
        <w:sz w:val="30"/>
        <w:szCs w:val="30"/>
      </w:rPr>
      <w:t>83</w:t>
    </w:r>
    <w:r>
      <w:rPr>
        <w:rStyle w:val="af4"/>
        <w:rFonts w:ascii="仿宋_GB2312" w:eastAsia="仿宋_GB2312" w:hint="eastAsia"/>
        <w:sz w:val="30"/>
        <w:szCs w:val="30"/>
      </w:rPr>
      <w:fldChar w:fldCharType="end"/>
    </w:r>
    <w:r>
      <w:rPr>
        <w:rStyle w:val="af4"/>
        <w:rFonts w:ascii="仿宋_GB2312" w:eastAsia="仿宋_GB2312" w:hint="eastAsia"/>
        <w:sz w:val="30"/>
        <w:szCs w:val="3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4387" w:rsidRDefault="00DF4387">
      <w:r>
        <w:separator/>
      </w:r>
    </w:p>
  </w:footnote>
  <w:footnote w:type="continuationSeparator" w:id="0">
    <w:p w:rsidR="00DF4387" w:rsidRDefault="00DF43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e"/>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e"/>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e"/>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e"/>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e"/>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e"/>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3CAD" w:rsidRDefault="00703CAD">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BA75E0"/>
    <w:multiLevelType w:val="hybridMultilevel"/>
    <w:tmpl w:val="B3706278"/>
    <w:lvl w:ilvl="0" w:tplc="424E1A6A">
      <w:start w:val="1"/>
      <w:numFmt w:val="decimalEnclosedFullstop"/>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87F20EF"/>
    <w:multiLevelType w:val="hybridMultilevel"/>
    <w:tmpl w:val="553E7E0E"/>
    <w:lvl w:ilvl="0" w:tplc="A00ECE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C9958A3"/>
    <w:multiLevelType w:val="hybridMultilevel"/>
    <w:tmpl w:val="05AE57EA"/>
    <w:lvl w:ilvl="0" w:tplc="BC4AFA3A">
      <w:start w:val="1"/>
      <w:numFmt w:val="japaneseCounting"/>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B4"/>
    <w:rsid w:val="00000A61"/>
    <w:rsid w:val="00000A83"/>
    <w:rsid w:val="000013FE"/>
    <w:rsid w:val="0000186F"/>
    <w:rsid w:val="00001A03"/>
    <w:rsid w:val="00002568"/>
    <w:rsid w:val="00002840"/>
    <w:rsid w:val="000037DE"/>
    <w:rsid w:val="00003D23"/>
    <w:rsid w:val="00004EAF"/>
    <w:rsid w:val="00006552"/>
    <w:rsid w:val="0001024D"/>
    <w:rsid w:val="00010382"/>
    <w:rsid w:val="00013365"/>
    <w:rsid w:val="00013466"/>
    <w:rsid w:val="00013574"/>
    <w:rsid w:val="00013923"/>
    <w:rsid w:val="00014A82"/>
    <w:rsid w:val="00015858"/>
    <w:rsid w:val="00015A29"/>
    <w:rsid w:val="0001617A"/>
    <w:rsid w:val="00017581"/>
    <w:rsid w:val="000175E8"/>
    <w:rsid w:val="00017CF0"/>
    <w:rsid w:val="00017F9C"/>
    <w:rsid w:val="000252F0"/>
    <w:rsid w:val="00025EED"/>
    <w:rsid w:val="00027D0F"/>
    <w:rsid w:val="00030A53"/>
    <w:rsid w:val="00031705"/>
    <w:rsid w:val="00031BBE"/>
    <w:rsid w:val="00031C52"/>
    <w:rsid w:val="00032D53"/>
    <w:rsid w:val="000333AE"/>
    <w:rsid w:val="00033EFF"/>
    <w:rsid w:val="00035663"/>
    <w:rsid w:val="000358FA"/>
    <w:rsid w:val="00035B2B"/>
    <w:rsid w:val="00040247"/>
    <w:rsid w:val="00040313"/>
    <w:rsid w:val="00040E14"/>
    <w:rsid w:val="0004234C"/>
    <w:rsid w:val="0004444E"/>
    <w:rsid w:val="00045B4B"/>
    <w:rsid w:val="00046881"/>
    <w:rsid w:val="00047440"/>
    <w:rsid w:val="0004759C"/>
    <w:rsid w:val="0005019F"/>
    <w:rsid w:val="000508AD"/>
    <w:rsid w:val="0005168D"/>
    <w:rsid w:val="0005208E"/>
    <w:rsid w:val="00052DBD"/>
    <w:rsid w:val="00053BE1"/>
    <w:rsid w:val="00053C94"/>
    <w:rsid w:val="000566BD"/>
    <w:rsid w:val="0005701C"/>
    <w:rsid w:val="000606A2"/>
    <w:rsid w:val="00060C04"/>
    <w:rsid w:val="00061310"/>
    <w:rsid w:val="00061914"/>
    <w:rsid w:val="000620A1"/>
    <w:rsid w:val="000638C9"/>
    <w:rsid w:val="000662FC"/>
    <w:rsid w:val="000666F2"/>
    <w:rsid w:val="000675E6"/>
    <w:rsid w:val="000677C7"/>
    <w:rsid w:val="00067D0B"/>
    <w:rsid w:val="000709FB"/>
    <w:rsid w:val="00070B21"/>
    <w:rsid w:val="00070F95"/>
    <w:rsid w:val="00072573"/>
    <w:rsid w:val="0007343D"/>
    <w:rsid w:val="000745C1"/>
    <w:rsid w:val="0007473A"/>
    <w:rsid w:val="00074CB8"/>
    <w:rsid w:val="00076502"/>
    <w:rsid w:val="000775DD"/>
    <w:rsid w:val="000777C0"/>
    <w:rsid w:val="00082346"/>
    <w:rsid w:val="000841E5"/>
    <w:rsid w:val="00085204"/>
    <w:rsid w:val="00087CA6"/>
    <w:rsid w:val="000904BC"/>
    <w:rsid w:val="000909AB"/>
    <w:rsid w:val="00090D47"/>
    <w:rsid w:val="00091751"/>
    <w:rsid w:val="000917F5"/>
    <w:rsid w:val="000921D2"/>
    <w:rsid w:val="00092E61"/>
    <w:rsid w:val="00094343"/>
    <w:rsid w:val="0009483A"/>
    <w:rsid w:val="0009530E"/>
    <w:rsid w:val="00095A0E"/>
    <w:rsid w:val="00096239"/>
    <w:rsid w:val="00096A68"/>
    <w:rsid w:val="00097FB9"/>
    <w:rsid w:val="000A0CD6"/>
    <w:rsid w:val="000A2575"/>
    <w:rsid w:val="000A25D2"/>
    <w:rsid w:val="000A2631"/>
    <w:rsid w:val="000A3313"/>
    <w:rsid w:val="000A3BB4"/>
    <w:rsid w:val="000A4283"/>
    <w:rsid w:val="000A4354"/>
    <w:rsid w:val="000A6658"/>
    <w:rsid w:val="000B0390"/>
    <w:rsid w:val="000B0F6F"/>
    <w:rsid w:val="000B1637"/>
    <w:rsid w:val="000B1715"/>
    <w:rsid w:val="000B2722"/>
    <w:rsid w:val="000B320F"/>
    <w:rsid w:val="000B33DF"/>
    <w:rsid w:val="000B3A4F"/>
    <w:rsid w:val="000B4504"/>
    <w:rsid w:val="000B48CB"/>
    <w:rsid w:val="000B5D7D"/>
    <w:rsid w:val="000B67D9"/>
    <w:rsid w:val="000B6A6A"/>
    <w:rsid w:val="000B7DF1"/>
    <w:rsid w:val="000C035B"/>
    <w:rsid w:val="000C0714"/>
    <w:rsid w:val="000C188C"/>
    <w:rsid w:val="000C245B"/>
    <w:rsid w:val="000C2AE6"/>
    <w:rsid w:val="000C354A"/>
    <w:rsid w:val="000C4FD9"/>
    <w:rsid w:val="000C52A0"/>
    <w:rsid w:val="000C6B2C"/>
    <w:rsid w:val="000C70C2"/>
    <w:rsid w:val="000C7812"/>
    <w:rsid w:val="000D04C8"/>
    <w:rsid w:val="000D0769"/>
    <w:rsid w:val="000D0E5E"/>
    <w:rsid w:val="000D1018"/>
    <w:rsid w:val="000D211B"/>
    <w:rsid w:val="000D2A3F"/>
    <w:rsid w:val="000D344B"/>
    <w:rsid w:val="000D5249"/>
    <w:rsid w:val="000D6185"/>
    <w:rsid w:val="000D6514"/>
    <w:rsid w:val="000E166F"/>
    <w:rsid w:val="000E3DCC"/>
    <w:rsid w:val="000E4525"/>
    <w:rsid w:val="000E46D9"/>
    <w:rsid w:val="000E4E95"/>
    <w:rsid w:val="000E50DD"/>
    <w:rsid w:val="000E640C"/>
    <w:rsid w:val="000E7308"/>
    <w:rsid w:val="000E7417"/>
    <w:rsid w:val="000E741F"/>
    <w:rsid w:val="000F1A45"/>
    <w:rsid w:val="000F1AF9"/>
    <w:rsid w:val="000F21C8"/>
    <w:rsid w:val="000F3713"/>
    <w:rsid w:val="000F376A"/>
    <w:rsid w:val="000F37AB"/>
    <w:rsid w:val="000F4155"/>
    <w:rsid w:val="000F44CB"/>
    <w:rsid w:val="000F4F2F"/>
    <w:rsid w:val="000F5866"/>
    <w:rsid w:val="000F620C"/>
    <w:rsid w:val="000F7591"/>
    <w:rsid w:val="001000C3"/>
    <w:rsid w:val="0010071B"/>
    <w:rsid w:val="001047E3"/>
    <w:rsid w:val="00104908"/>
    <w:rsid w:val="00104D5D"/>
    <w:rsid w:val="00105A9C"/>
    <w:rsid w:val="00106446"/>
    <w:rsid w:val="00107077"/>
    <w:rsid w:val="00107FD9"/>
    <w:rsid w:val="00110169"/>
    <w:rsid w:val="00110B4B"/>
    <w:rsid w:val="001113FC"/>
    <w:rsid w:val="00111596"/>
    <w:rsid w:val="00111CC9"/>
    <w:rsid w:val="00112A3D"/>
    <w:rsid w:val="001133AC"/>
    <w:rsid w:val="00113C61"/>
    <w:rsid w:val="00114B15"/>
    <w:rsid w:val="00117058"/>
    <w:rsid w:val="00117143"/>
    <w:rsid w:val="00120369"/>
    <w:rsid w:val="00121A30"/>
    <w:rsid w:val="001228FD"/>
    <w:rsid w:val="001232B6"/>
    <w:rsid w:val="00124345"/>
    <w:rsid w:val="00125769"/>
    <w:rsid w:val="00125F48"/>
    <w:rsid w:val="00126231"/>
    <w:rsid w:val="001264B5"/>
    <w:rsid w:val="001264DC"/>
    <w:rsid w:val="00127083"/>
    <w:rsid w:val="0013172D"/>
    <w:rsid w:val="001322EF"/>
    <w:rsid w:val="001324B3"/>
    <w:rsid w:val="001345E9"/>
    <w:rsid w:val="00134894"/>
    <w:rsid w:val="001348D3"/>
    <w:rsid w:val="00135375"/>
    <w:rsid w:val="001370E3"/>
    <w:rsid w:val="00137DBD"/>
    <w:rsid w:val="00137DCD"/>
    <w:rsid w:val="00140DA3"/>
    <w:rsid w:val="001413DF"/>
    <w:rsid w:val="00141BEE"/>
    <w:rsid w:val="00143121"/>
    <w:rsid w:val="00144141"/>
    <w:rsid w:val="00144F97"/>
    <w:rsid w:val="00145791"/>
    <w:rsid w:val="0014699B"/>
    <w:rsid w:val="00146D14"/>
    <w:rsid w:val="00151BA6"/>
    <w:rsid w:val="0015269F"/>
    <w:rsid w:val="00153C89"/>
    <w:rsid w:val="00156049"/>
    <w:rsid w:val="001564DB"/>
    <w:rsid w:val="00156F75"/>
    <w:rsid w:val="00160E3C"/>
    <w:rsid w:val="001617E9"/>
    <w:rsid w:val="00162175"/>
    <w:rsid w:val="00162403"/>
    <w:rsid w:val="0016254E"/>
    <w:rsid w:val="00162F23"/>
    <w:rsid w:val="001637C1"/>
    <w:rsid w:val="0016451E"/>
    <w:rsid w:val="00164C0D"/>
    <w:rsid w:val="001655DB"/>
    <w:rsid w:val="0016583A"/>
    <w:rsid w:val="00166A7A"/>
    <w:rsid w:val="00166F38"/>
    <w:rsid w:val="00167313"/>
    <w:rsid w:val="00167763"/>
    <w:rsid w:val="001708E8"/>
    <w:rsid w:val="0017148D"/>
    <w:rsid w:val="0017284E"/>
    <w:rsid w:val="0017334A"/>
    <w:rsid w:val="00173713"/>
    <w:rsid w:val="00173A95"/>
    <w:rsid w:val="00173D83"/>
    <w:rsid w:val="0017404D"/>
    <w:rsid w:val="00175C3F"/>
    <w:rsid w:val="00175FE2"/>
    <w:rsid w:val="0017633E"/>
    <w:rsid w:val="001773C6"/>
    <w:rsid w:val="0017741D"/>
    <w:rsid w:val="001810E9"/>
    <w:rsid w:val="00181D2E"/>
    <w:rsid w:val="001828D3"/>
    <w:rsid w:val="001846F2"/>
    <w:rsid w:val="001850A4"/>
    <w:rsid w:val="00185B43"/>
    <w:rsid w:val="00186927"/>
    <w:rsid w:val="001870D2"/>
    <w:rsid w:val="00190053"/>
    <w:rsid w:val="00190101"/>
    <w:rsid w:val="00190C8F"/>
    <w:rsid w:val="00191A57"/>
    <w:rsid w:val="00192075"/>
    <w:rsid w:val="00193526"/>
    <w:rsid w:val="00195771"/>
    <w:rsid w:val="00197441"/>
    <w:rsid w:val="001A053D"/>
    <w:rsid w:val="001A101A"/>
    <w:rsid w:val="001A12A4"/>
    <w:rsid w:val="001A130A"/>
    <w:rsid w:val="001A2976"/>
    <w:rsid w:val="001A3AA5"/>
    <w:rsid w:val="001A3AFC"/>
    <w:rsid w:val="001A3BCB"/>
    <w:rsid w:val="001A4D9B"/>
    <w:rsid w:val="001A561A"/>
    <w:rsid w:val="001A58C6"/>
    <w:rsid w:val="001A59EB"/>
    <w:rsid w:val="001B0B82"/>
    <w:rsid w:val="001B2294"/>
    <w:rsid w:val="001B313B"/>
    <w:rsid w:val="001B383C"/>
    <w:rsid w:val="001B4531"/>
    <w:rsid w:val="001B4F01"/>
    <w:rsid w:val="001B5907"/>
    <w:rsid w:val="001C2072"/>
    <w:rsid w:val="001C274B"/>
    <w:rsid w:val="001C3481"/>
    <w:rsid w:val="001C4E4C"/>
    <w:rsid w:val="001C5444"/>
    <w:rsid w:val="001C737E"/>
    <w:rsid w:val="001C7B25"/>
    <w:rsid w:val="001D0F5F"/>
    <w:rsid w:val="001D1A86"/>
    <w:rsid w:val="001D26DC"/>
    <w:rsid w:val="001D300D"/>
    <w:rsid w:val="001D302B"/>
    <w:rsid w:val="001D574C"/>
    <w:rsid w:val="001D5B75"/>
    <w:rsid w:val="001E1D4A"/>
    <w:rsid w:val="001E3396"/>
    <w:rsid w:val="001E3A6E"/>
    <w:rsid w:val="001E3AF6"/>
    <w:rsid w:val="001E3D6A"/>
    <w:rsid w:val="001E4458"/>
    <w:rsid w:val="001E59F7"/>
    <w:rsid w:val="001E6A66"/>
    <w:rsid w:val="001F075D"/>
    <w:rsid w:val="001F130D"/>
    <w:rsid w:val="001F1819"/>
    <w:rsid w:val="001F3A23"/>
    <w:rsid w:val="001F4878"/>
    <w:rsid w:val="001F5321"/>
    <w:rsid w:val="001F534E"/>
    <w:rsid w:val="001F5B18"/>
    <w:rsid w:val="001F7AFA"/>
    <w:rsid w:val="00200789"/>
    <w:rsid w:val="002008A9"/>
    <w:rsid w:val="00200C39"/>
    <w:rsid w:val="00200D09"/>
    <w:rsid w:val="002018AB"/>
    <w:rsid w:val="002023F0"/>
    <w:rsid w:val="0020308E"/>
    <w:rsid w:val="00203EA6"/>
    <w:rsid w:val="00205CF8"/>
    <w:rsid w:val="00206018"/>
    <w:rsid w:val="00207D02"/>
    <w:rsid w:val="00210EE8"/>
    <w:rsid w:val="00210F21"/>
    <w:rsid w:val="00211F38"/>
    <w:rsid w:val="0021548B"/>
    <w:rsid w:val="002157B6"/>
    <w:rsid w:val="00215C17"/>
    <w:rsid w:val="00215D98"/>
    <w:rsid w:val="00216282"/>
    <w:rsid w:val="00216FA2"/>
    <w:rsid w:val="002203CE"/>
    <w:rsid w:val="00221240"/>
    <w:rsid w:val="00221600"/>
    <w:rsid w:val="00221BE4"/>
    <w:rsid w:val="00223541"/>
    <w:rsid w:val="00223B66"/>
    <w:rsid w:val="002240A4"/>
    <w:rsid w:val="0022478B"/>
    <w:rsid w:val="00225547"/>
    <w:rsid w:val="00226CCD"/>
    <w:rsid w:val="002303FF"/>
    <w:rsid w:val="00230B4C"/>
    <w:rsid w:val="00231C9E"/>
    <w:rsid w:val="0023235C"/>
    <w:rsid w:val="00232836"/>
    <w:rsid w:val="00232D80"/>
    <w:rsid w:val="0023339C"/>
    <w:rsid w:val="00234309"/>
    <w:rsid w:val="00235123"/>
    <w:rsid w:val="002416E2"/>
    <w:rsid w:val="002419D0"/>
    <w:rsid w:val="00242897"/>
    <w:rsid w:val="00242A62"/>
    <w:rsid w:val="002444EA"/>
    <w:rsid w:val="00244B2A"/>
    <w:rsid w:val="00245EF6"/>
    <w:rsid w:val="00250A62"/>
    <w:rsid w:val="0025131F"/>
    <w:rsid w:val="00253669"/>
    <w:rsid w:val="00255AC7"/>
    <w:rsid w:val="002569C5"/>
    <w:rsid w:val="00256A84"/>
    <w:rsid w:val="00257F4D"/>
    <w:rsid w:val="00260902"/>
    <w:rsid w:val="00260A71"/>
    <w:rsid w:val="0026198C"/>
    <w:rsid w:val="00261AC6"/>
    <w:rsid w:val="00262FCB"/>
    <w:rsid w:val="00263AB2"/>
    <w:rsid w:val="002643E5"/>
    <w:rsid w:val="00264503"/>
    <w:rsid w:val="00264EB2"/>
    <w:rsid w:val="00265009"/>
    <w:rsid w:val="0026705D"/>
    <w:rsid w:val="00267C83"/>
    <w:rsid w:val="00270DBF"/>
    <w:rsid w:val="00272498"/>
    <w:rsid w:val="002725B6"/>
    <w:rsid w:val="002726B5"/>
    <w:rsid w:val="00276030"/>
    <w:rsid w:val="00276AC4"/>
    <w:rsid w:val="00276F7B"/>
    <w:rsid w:val="0027767A"/>
    <w:rsid w:val="002815E4"/>
    <w:rsid w:val="0028240A"/>
    <w:rsid w:val="00282892"/>
    <w:rsid w:val="00283506"/>
    <w:rsid w:val="00283A43"/>
    <w:rsid w:val="002842BF"/>
    <w:rsid w:val="00284301"/>
    <w:rsid w:val="00284647"/>
    <w:rsid w:val="0028487B"/>
    <w:rsid w:val="002849EB"/>
    <w:rsid w:val="002859F4"/>
    <w:rsid w:val="00285A81"/>
    <w:rsid w:val="00285BDF"/>
    <w:rsid w:val="00285F61"/>
    <w:rsid w:val="002862E3"/>
    <w:rsid w:val="002868A8"/>
    <w:rsid w:val="00287BB6"/>
    <w:rsid w:val="00287E12"/>
    <w:rsid w:val="00290DAB"/>
    <w:rsid w:val="00291042"/>
    <w:rsid w:val="00291C24"/>
    <w:rsid w:val="00292441"/>
    <w:rsid w:val="00292F73"/>
    <w:rsid w:val="00293A07"/>
    <w:rsid w:val="002950BC"/>
    <w:rsid w:val="002958E2"/>
    <w:rsid w:val="00295CE8"/>
    <w:rsid w:val="002962B1"/>
    <w:rsid w:val="002965AD"/>
    <w:rsid w:val="00297B75"/>
    <w:rsid w:val="002A0C4E"/>
    <w:rsid w:val="002A15D6"/>
    <w:rsid w:val="002A1672"/>
    <w:rsid w:val="002A22D6"/>
    <w:rsid w:val="002A3505"/>
    <w:rsid w:val="002A3741"/>
    <w:rsid w:val="002A4AAB"/>
    <w:rsid w:val="002A5CB2"/>
    <w:rsid w:val="002A5E44"/>
    <w:rsid w:val="002A65E2"/>
    <w:rsid w:val="002A7BBC"/>
    <w:rsid w:val="002B00AE"/>
    <w:rsid w:val="002B12E2"/>
    <w:rsid w:val="002B1662"/>
    <w:rsid w:val="002B3F03"/>
    <w:rsid w:val="002B4148"/>
    <w:rsid w:val="002B469A"/>
    <w:rsid w:val="002B51EA"/>
    <w:rsid w:val="002B5C26"/>
    <w:rsid w:val="002B7974"/>
    <w:rsid w:val="002C0DD0"/>
    <w:rsid w:val="002C1AB9"/>
    <w:rsid w:val="002C2D6E"/>
    <w:rsid w:val="002C3042"/>
    <w:rsid w:val="002C33EB"/>
    <w:rsid w:val="002C363B"/>
    <w:rsid w:val="002C465A"/>
    <w:rsid w:val="002C666B"/>
    <w:rsid w:val="002C6C07"/>
    <w:rsid w:val="002C6E3F"/>
    <w:rsid w:val="002C7157"/>
    <w:rsid w:val="002D13DD"/>
    <w:rsid w:val="002D1777"/>
    <w:rsid w:val="002D2F30"/>
    <w:rsid w:val="002D47DE"/>
    <w:rsid w:val="002D54FF"/>
    <w:rsid w:val="002D5C40"/>
    <w:rsid w:val="002D61AB"/>
    <w:rsid w:val="002D7BB2"/>
    <w:rsid w:val="002E1F2C"/>
    <w:rsid w:val="002E273F"/>
    <w:rsid w:val="002E28E9"/>
    <w:rsid w:val="002E348F"/>
    <w:rsid w:val="002E36ED"/>
    <w:rsid w:val="002E466F"/>
    <w:rsid w:val="002E6BFE"/>
    <w:rsid w:val="002F1878"/>
    <w:rsid w:val="002F4310"/>
    <w:rsid w:val="002F4865"/>
    <w:rsid w:val="002F499D"/>
    <w:rsid w:val="002F654F"/>
    <w:rsid w:val="002F7B60"/>
    <w:rsid w:val="0030203A"/>
    <w:rsid w:val="00306A74"/>
    <w:rsid w:val="00311CEC"/>
    <w:rsid w:val="00313325"/>
    <w:rsid w:val="00313A4D"/>
    <w:rsid w:val="00313F34"/>
    <w:rsid w:val="00314DB9"/>
    <w:rsid w:val="0031707F"/>
    <w:rsid w:val="00321E2F"/>
    <w:rsid w:val="003246F2"/>
    <w:rsid w:val="00324865"/>
    <w:rsid w:val="00324B01"/>
    <w:rsid w:val="00324E36"/>
    <w:rsid w:val="0032557C"/>
    <w:rsid w:val="00326478"/>
    <w:rsid w:val="0032788A"/>
    <w:rsid w:val="00331031"/>
    <w:rsid w:val="00331281"/>
    <w:rsid w:val="003333CF"/>
    <w:rsid w:val="003347D8"/>
    <w:rsid w:val="003347F8"/>
    <w:rsid w:val="003348AD"/>
    <w:rsid w:val="003350FF"/>
    <w:rsid w:val="0033575A"/>
    <w:rsid w:val="003359F2"/>
    <w:rsid w:val="00340374"/>
    <w:rsid w:val="003405B0"/>
    <w:rsid w:val="00340734"/>
    <w:rsid w:val="0034095A"/>
    <w:rsid w:val="00340B45"/>
    <w:rsid w:val="0034287E"/>
    <w:rsid w:val="00342E44"/>
    <w:rsid w:val="00343125"/>
    <w:rsid w:val="00343334"/>
    <w:rsid w:val="00346F10"/>
    <w:rsid w:val="00347DC8"/>
    <w:rsid w:val="00350642"/>
    <w:rsid w:val="0035087B"/>
    <w:rsid w:val="00352E5D"/>
    <w:rsid w:val="003538B4"/>
    <w:rsid w:val="00353D3F"/>
    <w:rsid w:val="003546A7"/>
    <w:rsid w:val="00354E41"/>
    <w:rsid w:val="00355F7D"/>
    <w:rsid w:val="00356C0C"/>
    <w:rsid w:val="00357A18"/>
    <w:rsid w:val="00357CAE"/>
    <w:rsid w:val="0036003D"/>
    <w:rsid w:val="003601EE"/>
    <w:rsid w:val="0036092F"/>
    <w:rsid w:val="0036212C"/>
    <w:rsid w:val="00364709"/>
    <w:rsid w:val="00365849"/>
    <w:rsid w:val="00365CEB"/>
    <w:rsid w:val="0036608F"/>
    <w:rsid w:val="00367761"/>
    <w:rsid w:val="00371061"/>
    <w:rsid w:val="003723EC"/>
    <w:rsid w:val="003725C2"/>
    <w:rsid w:val="00373228"/>
    <w:rsid w:val="0037398C"/>
    <w:rsid w:val="00373BCB"/>
    <w:rsid w:val="00373DDA"/>
    <w:rsid w:val="003751D4"/>
    <w:rsid w:val="003765C9"/>
    <w:rsid w:val="0037765F"/>
    <w:rsid w:val="0037789B"/>
    <w:rsid w:val="003805C3"/>
    <w:rsid w:val="003808DC"/>
    <w:rsid w:val="003812EE"/>
    <w:rsid w:val="00381353"/>
    <w:rsid w:val="003817D3"/>
    <w:rsid w:val="00381AD3"/>
    <w:rsid w:val="00382023"/>
    <w:rsid w:val="00382317"/>
    <w:rsid w:val="00382748"/>
    <w:rsid w:val="0038366B"/>
    <w:rsid w:val="00383E27"/>
    <w:rsid w:val="00384A33"/>
    <w:rsid w:val="00384F53"/>
    <w:rsid w:val="0038718B"/>
    <w:rsid w:val="00390037"/>
    <w:rsid w:val="003908CB"/>
    <w:rsid w:val="00390F51"/>
    <w:rsid w:val="00391805"/>
    <w:rsid w:val="00392780"/>
    <w:rsid w:val="003965DB"/>
    <w:rsid w:val="003966A4"/>
    <w:rsid w:val="00397EA7"/>
    <w:rsid w:val="003A131A"/>
    <w:rsid w:val="003A1873"/>
    <w:rsid w:val="003A3153"/>
    <w:rsid w:val="003A389D"/>
    <w:rsid w:val="003A4099"/>
    <w:rsid w:val="003A4572"/>
    <w:rsid w:val="003A48A3"/>
    <w:rsid w:val="003A4DEB"/>
    <w:rsid w:val="003A56B4"/>
    <w:rsid w:val="003A63A3"/>
    <w:rsid w:val="003A7CE9"/>
    <w:rsid w:val="003A7D94"/>
    <w:rsid w:val="003B074C"/>
    <w:rsid w:val="003B304F"/>
    <w:rsid w:val="003B36FD"/>
    <w:rsid w:val="003B52E3"/>
    <w:rsid w:val="003B6EB4"/>
    <w:rsid w:val="003C0A14"/>
    <w:rsid w:val="003C1256"/>
    <w:rsid w:val="003C1404"/>
    <w:rsid w:val="003C229B"/>
    <w:rsid w:val="003C2F63"/>
    <w:rsid w:val="003C4815"/>
    <w:rsid w:val="003C5D94"/>
    <w:rsid w:val="003C7A73"/>
    <w:rsid w:val="003D061C"/>
    <w:rsid w:val="003D16A0"/>
    <w:rsid w:val="003D1765"/>
    <w:rsid w:val="003D188B"/>
    <w:rsid w:val="003D3B9A"/>
    <w:rsid w:val="003D42BA"/>
    <w:rsid w:val="003D4669"/>
    <w:rsid w:val="003D5E2A"/>
    <w:rsid w:val="003D6B57"/>
    <w:rsid w:val="003E0880"/>
    <w:rsid w:val="003E0893"/>
    <w:rsid w:val="003E0C00"/>
    <w:rsid w:val="003E3CBC"/>
    <w:rsid w:val="003E4724"/>
    <w:rsid w:val="003E5316"/>
    <w:rsid w:val="003E5B81"/>
    <w:rsid w:val="003E63DA"/>
    <w:rsid w:val="003E6E9A"/>
    <w:rsid w:val="003E7A91"/>
    <w:rsid w:val="003F0052"/>
    <w:rsid w:val="003F080A"/>
    <w:rsid w:val="003F2BA3"/>
    <w:rsid w:val="003F4609"/>
    <w:rsid w:val="003F47E7"/>
    <w:rsid w:val="003F4887"/>
    <w:rsid w:val="003F6718"/>
    <w:rsid w:val="003F7A91"/>
    <w:rsid w:val="00400ACB"/>
    <w:rsid w:val="004014AC"/>
    <w:rsid w:val="00401EA9"/>
    <w:rsid w:val="00402BA3"/>
    <w:rsid w:val="004041BB"/>
    <w:rsid w:val="0040556F"/>
    <w:rsid w:val="00405C57"/>
    <w:rsid w:val="0040634B"/>
    <w:rsid w:val="00406717"/>
    <w:rsid w:val="00406F15"/>
    <w:rsid w:val="00407DF5"/>
    <w:rsid w:val="004112B7"/>
    <w:rsid w:val="004113F2"/>
    <w:rsid w:val="0041189C"/>
    <w:rsid w:val="00412846"/>
    <w:rsid w:val="0041286B"/>
    <w:rsid w:val="00412E55"/>
    <w:rsid w:val="00412EDA"/>
    <w:rsid w:val="00413ED6"/>
    <w:rsid w:val="0041470D"/>
    <w:rsid w:val="00415306"/>
    <w:rsid w:val="004153E5"/>
    <w:rsid w:val="00416293"/>
    <w:rsid w:val="004165A5"/>
    <w:rsid w:val="004165E0"/>
    <w:rsid w:val="0042020F"/>
    <w:rsid w:val="004209AD"/>
    <w:rsid w:val="00420E26"/>
    <w:rsid w:val="00423265"/>
    <w:rsid w:val="00423AB0"/>
    <w:rsid w:val="004241CA"/>
    <w:rsid w:val="00424DB7"/>
    <w:rsid w:val="0042508B"/>
    <w:rsid w:val="004255AF"/>
    <w:rsid w:val="00425EF9"/>
    <w:rsid w:val="00426293"/>
    <w:rsid w:val="0043056E"/>
    <w:rsid w:val="0043102C"/>
    <w:rsid w:val="00431770"/>
    <w:rsid w:val="00431D80"/>
    <w:rsid w:val="0043264C"/>
    <w:rsid w:val="00432EDE"/>
    <w:rsid w:val="00433361"/>
    <w:rsid w:val="00433970"/>
    <w:rsid w:val="004346A4"/>
    <w:rsid w:val="00434E74"/>
    <w:rsid w:val="00435970"/>
    <w:rsid w:val="004366AC"/>
    <w:rsid w:val="00436879"/>
    <w:rsid w:val="00437C0C"/>
    <w:rsid w:val="00437DC8"/>
    <w:rsid w:val="00440935"/>
    <w:rsid w:val="0044137D"/>
    <w:rsid w:val="00441DE0"/>
    <w:rsid w:val="004428F8"/>
    <w:rsid w:val="004438EC"/>
    <w:rsid w:val="00445686"/>
    <w:rsid w:val="00446471"/>
    <w:rsid w:val="004470BD"/>
    <w:rsid w:val="00447425"/>
    <w:rsid w:val="00447F68"/>
    <w:rsid w:val="004508EB"/>
    <w:rsid w:val="004515F1"/>
    <w:rsid w:val="00453947"/>
    <w:rsid w:val="00456A2C"/>
    <w:rsid w:val="00457B50"/>
    <w:rsid w:val="00460668"/>
    <w:rsid w:val="004611C1"/>
    <w:rsid w:val="00462B72"/>
    <w:rsid w:val="00465AF5"/>
    <w:rsid w:val="004661B0"/>
    <w:rsid w:val="00466FEA"/>
    <w:rsid w:val="004702BD"/>
    <w:rsid w:val="00470775"/>
    <w:rsid w:val="0047091D"/>
    <w:rsid w:val="00472D5C"/>
    <w:rsid w:val="00473A7F"/>
    <w:rsid w:val="0047596E"/>
    <w:rsid w:val="00477865"/>
    <w:rsid w:val="00480F9B"/>
    <w:rsid w:val="00482A44"/>
    <w:rsid w:val="004838AA"/>
    <w:rsid w:val="00484599"/>
    <w:rsid w:val="004851C5"/>
    <w:rsid w:val="00485335"/>
    <w:rsid w:val="00485F0D"/>
    <w:rsid w:val="00487EFD"/>
    <w:rsid w:val="004911DC"/>
    <w:rsid w:val="004920BD"/>
    <w:rsid w:val="004944B6"/>
    <w:rsid w:val="00494A80"/>
    <w:rsid w:val="004A3B8B"/>
    <w:rsid w:val="004A4630"/>
    <w:rsid w:val="004A4CC2"/>
    <w:rsid w:val="004A5AEC"/>
    <w:rsid w:val="004A7952"/>
    <w:rsid w:val="004A7AFF"/>
    <w:rsid w:val="004B1465"/>
    <w:rsid w:val="004B268D"/>
    <w:rsid w:val="004B5555"/>
    <w:rsid w:val="004B6A9B"/>
    <w:rsid w:val="004C0A57"/>
    <w:rsid w:val="004C159B"/>
    <w:rsid w:val="004C1CEC"/>
    <w:rsid w:val="004C4320"/>
    <w:rsid w:val="004C5584"/>
    <w:rsid w:val="004C6B9E"/>
    <w:rsid w:val="004C6C6E"/>
    <w:rsid w:val="004C780E"/>
    <w:rsid w:val="004D090D"/>
    <w:rsid w:val="004D14D8"/>
    <w:rsid w:val="004D2C1C"/>
    <w:rsid w:val="004D3D91"/>
    <w:rsid w:val="004D4549"/>
    <w:rsid w:val="004D5ACE"/>
    <w:rsid w:val="004D5BB9"/>
    <w:rsid w:val="004D7834"/>
    <w:rsid w:val="004D7BF8"/>
    <w:rsid w:val="004E01E1"/>
    <w:rsid w:val="004E0B7A"/>
    <w:rsid w:val="004E0B8E"/>
    <w:rsid w:val="004E1894"/>
    <w:rsid w:val="004E2CF6"/>
    <w:rsid w:val="004E3BBF"/>
    <w:rsid w:val="004E4CC2"/>
    <w:rsid w:val="004E518C"/>
    <w:rsid w:val="004E6F94"/>
    <w:rsid w:val="004E7578"/>
    <w:rsid w:val="004F0107"/>
    <w:rsid w:val="004F1699"/>
    <w:rsid w:val="004F17FB"/>
    <w:rsid w:val="004F3090"/>
    <w:rsid w:val="004F4346"/>
    <w:rsid w:val="004F489A"/>
    <w:rsid w:val="004F4A39"/>
    <w:rsid w:val="004F4D75"/>
    <w:rsid w:val="004F5F21"/>
    <w:rsid w:val="004F66D0"/>
    <w:rsid w:val="004F6747"/>
    <w:rsid w:val="00500332"/>
    <w:rsid w:val="00500F88"/>
    <w:rsid w:val="00504154"/>
    <w:rsid w:val="00504223"/>
    <w:rsid w:val="0050477B"/>
    <w:rsid w:val="005057CC"/>
    <w:rsid w:val="00505858"/>
    <w:rsid w:val="00505A9A"/>
    <w:rsid w:val="00505F80"/>
    <w:rsid w:val="00506735"/>
    <w:rsid w:val="005069A5"/>
    <w:rsid w:val="00507E86"/>
    <w:rsid w:val="0051089D"/>
    <w:rsid w:val="005115F3"/>
    <w:rsid w:val="00512BF2"/>
    <w:rsid w:val="00513834"/>
    <w:rsid w:val="00514908"/>
    <w:rsid w:val="00514A6D"/>
    <w:rsid w:val="00515EB7"/>
    <w:rsid w:val="00520518"/>
    <w:rsid w:val="005208EB"/>
    <w:rsid w:val="005209D7"/>
    <w:rsid w:val="00520CD4"/>
    <w:rsid w:val="0052205A"/>
    <w:rsid w:val="00523D1E"/>
    <w:rsid w:val="0052537E"/>
    <w:rsid w:val="00525F48"/>
    <w:rsid w:val="0052611C"/>
    <w:rsid w:val="005261F1"/>
    <w:rsid w:val="00526784"/>
    <w:rsid w:val="00526E2C"/>
    <w:rsid w:val="00527268"/>
    <w:rsid w:val="00527CD2"/>
    <w:rsid w:val="00531527"/>
    <w:rsid w:val="005316B6"/>
    <w:rsid w:val="00533FFC"/>
    <w:rsid w:val="0053539D"/>
    <w:rsid w:val="005361E0"/>
    <w:rsid w:val="005378EF"/>
    <w:rsid w:val="00540570"/>
    <w:rsid w:val="005437CF"/>
    <w:rsid w:val="0054482C"/>
    <w:rsid w:val="00547B5A"/>
    <w:rsid w:val="00550282"/>
    <w:rsid w:val="0055130D"/>
    <w:rsid w:val="005550DD"/>
    <w:rsid w:val="00555359"/>
    <w:rsid w:val="005575BA"/>
    <w:rsid w:val="00557DC5"/>
    <w:rsid w:val="00560F77"/>
    <w:rsid w:val="00561EA3"/>
    <w:rsid w:val="005624A0"/>
    <w:rsid w:val="005634AE"/>
    <w:rsid w:val="005635C8"/>
    <w:rsid w:val="00564B12"/>
    <w:rsid w:val="0056550D"/>
    <w:rsid w:val="005659AC"/>
    <w:rsid w:val="00566122"/>
    <w:rsid w:val="005665E1"/>
    <w:rsid w:val="00567592"/>
    <w:rsid w:val="00567730"/>
    <w:rsid w:val="00567B55"/>
    <w:rsid w:val="005701BB"/>
    <w:rsid w:val="005709B5"/>
    <w:rsid w:val="00570BB9"/>
    <w:rsid w:val="005712A8"/>
    <w:rsid w:val="00572418"/>
    <w:rsid w:val="00572A77"/>
    <w:rsid w:val="00573BE5"/>
    <w:rsid w:val="00574301"/>
    <w:rsid w:val="00574806"/>
    <w:rsid w:val="005752A3"/>
    <w:rsid w:val="00575CB7"/>
    <w:rsid w:val="00580F55"/>
    <w:rsid w:val="00583F70"/>
    <w:rsid w:val="00584D05"/>
    <w:rsid w:val="0058523D"/>
    <w:rsid w:val="00586934"/>
    <w:rsid w:val="00587C00"/>
    <w:rsid w:val="00587E4F"/>
    <w:rsid w:val="0059033F"/>
    <w:rsid w:val="00591BBD"/>
    <w:rsid w:val="0059449D"/>
    <w:rsid w:val="00597E4B"/>
    <w:rsid w:val="005A1260"/>
    <w:rsid w:val="005A2328"/>
    <w:rsid w:val="005A2FA1"/>
    <w:rsid w:val="005A3014"/>
    <w:rsid w:val="005A35B6"/>
    <w:rsid w:val="005A4232"/>
    <w:rsid w:val="005A50A0"/>
    <w:rsid w:val="005A6740"/>
    <w:rsid w:val="005A6767"/>
    <w:rsid w:val="005A77C9"/>
    <w:rsid w:val="005A7A37"/>
    <w:rsid w:val="005B016E"/>
    <w:rsid w:val="005B03C3"/>
    <w:rsid w:val="005B0807"/>
    <w:rsid w:val="005B0C96"/>
    <w:rsid w:val="005B1244"/>
    <w:rsid w:val="005B214B"/>
    <w:rsid w:val="005B2CA3"/>
    <w:rsid w:val="005B3314"/>
    <w:rsid w:val="005B3467"/>
    <w:rsid w:val="005B5AF6"/>
    <w:rsid w:val="005B61FE"/>
    <w:rsid w:val="005B6687"/>
    <w:rsid w:val="005C09B3"/>
    <w:rsid w:val="005C0D7E"/>
    <w:rsid w:val="005C0DE7"/>
    <w:rsid w:val="005C0F07"/>
    <w:rsid w:val="005C177B"/>
    <w:rsid w:val="005C1CA1"/>
    <w:rsid w:val="005C2DE6"/>
    <w:rsid w:val="005C3E05"/>
    <w:rsid w:val="005C4EBF"/>
    <w:rsid w:val="005C5098"/>
    <w:rsid w:val="005C58EB"/>
    <w:rsid w:val="005C5977"/>
    <w:rsid w:val="005C7ED7"/>
    <w:rsid w:val="005D01A4"/>
    <w:rsid w:val="005D088D"/>
    <w:rsid w:val="005D0D39"/>
    <w:rsid w:val="005D1A7D"/>
    <w:rsid w:val="005D1D9B"/>
    <w:rsid w:val="005D1F21"/>
    <w:rsid w:val="005D392F"/>
    <w:rsid w:val="005D57AA"/>
    <w:rsid w:val="005D5D39"/>
    <w:rsid w:val="005D78A2"/>
    <w:rsid w:val="005E1C52"/>
    <w:rsid w:val="005E2E68"/>
    <w:rsid w:val="005E33D2"/>
    <w:rsid w:val="005E41E1"/>
    <w:rsid w:val="005E4442"/>
    <w:rsid w:val="005E4BD2"/>
    <w:rsid w:val="005E501E"/>
    <w:rsid w:val="005E50F3"/>
    <w:rsid w:val="005E5490"/>
    <w:rsid w:val="005E5F00"/>
    <w:rsid w:val="005F2D4C"/>
    <w:rsid w:val="005F31D5"/>
    <w:rsid w:val="005F37D4"/>
    <w:rsid w:val="005F42D2"/>
    <w:rsid w:val="005F4DD9"/>
    <w:rsid w:val="005F51F9"/>
    <w:rsid w:val="005F554A"/>
    <w:rsid w:val="005F67E2"/>
    <w:rsid w:val="006020D9"/>
    <w:rsid w:val="0060267A"/>
    <w:rsid w:val="006030D6"/>
    <w:rsid w:val="006043A4"/>
    <w:rsid w:val="00605007"/>
    <w:rsid w:val="0060594A"/>
    <w:rsid w:val="006105B3"/>
    <w:rsid w:val="006119B8"/>
    <w:rsid w:val="00614CD3"/>
    <w:rsid w:val="0061627F"/>
    <w:rsid w:val="00616BF1"/>
    <w:rsid w:val="0062043A"/>
    <w:rsid w:val="00620808"/>
    <w:rsid w:val="006217E3"/>
    <w:rsid w:val="00621A67"/>
    <w:rsid w:val="00621EDB"/>
    <w:rsid w:val="00622F37"/>
    <w:rsid w:val="006232A3"/>
    <w:rsid w:val="006240A6"/>
    <w:rsid w:val="006242DF"/>
    <w:rsid w:val="0062497C"/>
    <w:rsid w:val="00624EB7"/>
    <w:rsid w:val="0062600E"/>
    <w:rsid w:val="00626EC9"/>
    <w:rsid w:val="00636643"/>
    <w:rsid w:val="006374CD"/>
    <w:rsid w:val="00637F16"/>
    <w:rsid w:val="00640570"/>
    <w:rsid w:val="00640CB0"/>
    <w:rsid w:val="00641143"/>
    <w:rsid w:val="0064267E"/>
    <w:rsid w:val="006430FF"/>
    <w:rsid w:val="0064347A"/>
    <w:rsid w:val="00643967"/>
    <w:rsid w:val="0064721C"/>
    <w:rsid w:val="00647882"/>
    <w:rsid w:val="00647DA8"/>
    <w:rsid w:val="00647F9D"/>
    <w:rsid w:val="006502AB"/>
    <w:rsid w:val="00650F32"/>
    <w:rsid w:val="00651177"/>
    <w:rsid w:val="0065343A"/>
    <w:rsid w:val="00653A2A"/>
    <w:rsid w:val="00653B74"/>
    <w:rsid w:val="006569FD"/>
    <w:rsid w:val="0066096D"/>
    <w:rsid w:val="0066100B"/>
    <w:rsid w:val="0066219C"/>
    <w:rsid w:val="00663D25"/>
    <w:rsid w:val="0066654B"/>
    <w:rsid w:val="00666B1D"/>
    <w:rsid w:val="006672FF"/>
    <w:rsid w:val="00671816"/>
    <w:rsid w:val="006724CA"/>
    <w:rsid w:val="006727E9"/>
    <w:rsid w:val="006746CD"/>
    <w:rsid w:val="00674DB1"/>
    <w:rsid w:val="00677156"/>
    <w:rsid w:val="006779A1"/>
    <w:rsid w:val="006807B3"/>
    <w:rsid w:val="006813A4"/>
    <w:rsid w:val="00681F77"/>
    <w:rsid w:val="006823B3"/>
    <w:rsid w:val="00682BA0"/>
    <w:rsid w:val="00682E7A"/>
    <w:rsid w:val="0068368F"/>
    <w:rsid w:val="0068390A"/>
    <w:rsid w:val="00684D30"/>
    <w:rsid w:val="0068528A"/>
    <w:rsid w:val="006855D3"/>
    <w:rsid w:val="00685D06"/>
    <w:rsid w:val="00686202"/>
    <w:rsid w:val="00690243"/>
    <w:rsid w:val="0069139A"/>
    <w:rsid w:val="006917A7"/>
    <w:rsid w:val="00691862"/>
    <w:rsid w:val="0069219F"/>
    <w:rsid w:val="006944EB"/>
    <w:rsid w:val="00694C2D"/>
    <w:rsid w:val="006954C4"/>
    <w:rsid w:val="006A00B7"/>
    <w:rsid w:val="006A0563"/>
    <w:rsid w:val="006A134B"/>
    <w:rsid w:val="006A1B12"/>
    <w:rsid w:val="006A229F"/>
    <w:rsid w:val="006A34AC"/>
    <w:rsid w:val="006A46A7"/>
    <w:rsid w:val="006A4D18"/>
    <w:rsid w:val="006A4F09"/>
    <w:rsid w:val="006A50E4"/>
    <w:rsid w:val="006A7371"/>
    <w:rsid w:val="006B34C9"/>
    <w:rsid w:val="006B399A"/>
    <w:rsid w:val="006B4795"/>
    <w:rsid w:val="006B5791"/>
    <w:rsid w:val="006B60A2"/>
    <w:rsid w:val="006B6798"/>
    <w:rsid w:val="006B77BE"/>
    <w:rsid w:val="006B7B54"/>
    <w:rsid w:val="006C06AF"/>
    <w:rsid w:val="006C0F76"/>
    <w:rsid w:val="006C1340"/>
    <w:rsid w:val="006C23C2"/>
    <w:rsid w:val="006C33AC"/>
    <w:rsid w:val="006C4B1F"/>
    <w:rsid w:val="006C5C39"/>
    <w:rsid w:val="006C6FBB"/>
    <w:rsid w:val="006C723E"/>
    <w:rsid w:val="006C7B71"/>
    <w:rsid w:val="006D01E3"/>
    <w:rsid w:val="006D3A6D"/>
    <w:rsid w:val="006D46C6"/>
    <w:rsid w:val="006D4F91"/>
    <w:rsid w:val="006D5556"/>
    <w:rsid w:val="006D6DB3"/>
    <w:rsid w:val="006E0419"/>
    <w:rsid w:val="006E0CF5"/>
    <w:rsid w:val="006E15B5"/>
    <w:rsid w:val="006E18EB"/>
    <w:rsid w:val="006E1C31"/>
    <w:rsid w:val="006E31A3"/>
    <w:rsid w:val="006E45CC"/>
    <w:rsid w:val="006E52E1"/>
    <w:rsid w:val="006E5C6C"/>
    <w:rsid w:val="006E63DE"/>
    <w:rsid w:val="006E6A42"/>
    <w:rsid w:val="006E70D1"/>
    <w:rsid w:val="006F04D9"/>
    <w:rsid w:val="006F07FA"/>
    <w:rsid w:val="006F0FBF"/>
    <w:rsid w:val="006F137B"/>
    <w:rsid w:val="006F1B2E"/>
    <w:rsid w:val="006F1DC1"/>
    <w:rsid w:val="006F2292"/>
    <w:rsid w:val="006F31D7"/>
    <w:rsid w:val="006F3670"/>
    <w:rsid w:val="006F3932"/>
    <w:rsid w:val="006F3B2C"/>
    <w:rsid w:val="006F48D3"/>
    <w:rsid w:val="006F4901"/>
    <w:rsid w:val="006F617A"/>
    <w:rsid w:val="006F6D52"/>
    <w:rsid w:val="007001BB"/>
    <w:rsid w:val="0070184C"/>
    <w:rsid w:val="007028E7"/>
    <w:rsid w:val="007039B7"/>
    <w:rsid w:val="00703CAD"/>
    <w:rsid w:val="0070401B"/>
    <w:rsid w:val="00704082"/>
    <w:rsid w:val="00705371"/>
    <w:rsid w:val="007077DC"/>
    <w:rsid w:val="00707DAE"/>
    <w:rsid w:val="00710C2B"/>
    <w:rsid w:val="00713384"/>
    <w:rsid w:val="00713D73"/>
    <w:rsid w:val="007141E1"/>
    <w:rsid w:val="00714F31"/>
    <w:rsid w:val="0071593B"/>
    <w:rsid w:val="007219F6"/>
    <w:rsid w:val="00722046"/>
    <w:rsid w:val="00722CFC"/>
    <w:rsid w:val="0072440A"/>
    <w:rsid w:val="00724504"/>
    <w:rsid w:val="007247EB"/>
    <w:rsid w:val="007257D4"/>
    <w:rsid w:val="00726485"/>
    <w:rsid w:val="00726F2B"/>
    <w:rsid w:val="00732F1A"/>
    <w:rsid w:val="00733151"/>
    <w:rsid w:val="00733AC8"/>
    <w:rsid w:val="00734A87"/>
    <w:rsid w:val="00734CF6"/>
    <w:rsid w:val="00735189"/>
    <w:rsid w:val="007360FB"/>
    <w:rsid w:val="007369A0"/>
    <w:rsid w:val="00740E6A"/>
    <w:rsid w:val="007413D9"/>
    <w:rsid w:val="0074150C"/>
    <w:rsid w:val="00742024"/>
    <w:rsid w:val="007434B4"/>
    <w:rsid w:val="00744360"/>
    <w:rsid w:val="007455AC"/>
    <w:rsid w:val="00745685"/>
    <w:rsid w:val="0074593E"/>
    <w:rsid w:val="007460BC"/>
    <w:rsid w:val="00746586"/>
    <w:rsid w:val="00747190"/>
    <w:rsid w:val="00747779"/>
    <w:rsid w:val="00747DDA"/>
    <w:rsid w:val="00747F03"/>
    <w:rsid w:val="00750446"/>
    <w:rsid w:val="00751132"/>
    <w:rsid w:val="00751F7C"/>
    <w:rsid w:val="00753FAF"/>
    <w:rsid w:val="00755F77"/>
    <w:rsid w:val="007567BC"/>
    <w:rsid w:val="007568EE"/>
    <w:rsid w:val="007601F3"/>
    <w:rsid w:val="007606C3"/>
    <w:rsid w:val="00760E64"/>
    <w:rsid w:val="007611A9"/>
    <w:rsid w:val="00761C5D"/>
    <w:rsid w:val="00761F02"/>
    <w:rsid w:val="0076488F"/>
    <w:rsid w:val="00765AED"/>
    <w:rsid w:val="0076675E"/>
    <w:rsid w:val="0076684A"/>
    <w:rsid w:val="00767220"/>
    <w:rsid w:val="00771449"/>
    <w:rsid w:val="00771DE6"/>
    <w:rsid w:val="007723AB"/>
    <w:rsid w:val="0077273F"/>
    <w:rsid w:val="0077276B"/>
    <w:rsid w:val="007741AD"/>
    <w:rsid w:val="00774632"/>
    <w:rsid w:val="00775065"/>
    <w:rsid w:val="00777B6C"/>
    <w:rsid w:val="00780CB0"/>
    <w:rsid w:val="007847B2"/>
    <w:rsid w:val="00785952"/>
    <w:rsid w:val="00786755"/>
    <w:rsid w:val="00787111"/>
    <w:rsid w:val="00787136"/>
    <w:rsid w:val="0078751B"/>
    <w:rsid w:val="00787713"/>
    <w:rsid w:val="00787B90"/>
    <w:rsid w:val="007928E2"/>
    <w:rsid w:val="007936B7"/>
    <w:rsid w:val="007938A2"/>
    <w:rsid w:val="00793C99"/>
    <w:rsid w:val="007946C7"/>
    <w:rsid w:val="007948EB"/>
    <w:rsid w:val="0079531F"/>
    <w:rsid w:val="00795D1A"/>
    <w:rsid w:val="007972B8"/>
    <w:rsid w:val="00797518"/>
    <w:rsid w:val="007975C6"/>
    <w:rsid w:val="007A33DB"/>
    <w:rsid w:val="007A3ABD"/>
    <w:rsid w:val="007A4B56"/>
    <w:rsid w:val="007A54CF"/>
    <w:rsid w:val="007A5DDD"/>
    <w:rsid w:val="007A69F1"/>
    <w:rsid w:val="007A6B90"/>
    <w:rsid w:val="007B00EC"/>
    <w:rsid w:val="007B0338"/>
    <w:rsid w:val="007B0520"/>
    <w:rsid w:val="007B2232"/>
    <w:rsid w:val="007B4A00"/>
    <w:rsid w:val="007B644C"/>
    <w:rsid w:val="007B65F8"/>
    <w:rsid w:val="007C0C56"/>
    <w:rsid w:val="007C2C9D"/>
    <w:rsid w:val="007C302F"/>
    <w:rsid w:val="007C5C1F"/>
    <w:rsid w:val="007C5F6A"/>
    <w:rsid w:val="007C6ED7"/>
    <w:rsid w:val="007C76F3"/>
    <w:rsid w:val="007D0885"/>
    <w:rsid w:val="007D1565"/>
    <w:rsid w:val="007D23C8"/>
    <w:rsid w:val="007D348B"/>
    <w:rsid w:val="007D3A8A"/>
    <w:rsid w:val="007D405F"/>
    <w:rsid w:val="007D460B"/>
    <w:rsid w:val="007D4EAE"/>
    <w:rsid w:val="007D57AF"/>
    <w:rsid w:val="007D5C23"/>
    <w:rsid w:val="007D6E84"/>
    <w:rsid w:val="007D71A8"/>
    <w:rsid w:val="007D7812"/>
    <w:rsid w:val="007E0993"/>
    <w:rsid w:val="007E1305"/>
    <w:rsid w:val="007E1DC0"/>
    <w:rsid w:val="007E256E"/>
    <w:rsid w:val="007E2C2B"/>
    <w:rsid w:val="007E2F36"/>
    <w:rsid w:val="007E3355"/>
    <w:rsid w:val="007E4784"/>
    <w:rsid w:val="007E484A"/>
    <w:rsid w:val="007E4969"/>
    <w:rsid w:val="007E5152"/>
    <w:rsid w:val="007E5BC4"/>
    <w:rsid w:val="007F589A"/>
    <w:rsid w:val="007F5A41"/>
    <w:rsid w:val="007F5C7E"/>
    <w:rsid w:val="007F5C8A"/>
    <w:rsid w:val="007F6ECA"/>
    <w:rsid w:val="00801B24"/>
    <w:rsid w:val="008022FA"/>
    <w:rsid w:val="00802842"/>
    <w:rsid w:val="008029A3"/>
    <w:rsid w:val="00802D88"/>
    <w:rsid w:val="008041E9"/>
    <w:rsid w:val="0080530F"/>
    <w:rsid w:val="00805524"/>
    <w:rsid w:val="00805B8A"/>
    <w:rsid w:val="00805E68"/>
    <w:rsid w:val="00807280"/>
    <w:rsid w:val="00807527"/>
    <w:rsid w:val="008100B3"/>
    <w:rsid w:val="00811559"/>
    <w:rsid w:val="008137E0"/>
    <w:rsid w:val="00814617"/>
    <w:rsid w:val="00814F1A"/>
    <w:rsid w:val="008168BB"/>
    <w:rsid w:val="008171F2"/>
    <w:rsid w:val="008205E0"/>
    <w:rsid w:val="00820C24"/>
    <w:rsid w:val="00821980"/>
    <w:rsid w:val="0082253F"/>
    <w:rsid w:val="00823B5F"/>
    <w:rsid w:val="00824B7E"/>
    <w:rsid w:val="00826848"/>
    <w:rsid w:val="00826A07"/>
    <w:rsid w:val="00826FDC"/>
    <w:rsid w:val="008327F1"/>
    <w:rsid w:val="0083358D"/>
    <w:rsid w:val="00833685"/>
    <w:rsid w:val="008348A7"/>
    <w:rsid w:val="00834DF7"/>
    <w:rsid w:val="008368A0"/>
    <w:rsid w:val="00840AB2"/>
    <w:rsid w:val="008417A5"/>
    <w:rsid w:val="00842D56"/>
    <w:rsid w:val="00844573"/>
    <w:rsid w:val="00844C56"/>
    <w:rsid w:val="00845C17"/>
    <w:rsid w:val="00846C2C"/>
    <w:rsid w:val="0085129C"/>
    <w:rsid w:val="00852675"/>
    <w:rsid w:val="00852853"/>
    <w:rsid w:val="00853251"/>
    <w:rsid w:val="00854301"/>
    <w:rsid w:val="008558C2"/>
    <w:rsid w:val="008570AA"/>
    <w:rsid w:val="00860E07"/>
    <w:rsid w:val="008613AD"/>
    <w:rsid w:val="0086223C"/>
    <w:rsid w:val="00862AC9"/>
    <w:rsid w:val="00862E2B"/>
    <w:rsid w:val="00863896"/>
    <w:rsid w:val="00865FC0"/>
    <w:rsid w:val="00865FEB"/>
    <w:rsid w:val="0086659F"/>
    <w:rsid w:val="00866B3B"/>
    <w:rsid w:val="008706F9"/>
    <w:rsid w:val="00871BBB"/>
    <w:rsid w:val="00873CDE"/>
    <w:rsid w:val="00874C18"/>
    <w:rsid w:val="00875458"/>
    <w:rsid w:val="00876925"/>
    <w:rsid w:val="00877941"/>
    <w:rsid w:val="0088016F"/>
    <w:rsid w:val="00880359"/>
    <w:rsid w:val="0088062D"/>
    <w:rsid w:val="00880C22"/>
    <w:rsid w:val="00881408"/>
    <w:rsid w:val="0088206F"/>
    <w:rsid w:val="008821CE"/>
    <w:rsid w:val="00882419"/>
    <w:rsid w:val="008828A3"/>
    <w:rsid w:val="00882F88"/>
    <w:rsid w:val="008836B3"/>
    <w:rsid w:val="00883835"/>
    <w:rsid w:val="00884527"/>
    <w:rsid w:val="00885429"/>
    <w:rsid w:val="00886054"/>
    <w:rsid w:val="008862FF"/>
    <w:rsid w:val="00886FAE"/>
    <w:rsid w:val="00887570"/>
    <w:rsid w:val="0088767A"/>
    <w:rsid w:val="00892D2C"/>
    <w:rsid w:val="00893531"/>
    <w:rsid w:val="008952DA"/>
    <w:rsid w:val="00895D20"/>
    <w:rsid w:val="008961A9"/>
    <w:rsid w:val="00897720"/>
    <w:rsid w:val="008978AE"/>
    <w:rsid w:val="008A0865"/>
    <w:rsid w:val="008A1CC1"/>
    <w:rsid w:val="008A1E03"/>
    <w:rsid w:val="008A400C"/>
    <w:rsid w:val="008A4564"/>
    <w:rsid w:val="008A64F6"/>
    <w:rsid w:val="008A664A"/>
    <w:rsid w:val="008A6C2A"/>
    <w:rsid w:val="008A75A2"/>
    <w:rsid w:val="008B064A"/>
    <w:rsid w:val="008B35FF"/>
    <w:rsid w:val="008B3914"/>
    <w:rsid w:val="008B3B34"/>
    <w:rsid w:val="008B4ECD"/>
    <w:rsid w:val="008B685F"/>
    <w:rsid w:val="008B7C50"/>
    <w:rsid w:val="008B7C74"/>
    <w:rsid w:val="008B7E9E"/>
    <w:rsid w:val="008C008E"/>
    <w:rsid w:val="008C2834"/>
    <w:rsid w:val="008C29DE"/>
    <w:rsid w:val="008C2DE1"/>
    <w:rsid w:val="008C3A07"/>
    <w:rsid w:val="008C41AF"/>
    <w:rsid w:val="008C47C2"/>
    <w:rsid w:val="008C59E1"/>
    <w:rsid w:val="008D0C02"/>
    <w:rsid w:val="008D201F"/>
    <w:rsid w:val="008D3FC4"/>
    <w:rsid w:val="008D499A"/>
    <w:rsid w:val="008D4A08"/>
    <w:rsid w:val="008D5A64"/>
    <w:rsid w:val="008D63C6"/>
    <w:rsid w:val="008D71E1"/>
    <w:rsid w:val="008E1B2E"/>
    <w:rsid w:val="008E2E02"/>
    <w:rsid w:val="008E3392"/>
    <w:rsid w:val="008E3C1A"/>
    <w:rsid w:val="008E4ED5"/>
    <w:rsid w:val="008E6DFB"/>
    <w:rsid w:val="008F1C57"/>
    <w:rsid w:val="008F587E"/>
    <w:rsid w:val="008F63FC"/>
    <w:rsid w:val="008F6500"/>
    <w:rsid w:val="008F73EE"/>
    <w:rsid w:val="00901406"/>
    <w:rsid w:val="00901880"/>
    <w:rsid w:val="00901F5B"/>
    <w:rsid w:val="0090312E"/>
    <w:rsid w:val="00903231"/>
    <w:rsid w:val="0090323D"/>
    <w:rsid w:val="0090365C"/>
    <w:rsid w:val="009040DE"/>
    <w:rsid w:val="00904101"/>
    <w:rsid w:val="00904FDD"/>
    <w:rsid w:val="009055CB"/>
    <w:rsid w:val="009069C0"/>
    <w:rsid w:val="0090766C"/>
    <w:rsid w:val="009104BE"/>
    <w:rsid w:val="00910FB9"/>
    <w:rsid w:val="0091102F"/>
    <w:rsid w:val="009130C4"/>
    <w:rsid w:val="009138A1"/>
    <w:rsid w:val="00913D07"/>
    <w:rsid w:val="00914055"/>
    <w:rsid w:val="00915C2A"/>
    <w:rsid w:val="00916580"/>
    <w:rsid w:val="0091715D"/>
    <w:rsid w:val="009179EE"/>
    <w:rsid w:val="00917B30"/>
    <w:rsid w:val="00921556"/>
    <w:rsid w:val="0092181D"/>
    <w:rsid w:val="009220E1"/>
    <w:rsid w:val="009226FF"/>
    <w:rsid w:val="00922BF1"/>
    <w:rsid w:val="00922DDF"/>
    <w:rsid w:val="0092412A"/>
    <w:rsid w:val="0092516A"/>
    <w:rsid w:val="009258D3"/>
    <w:rsid w:val="00926E98"/>
    <w:rsid w:val="0093049E"/>
    <w:rsid w:val="00932D24"/>
    <w:rsid w:val="0093449D"/>
    <w:rsid w:val="0093744F"/>
    <w:rsid w:val="009438E2"/>
    <w:rsid w:val="00943F2F"/>
    <w:rsid w:val="009440E8"/>
    <w:rsid w:val="0094476B"/>
    <w:rsid w:val="00944F45"/>
    <w:rsid w:val="00945FCD"/>
    <w:rsid w:val="009471C8"/>
    <w:rsid w:val="00950768"/>
    <w:rsid w:val="00951E05"/>
    <w:rsid w:val="009523BC"/>
    <w:rsid w:val="0095283A"/>
    <w:rsid w:val="009530CA"/>
    <w:rsid w:val="00953295"/>
    <w:rsid w:val="009533D4"/>
    <w:rsid w:val="009536C0"/>
    <w:rsid w:val="00955A0A"/>
    <w:rsid w:val="00956792"/>
    <w:rsid w:val="009575AE"/>
    <w:rsid w:val="0096037C"/>
    <w:rsid w:val="009605C3"/>
    <w:rsid w:val="00960AEF"/>
    <w:rsid w:val="00964404"/>
    <w:rsid w:val="009663CE"/>
    <w:rsid w:val="00966666"/>
    <w:rsid w:val="00966A87"/>
    <w:rsid w:val="00967B29"/>
    <w:rsid w:val="00967EB5"/>
    <w:rsid w:val="0097053B"/>
    <w:rsid w:val="009716E8"/>
    <w:rsid w:val="00974D37"/>
    <w:rsid w:val="00974E44"/>
    <w:rsid w:val="009764A4"/>
    <w:rsid w:val="009771AA"/>
    <w:rsid w:val="0098151F"/>
    <w:rsid w:val="009822D7"/>
    <w:rsid w:val="009822F0"/>
    <w:rsid w:val="00983A67"/>
    <w:rsid w:val="00983E55"/>
    <w:rsid w:val="009864CF"/>
    <w:rsid w:val="009868D4"/>
    <w:rsid w:val="0099031D"/>
    <w:rsid w:val="00991EB4"/>
    <w:rsid w:val="009928A8"/>
    <w:rsid w:val="00992BAF"/>
    <w:rsid w:val="00992F43"/>
    <w:rsid w:val="00993871"/>
    <w:rsid w:val="00994C2B"/>
    <w:rsid w:val="00994DAF"/>
    <w:rsid w:val="00996896"/>
    <w:rsid w:val="00996B4D"/>
    <w:rsid w:val="00996D0D"/>
    <w:rsid w:val="009A0AA3"/>
    <w:rsid w:val="009A0EAF"/>
    <w:rsid w:val="009A2CBF"/>
    <w:rsid w:val="009A30BF"/>
    <w:rsid w:val="009A3F9F"/>
    <w:rsid w:val="009A4C47"/>
    <w:rsid w:val="009A5E9C"/>
    <w:rsid w:val="009A7525"/>
    <w:rsid w:val="009A7664"/>
    <w:rsid w:val="009A7FB8"/>
    <w:rsid w:val="009B06BC"/>
    <w:rsid w:val="009B1169"/>
    <w:rsid w:val="009B1687"/>
    <w:rsid w:val="009B1F47"/>
    <w:rsid w:val="009B2B6A"/>
    <w:rsid w:val="009B327E"/>
    <w:rsid w:val="009B339A"/>
    <w:rsid w:val="009B3680"/>
    <w:rsid w:val="009B4D71"/>
    <w:rsid w:val="009B56E8"/>
    <w:rsid w:val="009B5BE2"/>
    <w:rsid w:val="009C120F"/>
    <w:rsid w:val="009C29F4"/>
    <w:rsid w:val="009C2F1E"/>
    <w:rsid w:val="009C39BD"/>
    <w:rsid w:val="009C7F22"/>
    <w:rsid w:val="009D09B9"/>
    <w:rsid w:val="009D7095"/>
    <w:rsid w:val="009E04AF"/>
    <w:rsid w:val="009E4A6F"/>
    <w:rsid w:val="009E5BB5"/>
    <w:rsid w:val="009E6986"/>
    <w:rsid w:val="009E69CC"/>
    <w:rsid w:val="009F091E"/>
    <w:rsid w:val="009F09DD"/>
    <w:rsid w:val="009F3C62"/>
    <w:rsid w:val="009F51BF"/>
    <w:rsid w:val="009F6612"/>
    <w:rsid w:val="009F7FB0"/>
    <w:rsid w:val="00A00FE5"/>
    <w:rsid w:val="00A025C8"/>
    <w:rsid w:val="00A0440E"/>
    <w:rsid w:val="00A055A2"/>
    <w:rsid w:val="00A05BDC"/>
    <w:rsid w:val="00A068BD"/>
    <w:rsid w:val="00A079C5"/>
    <w:rsid w:val="00A10993"/>
    <w:rsid w:val="00A10DF5"/>
    <w:rsid w:val="00A118FA"/>
    <w:rsid w:val="00A1238E"/>
    <w:rsid w:val="00A147BA"/>
    <w:rsid w:val="00A14F25"/>
    <w:rsid w:val="00A150CD"/>
    <w:rsid w:val="00A20365"/>
    <w:rsid w:val="00A2099A"/>
    <w:rsid w:val="00A20DB6"/>
    <w:rsid w:val="00A21A8D"/>
    <w:rsid w:val="00A21F26"/>
    <w:rsid w:val="00A23123"/>
    <w:rsid w:val="00A251BE"/>
    <w:rsid w:val="00A27620"/>
    <w:rsid w:val="00A308A5"/>
    <w:rsid w:val="00A30C20"/>
    <w:rsid w:val="00A31C0C"/>
    <w:rsid w:val="00A32970"/>
    <w:rsid w:val="00A33BF9"/>
    <w:rsid w:val="00A340D8"/>
    <w:rsid w:val="00A35822"/>
    <w:rsid w:val="00A364E0"/>
    <w:rsid w:val="00A3740A"/>
    <w:rsid w:val="00A40786"/>
    <w:rsid w:val="00A410EA"/>
    <w:rsid w:val="00A4267E"/>
    <w:rsid w:val="00A42F8F"/>
    <w:rsid w:val="00A43F6D"/>
    <w:rsid w:val="00A44AA1"/>
    <w:rsid w:val="00A45D07"/>
    <w:rsid w:val="00A47B85"/>
    <w:rsid w:val="00A513BE"/>
    <w:rsid w:val="00A51B00"/>
    <w:rsid w:val="00A53A4C"/>
    <w:rsid w:val="00A53AA9"/>
    <w:rsid w:val="00A543D4"/>
    <w:rsid w:val="00A54ADC"/>
    <w:rsid w:val="00A572BD"/>
    <w:rsid w:val="00A57B0B"/>
    <w:rsid w:val="00A60510"/>
    <w:rsid w:val="00A611BB"/>
    <w:rsid w:val="00A64028"/>
    <w:rsid w:val="00A64425"/>
    <w:rsid w:val="00A668FB"/>
    <w:rsid w:val="00A6702B"/>
    <w:rsid w:val="00A71189"/>
    <w:rsid w:val="00A71D10"/>
    <w:rsid w:val="00A71D21"/>
    <w:rsid w:val="00A7220C"/>
    <w:rsid w:val="00A73A8A"/>
    <w:rsid w:val="00A74F07"/>
    <w:rsid w:val="00A76084"/>
    <w:rsid w:val="00A806A9"/>
    <w:rsid w:val="00A807C8"/>
    <w:rsid w:val="00A80A87"/>
    <w:rsid w:val="00A812A3"/>
    <w:rsid w:val="00A81C21"/>
    <w:rsid w:val="00A83F45"/>
    <w:rsid w:val="00A8400E"/>
    <w:rsid w:val="00A867DB"/>
    <w:rsid w:val="00A869D6"/>
    <w:rsid w:val="00A86ECE"/>
    <w:rsid w:val="00A90B18"/>
    <w:rsid w:val="00A92883"/>
    <w:rsid w:val="00A92E92"/>
    <w:rsid w:val="00A93090"/>
    <w:rsid w:val="00A933B4"/>
    <w:rsid w:val="00A95AC6"/>
    <w:rsid w:val="00A95E01"/>
    <w:rsid w:val="00A96972"/>
    <w:rsid w:val="00A9710F"/>
    <w:rsid w:val="00A979CB"/>
    <w:rsid w:val="00AA4277"/>
    <w:rsid w:val="00AA4545"/>
    <w:rsid w:val="00AA6414"/>
    <w:rsid w:val="00AB03B3"/>
    <w:rsid w:val="00AB05A0"/>
    <w:rsid w:val="00AB0DD6"/>
    <w:rsid w:val="00AB126F"/>
    <w:rsid w:val="00AB1312"/>
    <w:rsid w:val="00AB179F"/>
    <w:rsid w:val="00AB210D"/>
    <w:rsid w:val="00AB4CFA"/>
    <w:rsid w:val="00AB5225"/>
    <w:rsid w:val="00AB621A"/>
    <w:rsid w:val="00AB65F6"/>
    <w:rsid w:val="00AB704D"/>
    <w:rsid w:val="00AB70A5"/>
    <w:rsid w:val="00AB77B3"/>
    <w:rsid w:val="00AB7A04"/>
    <w:rsid w:val="00AC14AF"/>
    <w:rsid w:val="00AC25B2"/>
    <w:rsid w:val="00AC47B6"/>
    <w:rsid w:val="00AC558B"/>
    <w:rsid w:val="00AC5FEB"/>
    <w:rsid w:val="00AC7AA9"/>
    <w:rsid w:val="00AC7D32"/>
    <w:rsid w:val="00AD0017"/>
    <w:rsid w:val="00AD0343"/>
    <w:rsid w:val="00AD0B8C"/>
    <w:rsid w:val="00AD3712"/>
    <w:rsid w:val="00AD3D71"/>
    <w:rsid w:val="00AD3EA2"/>
    <w:rsid w:val="00AD4070"/>
    <w:rsid w:val="00AD44DC"/>
    <w:rsid w:val="00AD4609"/>
    <w:rsid w:val="00AD5A5C"/>
    <w:rsid w:val="00AE0EF8"/>
    <w:rsid w:val="00AE3218"/>
    <w:rsid w:val="00AE32D9"/>
    <w:rsid w:val="00AE3B1F"/>
    <w:rsid w:val="00AE43C4"/>
    <w:rsid w:val="00AE4454"/>
    <w:rsid w:val="00AE4958"/>
    <w:rsid w:val="00AE4D65"/>
    <w:rsid w:val="00AE52B3"/>
    <w:rsid w:val="00AE58AB"/>
    <w:rsid w:val="00AE7DF5"/>
    <w:rsid w:val="00AF0141"/>
    <w:rsid w:val="00AF18B3"/>
    <w:rsid w:val="00AF3BA9"/>
    <w:rsid w:val="00AF4CCA"/>
    <w:rsid w:val="00AF7B5E"/>
    <w:rsid w:val="00B00935"/>
    <w:rsid w:val="00B00CF6"/>
    <w:rsid w:val="00B012BD"/>
    <w:rsid w:val="00B014E7"/>
    <w:rsid w:val="00B02A7E"/>
    <w:rsid w:val="00B02D50"/>
    <w:rsid w:val="00B036E5"/>
    <w:rsid w:val="00B06424"/>
    <w:rsid w:val="00B10B2A"/>
    <w:rsid w:val="00B115CA"/>
    <w:rsid w:val="00B122B7"/>
    <w:rsid w:val="00B137EA"/>
    <w:rsid w:val="00B13FED"/>
    <w:rsid w:val="00B14152"/>
    <w:rsid w:val="00B14513"/>
    <w:rsid w:val="00B147C9"/>
    <w:rsid w:val="00B15ACB"/>
    <w:rsid w:val="00B1686A"/>
    <w:rsid w:val="00B20FEC"/>
    <w:rsid w:val="00B216C6"/>
    <w:rsid w:val="00B218D2"/>
    <w:rsid w:val="00B21BCE"/>
    <w:rsid w:val="00B221AB"/>
    <w:rsid w:val="00B2223A"/>
    <w:rsid w:val="00B22735"/>
    <w:rsid w:val="00B22ABA"/>
    <w:rsid w:val="00B233A7"/>
    <w:rsid w:val="00B242AF"/>
    <w:rsid w:val="00B24A89"/>
    <w:rsid w:val="00B24DFF"/>
    <w:rsid w:val="00B2614F"/>
    <w:rsid w:val="00B26607"/>
    <w:rsid w:val="00B277C0"/>
    <w:rsid w:val="00B30004"/>
    <w:rsid w:val="00B302AC"/>
    <w:rsid w:val="00B318AA"/>
    <w:rsid w:val="00B31CB9"/>
    <w:rsid w:val="00B33C46"/>
    <w:rsid w:val="00B37CD6"/>
    <w:rsid w:val="00B416F4"/>
    <w:rsid w:val="00B41991"/>
    <w:rsid w:val="00B420B0"/>
    <w:rsid w:val="00B42258"/>
    <w:rsid w:val="00B42450"/>
    <w:rsid w:val="00B44107"/>
    <w:rsid w:val="00B45413"/>
    <w:rsid w:val="00B45891"/>
    <w:rsid w:val="00B46449"/>
    <w:rsid w:val="00B47A89"/>
    <w:rsid w:val="00B47F99"/>
    <w:rsid w:val="00B50B02"/>
    <w:rsid w:val="00B51CB4"/>
    <w:rsid w:val="00B52945"/>
    <w:rsid w:val="00B52B57"/>
    <w:rsid w:val="00B53341"/>
    <w:rsid w:val="00B533D2"/>
    <w:rsid w:val="00B53710"/>
    <w:rsid w:val="00B53D89"/>
    <w:rsid w:val="00B56CDE"/>
    <w:rsid w:val="00B5734F"/>
    <w:rsid w:val="00B575F0"/>
    <w:rsid w:val="00B578B5"/>
    <w:rsid w:val="00B6048A"/>
    <w:rsid w:val="00B61262"/>
    <w:rsid w:val="00B612F1"/>
    <w:rsid w:val="00B618A0"/>
    <w:rsid w:val="00B629EE"/>
    <w:rsid w:val="00B6426D"/>
    <w:rsid w:val="00B650CF"/>
    <w:rsid w:val="00B661D4"/>
    <w:rsid w:val="00B667F6"/>
    <w:rsid w:val="00B70D74"/>
    <w:rsid w:val="00B71032"/>
    <w:rsid w:val="00B716F8"/>
    <w:rsid w:val="00B71E34"/>
    <w:rsid w:val="00B7326F"/>
    <w:rsid w:val="00B762A9"/>
    <w:rsid w:val="00B76AA9"/>
    <w:rsid w:val="00B77BB6"/>
    <w:rsid w:val="00B80917"/>
    <w:rsid w:val="00B81B3B"/>
    <w:rsid w:val="00B8333A"/>
    <w:rsid w:val="00B83403"/>
    <w:rsid w:val="00B8443F"/>
    <w:rsid w:val="00B87EE4"/>
    <w:rsid w:val="00B91352"/>
    <w:rsid w:val="00B917E2"/>
    <w:rsid w:val="00B924B7"/>
    <w:rsid w:val="00B924B9"/>
    <w:rsid w:val="00B92BEC"/>
    <w:rsid w:val="00B93D7E"/>
    <w:rsid w:val="00B948B3"/>
    <w:rsid w:val="00B95659"/>
    <w:rsid w:val="00B95BF4"/>
    <w:rsid w:val="00B962C7"/>
    <w:rsid w:val="00B9759F"/>
    <w:rsid w:val="00BA1CF8"/>
    <w:rsid w:val="00BA27AD"/>
    <w:rsid w:val="00BA2A64"/>
    <w:rsid w:val="00BA3DEF"/>
    <w:rsid w:val="00BA499C"/>
    <w:rsid w:val="00BA5A6A"/>
    <w:rsid w:val="00BB014D"/>
    <w:rsid w:val="00BB1830"/>
    <w:rsid w:val="00BB220F"/>
    <w:rsid w:val="00BB4A09"/>
    <w:rsid w:val="00BB5B51"/>
    <w:rsid w:val="00BB7E13"/>
    <w:rsid w:val="00BC06E2"/>
    <w:rsid w:val="00BC0FDA"/>
    <w:rsid w:val="00BC1A1F"/>
    <w:rsid w:val="00BC23A2"/>
    <w:rsid w:val="00BC3538"/>
    <w:rsid w:val="00BC3C3D"/>
    <w:rsid w:val="00BC43EA"/>
    <w:rsid w:val="00BC4CC0"/>
    <w:rsid w:val="00BC509C"/>
    <w:rsid w:val="00BC51EA"/>
    <w:rsid w:val="00BC5F46"/>
    <w:rsid w:val="00BC60F6"/>
    <w:rsid w:val="00BC61E8"/>
    <w:rsid w:val="00BC62F1"/>
    <w:rsid w:val="00BC6F2C"/>
    <w:rsid w:val="00BD313F"/>
    <w:rsid w:val="00BD3615"/>
    <w:rsid w:val="00BD53DE"/>
    <w:rsid w:val="00BD5BEE"/>
    <w:rsid w:val="00BE0B80"/>
    <w:rsid w:val="00BE0C22"/>
    <w:rsid w:val="00BE2565"/>
    <w:rsid w:val="00BE2979"/>
    <w:rsid w:val="00BE2FF1"/>
    <w:rsid w:val="00BE3417"/>
    <w:rsid w:val="00BE37D6"/>
    <w:rsid w:val="00BE3967"/>
    <w:rsid w:val="00BE399F"/>
    <w:rsid w:val="00BE4053"/>
    <w:rsid w:val="00BE45B4"/>
    <w:rsid w:val="00BE4EF1"/>
    <w:rsid w:val="00BE623D"/>
    <w:rsid w:val="00BE66FC"/>
    <w:rsid w:val="00BE7139"/>
    <w:rsid w:val="00BE7826"/>
    <w:rsid w:val="00BF0581"/>
    <w:rsid w:val="00BF0D44"/>
    <w:rsid w:val="00BF19DA"/>
    <w:rsid w:val="00BF39FE"/>
    <w:rsid w:val="00BF3DF7"/>
    <w:rsid w:val="00BF4C07"/>
    <w:rsid w:val="00BF56F8"/>
    <w:rsid w:val="00BF59BE"/>
    <w:rsid w:val="00BF6097"/>
    <w:rsid w:val="00BF7233"/>
    <w:rsid w:val="00BF79D5"/>
    <w:rsid w:val="00C00EE7"/>
    <w:rsid w:val="00C02620"/>
    <w:rsid w:val="00C02977"/>
    <w:rsid w:val="00C02F22"/>
    <w:rsid w:val="00C0330A"/>
    <w:rsid w:val="00C0528C"/>
    <w:rsid w:val="00C11D0C"/>
    <w:rsid w:val="00C12F2F"/>
    <w:rsid w:val="00C17281"/>
    <w:rsid w:val="00C208F9"/>
    <w:rsid w:val="00C20B7F"/>
    <w:rsid w:val="00C23CC1"/>
    <w:rsid w:val="00C23D8A"/>
    <w:rsid w:val="00C23E80"/>
    <w:rsid w:val="00C2463D"/>
    <w:rsid w:val="00C251FE"/>
    <w:rsid w:val="00C26DAF"/>
    <w:rsid w:val="00C2755A"/>
    <w:rsid w:val="00C278BE"/>
    <w:rsid w:val="00C3055B"/>
    <w:rsid w:val="00C3149C"/>
    <w:rsid w:val="00C315B1"/>
    <w:rsid w:val="00C3210C"/>
    <w:rsid w:val="00C3302E"/>
    <w:rsid w:val="00C33EC6"/>
    <w:rsid w:val="00C35288"/>
    <w:rsid w:val="00C40DA5"/>
    <w:rsid w:val="00C40E1A"/>
    <w:rsid w:val="00C4109D"/>
    <w:rsid w:val="00C4500C"/>
    <w:rsid w:val="00C469CD"/>
    <w:rsid w:val="00C475AC"/>
    <w:rsid w:val="00C5245A"/>
    <w:rsid w:val="00C53170"/>
    <w:rsid w:val="00C536AF"/>
    <w:rsid w:val="00C54135"/>
    <w:rsid w:val="00C54290"/>
    <w:rsid w:val="00C54739"/>
    <w:rsid w:val="00C54C6E"/>
    <w:rsid w:val="00C55250"/>
    <w:rsid w:val="00C55584"/>
    <w:rsid w:val="00C578FA"/>
    <w:rsid w:val="00C6021F"/>
    <w:rsid w:val="00C613C2"/>
    <w:rsid w:val="00C61777"/>
    <w:rsid w:val="00C62CE9"/>
    <w:rsid w:val="00C62FE6"/>
    <w:rsid w:val="00C63C78"/>
    <w:rsid w:val="00C63CB0"/>
    <w:rsid w:val="00C65169"/>
    <w:rsid w:val="00C659FC"/>
    <w:rsid w:val="00C66D00"/>
    <w:rsid w:val="00C67517"/>
    <w:rsid w:val="00C67AF0"/>
    <w:rsid w:val="00C67B05"/>
    <w:rsid w:val="00C704F9"/>
    <w:rsid w:val="00C71E43"/>
    <w:rsid w:val="00C72881"/>
    <w:rsid w:val="00C73AB3"/>
    <w:rsid w:val="00C75910"/>
    <w:rsid w:val="00C7696B"/>
    <w:rsid w:val="00C76B08"/>
    <w:rsid w:val="00C7722E"/>
    <w:rsid w:val="00C77DF9"/>
    <w:rsid w:val="00C80904"/>
    <w:rsid w:val="00C814BA"/>
    <w:rsid w:val="00C81682"/>
    <w:rsid w:val="00C849DC"/>
    <w:rsid w:val="00C84BEE"/>
    <w:rsid w:val="00C85093"/>
    <w:rsid w:val="00C867C3"/>
    <w:rsid w:val="00C903D2"/>
    <w:rsid w:val="00C93B6F"/>
    <w:rsid w:val="00C94A69"/>
    <w:rsid w:val="00C9576D"/>
    <w:rsid w:val="00C957B6"/>
    <w:rsid w:val="00CA0823"/>
    <w:rsid w:val="00CA467A"/>
    <w:rsid w:val="00CA46D9"/>
    <w:rsid w:val="00CA473C"/>
    <w:rsid w:val="00CA5C85"/>
    <w:rsid w:val="00CA6433"/>
    <w:rsid w:val="00CA6F49"/>
    <w:rsid w:val="00CA752A"/>
    <w:rsid w:val="00CB003D"/>
    <w:rsid w:val="00CB066D"/>
    <w:rsid w:val="00CB0E79"/>
    <w:rsid w:val="00CB110F"/>
    <w:rsid w:val="00CB2335"/>
    <w:rsid w:val="00CB28D1"/>
    <w:rsid w:val="00CB2C90"/>
    <w:rsid w:val="00CB3788"/>
    <w:rsid w:val="00CB4902"/>
    <w:rsid w:val="00CB566F"/>
    <w:rsid w:val="00CB58B3"/>
    <w:rsid w:val="00CB65B0"/>
    <w:rsid w:val="00CB67F0"/>
    <w:rsid w:val="00CB68B5"/>
    <w:rsid w:val="00CB6C72"/>
    <w:rsid w:val="00CC25F6"/>
    <w:rsid w:val="00CC26CB"/>
    <w:rsid w:val="00CC385C"/>
    <w:rsid w:val="00CC44EE"/>
    <w:rsid w:val="00CC479D"/>
    <w:rsid w:val="00CC4990"/>
    <w:rsid w:val="00CC54FD"/>
    <w:rsid w:val="00CC60E8"/>
    <w:rsid w:val="00CC627D"/>
    <w:rsid w:val="00CC6CF9"/>
    <w:rsid w:val="00CC72C5"/>
    <w:rsid w:val="00CC78C4"/>
    <w:rsid w:val="00CD1183"/>
    <w:rsid w:val="00CD13E8"/>
    <w:rsid w:val="00CD2906"/>
    <w:rsid w:val="00CD2E8F"/>
    <w:rsid w:val="00CD4432"/>
    <w:rsid w:val="00CD761E"/>
    <w:rsid w:val="00CD77FE"/>
    <w:rsid w:val="00CE5D57"/>
    <w:rsid w:val="00CF2EFB"/>
    <w:rsid w:val="00CF42C0"/>
    <w:rsid w:val="00CF50E5"/>
    <w:rsid w:val="00CF5178"/>
    <w:rsid w:val="00CF565F"/>
    <w:rsid w:val="00CF5F28"/>
    <w:rsid w:val="00CF6927"/>
    <w:rsid w:val="00D045AB"/>
    <w:rsid w:val="00D045D2"/>
    <w:rsid w:val="00D05DA4"/>
    <w:rsid w:val="00D05E78"/>
    <w:rsid w:val="00D102D4"/>
    <w:rsid w:val="00D1130C"/>
    <w:rsid w:val="00D11C1D"/>
    <w:rsid w:val="00D12384"/>
    <w:rsid w:val="00D13355"/>
    <w:rsid w:val="00D149C8"/>
    <w:rsid w:val="00D14AE5"/>
    <w:rsid w:val="00D153C1"/>
    <w:rsid w:val="00D1657F"/>
    <w:rsid w:val="00D17CB4"/>
    <w:rsid w:val="00D202CE"/>
    <w:rsid w:val="00D20FE9"/>
    <w:rsid w:val="00D21663"/>
    <w:rsid w:val="00D22742"/>
    <w:rsid w:val="00D235C6"/>
    <w:rsid w:val="00D23FAD"/>
    <w:rsid w:val="00D24163"/>
    <w:rsid w:val="00D24BDB"/>
    <w:rsid w:val="00D25618"/>
    <w:rsid w:val="00D257BB"/>
    <w:rsid w:val="00D25B6D"/>
    <w:rsid w:val="00D25CB9"/>
    <w:rsid w:val="00D270CB"/>
    <w:rsid w:val="00D2732B"/>
    <w:rsid w:val="00D27741"/>
    <w:rsid w:val="00D27D30"/>
    <w:rsid w:val="00D305EC"/>
    <w:rsid w:val="00D30D81"/>
    <w:rsid w:val="00D30FDA"/>
    <w:rsid w:val="00D32A90"/>
    <w:rsid w:val="00D334FE"/>
    <w:rsid w:val="00D3360B"/>
    <w:rsid w:val="00D3479D"/>
    <w:rsid w:val="00D34B16"/>
    <w:rsid w:val="00D358A0"/>
    <w:rsid w:val="00D35B85"/>
    <w:rsid w:val="00D408EA"/>
    <w:rsid w:val="00D421F0"/>
    <w:rsid w:val="00D4671F"/>
    <w:rsid w:val="00D468AC"/>
    <w:rsid w:val="00D506A7"/>
    <w:rsid w:val="00D5329B"/>
    <w:rsid w:val="00D539C8"/>
    <w:rsid w:val="00D53E60"/>
    <w:rsid w:val="00D56DE3"/>
    <w:rsid w:val="00D570BC"/>
    <w:rsid w:val="00D573EA"/>
    <w:rsid w:val="00D579A6"/>
    <w:rsid w:val="00D60D2B"/>
    <w:rsid w:val="00D61D9E"/>
    <w:rsid w:val="00D6300D"/>
    <w:rsid w:val="00D631D2"/>
    <w:rsid w:val="00D65906"/>
    <w:rsid w:val="00D66DC1"/>
    <w:rsid w:val="00D66EF0"/>
    <w:rsid w:val="00D66F25"/>
    <w:rsid w:val="00D66FC5"/>
    <w:rsid w:val="00D679C2"/>
    <w:rsid w:val="00D720BD"/>
    <w:rsid w:val="00D720F1"/>
    <w:rsid w:val="00D7252F"/>
    <w:rsid w:val="00D76F19"/>
    <w:rsid w:val="00D774C7"/>
    <w:rsid w:val="00D77EFF"/>
    <w:rsid w:val="00D8088C"/>
    <w:rsid w:val="00D8167D"/>
    <w:rsid w:val="00D81873"/>
    <w:rsid w:val="00D81B81"/>
    <w:rsid w:val="00D82C72"/>
    <w:rsid w:val="00D83A2E"/>
    <w:rsid w:val="00D8453D"/>
    <w:rsid w:val="00D84D5F"/>
    <w:rsid w:val="00D854A2"/>
    <w:rsid w:val="00D85BA2"/>
    <w:rsid w:val="00D85DC3"/>
    <w:rsid w:val="00D86957"/>
    <w:rsid w:val="00D86A93"/>
    <w:rsid w:val="00D86AD5"/>
    <w:rsid w:val="00D86C5D"/>
    <w:rsid w:val="00D90A72"/>
    <w:rsid w:val="00D90D40"/>
    <w:rsid w:val="00D91111"/>
    <w:rsid w:val="00D917C7"/>
    <w:rsid w:val="00D91CA2"/>
    <w:rsid w:val="00D92719"/>
    <w:rsid w:val="00D92844"/>
    <w:rsid w:val="00D92CB8"/>
    <w:rsid w:val="00D92D7A"/>
    <w:rsid w:val="00D94248"/>
    <w:rsid w:val="00D95300"/>
    <w:rsid w:val="00D95C9B"/>
    <w:rsid w:val="00D95D9F"/>
    <w:rsid w:val="00D962ED"/>
    <w:rsid w:val="00D96631"/>
    <w:rsid w:val="00D96B28"/>
    <w:rsid w:val="00D96D87"/>
    <w:rsid w:val="00DA00FE"/>
    <w:rsid w:val="00DA0D97"/>
    <w:rsid w:val="00DA10B6"/>
    <w:rsid w:val="00DA12F4"/>
    <w:rsid w:val="00DA2B04"/>
    <w:rsid w:val="00DA2F07"/>
    <w:rsid w:val="00DA5DB6"/>
    <w:rsid w:val="00DA5DC0"/>
    <w:rsid w:val="00DA62C1"/>
    <w:rsid w:val="00DA7691"/>
    <w:rsid w:val="00DB0054"/>
    <w:rsid w:val="00DB1D0E"/>
    <w:rsid w:val="00DB2595"/>
    <w:rsid w:val="00DB65C0"/>
    <w:rsid w:val="00DB74B1"/>
    <w:rsid w:val="00DC144A"/>
    <w:rsid w:val="00DC181C"/>
    <w:rsid w:val="00DC2440"/>
    <w:rsid w:val="00DC2A42"/>
    <w:rsid w:val="00DC30F3"/>
    <w:rsid w:val="00DC40C3"/>
    <w:rsid w:val="00DC4278"/>
    <w:rsid w:val="00DC4A83"/>
    <w:rsid w:val="00DC6C22"/>
    <w:rsid w:val="00DD1F39"/>
    <w:rsid w:val="00DD2D6E"/>
    <w:rsid w:val="00DD33A0"/>
    <w:rsid w:val="00DD3AC2"/>
    <w:rsid w:val="00DD3C69"/>
    <w:rsid w:val="00DD5C09"/>
    <w:rsid w:val="00DD7653"/>
    <w:rsid w:val="00DD790D"/>
    <w:rsid w:val="00DE0A40"/>
    <w:rsid w:val="00DE1653"/>
    <w:rsid w:val="00DE2D8D"/>
    <w:rsid w:val="00DE6364"/>
    <w:rsid w:val="00DE6929"/>
    <w:rsid w:val="00DE7D7D"/>
    <w:rsid w:val="00DF0E04"/>
    <w:rsid w:val="00DF210C"/>
    <w:rsid w:val="00DF4387"/>
    <w:rsid w:val="00DF4EB5"/>
    <w:rsid w:val="00DF53AF"/>
    <w:rsid w:val="00DF5957"/>
    <w:rsid w:val="00DF655F"/>
    <w:rsid w:val="00DF759D"/>
    <w:rsid w:val="00DF7BAE"/>
    <w:rsid w:val="00E01802"/>
    <w:rsid w:val="00E04F3F"/>
    <w:rsid w:val="00E0546F"/>
    <w:rsid w:val="00E05BA4"/>
    <w:rsid w:val="00E05EE8"/>
    <w:rsid w:val="00E06DA8"/>
    <w:rsid w:val="00E079C3"/>
    <w:rsid w:val="00E07EB2"/>
    <w:rsid w:val="00E10BC8"/>
    <w:rsid w:val="00E12D3B"/>
    <w:rsid w:val="00E13BD4"/>
    <w:rsid w:val="00E13EE0"/>
    <w:rsid w:val="00E15A39"/>
    <w:rsid w:val="00E15DAA"/>
    <w:rsid w:val="00E17FC4"/>
    <w:rsid w:val="00E22C20"/>
    <w:rsid w:val="00E23E08"/>
    <w:rsid w:val="00E23EBF"/>
    <w:rsid w:val="00E24459"/>
    <w:rsid w:val="00E246D4"/>
    <w:rsid w:val="00E25F5E"/>
    <w:rsid w:val="00E2648E"/>
    <w:rsid w:val="00E26F87"/>
    <w:rsid w:val="00E3015C"/>
    <w:rsid w:val="00E3127B"/>
    <w:rsid w:val="00E32B75"/>
    <w:rsid w:val="00E33154"/>
    <w:rsid w:val="00E33BEE"/>
    <w:rsid w:val="00E34719"/>
    <w:rsid w:val="00E34AC2"/>
    <w:rsid w:val="00E372AE"/>
    <w:rsid w:val="00E372F7"/>
    <w:rsid w:val="00E37331"/>
    <w:rsid w:val="00E40217"/>
    <w:rsid w:val="00E40A2D"/>
    <w:rsid w:val="00E42AE6"/>
    <w:rsid w:val="00E43872"/>
    <w:rsid w:val="00E44AE9"/>
    <w:rsid w:val="00E451F3"/>
    <w:rsid w:val="00E473F1"/>
    <w:rsid w:val="00E50005"/>
    <w:rsid w:val="00E5009F"/>
    <w:rsid w:val="00E50972"/>
    <w:rsid w:val="00E52193"/>
    <w:rsid w:val="00E528E8"/>
    <w:rsid w:val="00E54D53"/>
    <w:rsid w:val="00E554E8"/>
    <w:rsid w:val="00E57523"/>
    <w:rsid w:val="00E61894"/>
    <w:rsid w:val="00E62214"/>
    <w:rsid w:val="00E6245C"/>
    <w:rsid w:val="00E62C34"/>
    <w:rsid w:val="00E62D90"/>
    <w:rsid w:val="00E63140"/>
    <w:rsid w:val="00E633DC"/>
    <w:rsid w:val="00E64BA0"/>
    <w:rsid w:val="00E655E2"/>
    <w:rsid w:val="00E65CD8"/>
    <w:rsid w:val="00E66603"/>
    <w:rsid w:val="00E711EA"/>
    <w:rsid w:val="00E715D0"/>
    <w:rsid w:val="00E735A9"/>
    <w:rsid w:val="00E735FE"/>
    <w:rsid w:val="00E73ACF"/>
    <w:rsid w:val="00E74ECC"/>
    <w:rsid w:val="00E776F0"/>
    <w:rsid w:val="00E80640"/>
    <w:rsid w:val="00E8157E"/>
    <w:rsid w:val="00E815FC"/>
    <w:rsid w:val="00E81736"/>
    <w:rsid w:val="00E81ED7"/>
    <w:rsid w:val="00E82586"/>
    <w:rsid w:val="00E826C4"/>
    <w:rsid w:val="00E82F1F"/>
    <w:rsid w:val="00E83A20"/>
    <w:rsid w:val="00E84C24"/>
    <w:rsid w:val="00E84D69"/>
    <w:rsid w:val="00E850C3"/>
    <w:rsid w:val="00E85C7C"/>
    <w:rsid w:val="00E86488"/>
    <w:rsid w:val="00E90228"/>
    <w:rsid w:val="00E907F4"/>
    <w:rsid w:val="00E9145C"/>
    <w:rsid w:val="00E95F4E"/>
    <w:rsid w:val="00E96E5D"/>
    <w:rsid w:val="00E9798A"/>
    <w:rsid w:val="00E979F7"/>
    <w:rsid w:val="00EA3000"/>
    <w:rsid w:val="00EA3725"/>
    <w:rsid w:val="00EA3936"/>
    <w:rsid w:val="00EA513F"/>
    <w:rsid w:val="00EA5961"/>
    <w:rsid w:val="00EA5CD1"/>
    <w:rsid w:val="00EA5E2A"/>
    <w:rsid w:val="00EA6D84"/>
    <w:rsid w:val="00EA7710"/>
    <w:rsid w:val="00EA7D38"/>
    <w:rsid w:val="00EB0731"/>
    <w:rsid w:val="00EB1015"/>
    <w:rsid w:val="00EB2020"/>
    <w:rsid w:val="00EB27D5"/>
    <w:rsid w:val="00EB28E9"/>
    <w:rsid w:val="00EB2E09"/>
    <w:rsid w:val="00EB3653"/>
    <w:rsid w:val="00EB578A"/>
    <w:rsid w:val="00EB6AFD"/>
    <w:rsid w:val="00EB6C7D"/>
    <w:rsid w:val="00EB70E5"/>
    <w:rsid w:val="00EB7C8E"/>
    <w:rsid w:val="00EC02BE"/>
    <w:rsid w:val="00EC146E"/>
    <w:rsid w:val="00EC1B1A"/>
    <w:rsid w:val="00EC35DE"/>
    <w:rsid w:val="00EC53E6"/>
    <w:rsid w:val="00EC543A"/>
    <w:rsid w:val="00EC5975"/>
    <w:rsid w:val="00EC6130"/>
    <w:rsid w:val="00EC6766"/>
    <w:rsid w:val="00EC6B27"/>
    <w:rsid w:val="00EC6BF6"/>
    <w:rsid w:val="00EC7AE3"/>
    <w:rsid w:val="00EC7E08"/>
    <w:rsid w:val="00ED0F4E"/>
    <w:rsid w:val="00ED2563"/>
    <w:rsid w:val="00ED2A4C"/>
    <w:rsid w:val="00ED6DFC"/>
    <w:rsid w:val="00ED762B"/>
    <w:rsid w:val="00EE067C"/>
    <w:rsid w:val="00EE1275"/>
    <w:rsid w:val="00EE1D7D"/>
    <w:rsid w:val="00EE2031"/>
    <w:rsid w:val="00EE2D3E"/>
    <w:rsid w:val="00EE35DE"/>
    <w:rsid w:val="00EE4924"/>
    <w:rsid w:val="00EE7A5E"/>
    <w:rsid w:val="00EF039F"/>
    <w:rsid w:val="00EF11CE"/>
    <w:rsid w:val="00EF13FE"/>
    <w:rsid w:val="00EF2143"/>
    <w:rsid w:val="00EF3159"/>
    <w:rsid w:val="00EF384D"/>
    <w:rsid w:val="00EF4569"/>
    <w:rsid w:val="00EF4B37"/>
    <w:rsid w:val="00EF4F51"/>
    <w:rsid w:val="00EF6960"/>
    <w:rsid w:val="00EF74D6"/>
    <w:rsid w:val="00EF7D4C"/>
    <w:rsid w:val="00F03706"/>
    <w:rsid w:val="00F062AC"/>
    <w:rsid w:val="00F068A0"/>
    <w:rsid w:val="00F0745D"/>
    <w:rsid w:val="00F10C63"/>
    <w:rsid w:val="00F115CA"/>
    <w:rsid w:val="00F121CB"/>
    <w:rsid w:val="00F12787"/>
    <w:rsid w:val="00F152AB"/>
    <w:rsid w:val="00F15BE9"/>
    <w:rsid w:val="00F17101"/>
    <w:rsid w:val="00F175F6"/>
    <w:rsid w:val="00F177DC"/>
    <w:rsid w:val="00F17AC1"/>
    <w:rsid w:val="00F20A25"/>
    <w:rsid w:val="00F20D6E"/>
    <w:rsid w:val="00F21433"/>
    <w:rsid w:val="00F22810"/>
    <w:rsid w:val="00F23521"/>
    <w:rsid w:val="00F2359F"/>
    <w:rsid w:val="00F25573"/>
    <w:rsid w:val="00F25733"/>
    <w:rsid w:val="00F25E05"/>
    <w:rsid w:val="00F26F08"/>
    <w:rsid w:val="00F2710C"/>
    <w:rsid w:val="00F274F9"/>
    <w:rsid w:val="00F314CA"/>
    <w:rsid w:val="00F31F31"/>
    <w:rsid w:val="00F34F34"/>
    <w:rsid w:val="00F35350"/>
    <w:rsid w:val="00F35D14"/>
    <w:rsid w:val="00F35E37"/>
    <w:rsid w:val="00F36CF6"/>
    <w:rsid w:val="00F37737"/>
    <w:rsid w:val="00F4022D"/>
    <w:rsid w:val="00F40BDA"/>
    <w:rsid w:val="00F419C8"/>
    <w:rsid w:val="00F41C30"/>
    <w:rsid w:val="00F4352C"/>
    <w:rsid w:val="00F435DD"/>
    <w:rsid w:val="00F43806"/>
    <w:rsid w:val="00F44A54"/>
    <w:rsid w:val="00F46DC9"/>
    <w:rsid w:val="00F47051"/>
    <w:rsid w:val="00F47DFA"/>
    <w:rsid w:val="00F5078F"/>
    <w:rsid w:val="00F56757"/>
    <w:rsid w:val="00F61830"/>
    <w:rsid w:val="00F61F2B"/>
    <w:rsid w:val="00F632F0"/>
    <w:rsid w:val="00F650C6"/>
    <w:rsid w:val="00F6654F"/>
    <w:rsid w:val="00F670C5"/>
    <w:rsid w:val="00F672F3"/>
    <w:rsid w:val="00F67E52"/>
    <w:rsid w:val="00F717A9"/>
    <w:rsid w:val="00F72893"/>
    <w:rsid w:val="00F72F75"/>
    <w:rsid w:val="00F744CB"/>
    <w:rsid w:val="00F74885"/>
    <w:rsid w:val="00F75D7F"/>
    <w:rsid w:val="00F808C8"/>
    <w:rsid w:val="00F82F71"/>
    <w:rsid w:val="00F8319D"/>
    <w:rsid w:val="00F852AC"/>
    <w:rsid w:val="00F87873"/>
    <w:rsid w:val="00F8797F"/>
    <w:rsid w:val="00F90801"/>
    <w:rsid w:val="00F90CEE"/>
    <w:rsid w:val="00F90FD1"/>
    <w:rsid w:val="00F928A7"/>
    <w:rsid w:val="00F94832"/>
    <w:rsid w:val="00F951A8"/>
    <w:rsid w:val="00F973B8"/>
    <w:rsid w:val="00FA074C"/>
    <w:rsid w:val="00FA1715"/>
    <w:rsid w:val="00FA189F"/>
    <w:rsid w:val="00FA33EA"/>
    <w:rsid w:val="00FA3B31"/>
    <w:rsid w:val="00FA4E6A"/>
    <w:rsid w:val="00FA6021"/>
    <w:rsid w:val="00FA6E71"/>
    <w:rsid w:val="00FA7041"/>
    <w:rsid w:val="00FB1AF5"/>
    <w:rsid w:val="00FB1F32"/>
    <w:rsid w:val="00FB38C1"/>
    <w:rsid w:val="00FB496B"/>
    <w:rsid w:val="00FB4EEC"/>
    <w:rsid w:val="00FB5305"/>
    <w:rsid w:val="00FB5539"/>
    <w:rsid w:val="00FB580A"/>
    <w:rsid w:val="00FB5D0B"/>
    <w:rsid w:val="00FB6219"/>
    <w:rsid w:val="00FB6344"/>
    <w:rsid w:val="00FC0BB0"/>
    <w:rsid w:val="00FC18C6"/>
    <w:rsid w:val="00FC2AA2"/>
    <w:rsid w:val="00FC2BFC"/>
    <w:rsid w:val="00FC2FEF"/>
    <w:rsid w:val="00FC4E0A"/>
    <w:rsid w:val="00FC507A"/>
    <w:rsid w:val="00FC5721"/>
    <w:rsid w:val="00FC7057"/>
    <w:rsid w:val="00FC70C1"/>
    <w:rsid w:val="00FC7C5E"/>
    <w:rsid w:val="00FD0107"/>
    <w:rsid w:val="00FD0552"/>
    <w:rsid w:val="00FD1F7B"/>
    <w:rsid w:val="00FD2A36"/>
    <w:rsid w:val="00FD45B6"/>
    <w:rsid w:val="00FD5B9A"/>
    <w:rsid w:val="00FD5BAB"/>
    <w:rsid w:val="00FD6621"/>
    <w:rsid w:val="00FE058D"/>
    <w:rsid w:val="00FE2FFD"/>
    <w:rsid w:val="00FE369C"/>
    <w:rsid w:val="00FE477F"/>
    <w:rsid w:val="00FE4CEE"/>
    <w:rsid w:val="00FE53AC"/>
    <w:rsid w:val="00FE6F80"/>
    <w:rsid w:val="00FE78F3"/>
    <w:rsid w:val="00FF0141"/>
    <w:rsid w:val="00FF1535"/>
    <w:rsid w:val="00FF309C"/>
    <w:rsid w:val="00FF5CDC"/>
    <w:rsid w:val="00FF6FAA"/>
    <w:rsid w:val="00FF771D"/>
    <w:rsid w:val="00FF77B0"/>
    <w:rsid w:val="1DD3548B"/>
    <w:rsid w:val="1DED21D8"/>
    <w:rsid w:val="1F0E3DA5"/>
    <w:rsid w:val="20CE49AC"/>
    <w:rsid w:val="22F75C0D"/>
    <w:rsid w:val="25114177"/>
    <w:rsid w:val="290F7096"/>
    <w:rsid w:val="35C91DF7"/>
    <w:rsid w:val="38C26B8B"/>
    <w:rsid w:val="3DB03FCF"/>
    <w:rsid w:val="518A6447"/>
    <w:rsid w:val="55120D38"/>
    <w:rsid w:val="5ED209B4"/>
    <w:rsid w:val="6235591B"/>
    <w:rsid w:val="6562503C"/>
    <w:rsid w:val="6C040369"/>
    <w:rsid w:val="7C5424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BAE067F-75A0-4ED4-B9C9-0005C4364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qFormat="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jc w:val="center"/>
      <w:outlineLvl w:val="0"/>
    </w:pPr>
    <w:rPr>
      <w:b/>
      <w:bCs/>
      <w:sz w:val="24"/>
      <w:szCs w:val="20"/>
    </w:rPr>
  </w:style>
  <w:style w:type="paragraph" w:styleId="2">
    <w:name w:val="heading 2"/>
    <w:basedOn w:val="a"/>
    <w:next w:val="a"/>
    <w:link w:val="2Char"/>
    <w:qFormat/>
    <w:pPr>
      <w:keepNext/>
      <w:keepLines/>
      <w:spacing w:line="360" w:lineRule="auto"/>
      <w:outlineLvl w:val="1"/>
    </w:pPr>
    <w:rPr>
      <w:rFonts w:ascii="Arial" w:hAnsi="Arial"/>
      <w:b/>
      <w:bCs/>
      <w:sz w:val="24"/>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qFormat/>
    <w:pPr>
      <w:keepNext/>
      <w:keepLines/>
      <w:adjustRightInd w:val="0"/>
      <w:spacing w:before="280" w:after="290" w:line="376" w:lineRule="atLeast"/>
      <w:jc w:val="left"/>
      <w:textAlignment w:val="baseline"/>
      <w:outlineLvl w:val="4"/>
    </w:pPr>
    <w:rPr>
      <w:b/>
      <w:bCs/>
      <w:kern w:val="0"/>
      <w:sz w:val="28"/>
      <w:szCs w:val="28"/>
    </w:rPr>
  </w:style>
  <w:style w:type="paragraph" w:styleId="6">
    <w:name w:val="heading 6"/>
    <w:basedOn w:val="a"/>
    <w:next w:val="a"/>
    <w:link w:val="6Char"/>
    <w:qFormat/>
    <w:pPr>
      <w:keepNext/>
      <w:keepLines/>
      <w:adjustRightInd w:val="0"/>
      <w:spacing w:before="240" w:after="64" w:line="320" w:lineRule="atLeast"/>
      <w:jc w:val="left"/>
      <w:textAlignment w:val="baseline"/>
      <w:outlineLvl w:val="5"/>
    </w:pPr>
    <w:rPr>
      <w:rFonts w:ascii="Arial" w:eastAsia="黑体" w:hAnsi="Arial"/>
      <w:b/>
      <w:bCs/>
      <w:kern w:val="0"/>
      <w:sz w:val="24"/>
    </w:rPr>
  </w:style>
  <w:style w:type="paragraph" w:styleId="7">
    <w:name w:val="heading 7"/>
    <w:basedOn w:val="a"/>
    <w:next w:val="a"/>
    <w:link w:val="7Char"/>
    <w:qFormat/>
    <w:pPr>
      <w:keepNext/>
      <w:keepLines/>
      <w:adjustRightInd w:val="0"/>
      <w:spacing w:before="240" w:after="64" w:line="320" w:lineRule="atLeast"/>
      <w:jc w:val="left"/>
      <w:textAlignment w:val="baseline"/>
      <w:outlineLvl w:val="6"/>
    </w:pPr>
    <w:rPr>
      <w:b/>
      <w:bCs/>
      <w:kern w:val="0"/>
      <w:sz w:val="24"/>
    </w:rPr>
  </w:style>
  <w:style w:type="paragraph" w:styleId="8">
    <w:name w:val="heading 8"/>
    <w:basedOn w:val="a"/>
    <w:next w:val="a"/>
    <w:link w:val="8Char"/>
    <w:qFormat/>
    <w:pPr>
      <w:keepNext/>
      <w:keepLines/>
      <w:adjustRightInd w:val="0"/>
      <w:spacing w:before="240" w:after="64" w:line="320" w:lineRule="atLeast"/>
      <w:jc w:val="left"/>
      <w:textAlignment w:val="baseline"/>
      <w:outlineLvl w:val="7"/>
    </w:pPr>
    <w:rPr>
      <w:rFonts w:ascii="Arial" w:eastAsia="黑体" w:hAnsi="Arial"/>
      <w:kern w:val="0"/>
      <w:sz w:val="24"/>
    </w:rPr>
  </w:style>
  <w:style w:type="paragraph" w:styleId="9">
    <w:name w:val="heading 9"/>
    <w:basedOn w:val="a"/>
    <w:next w:val="a"/>
    <w:link w:val="9Char"/>
    <w:qFormat/>
    <w:pPr>
      <w:keepNext/>
      <w:keepLines/>
      <w:adjustRightInd w:val="0"/>
      <w:spacing w:before="240" w:after="64" w:line="320" w:lineRule="atLeast"/>
      <w:jc w:val="left"/>
      <w:textAlignment w:val="baseline"/>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pPr>
      <w:ind w:leftChars="1200" w:left="2520"/>
    </w:pPr>
    <w:rPr>
      <w:rFonts w:asciiTheme="minorHAnsi" w:eastAsiaTheme="minorEastAsia" w:hAnsiTheme="minorHAnsi" w:cstheme="minorBidi"/>
      <w:szCs w:val="22"/>
    </w:rPr>
  </w:style>
  <w:style w:type="paragraph" w:styleId="a3">
    <w:name w:val="Normal Indent"/>
    <w:basedOn w:val="a"/>
    <w:pPr>
      <w:widowControl/>
      <w:ind w:firstLine="420"/>
      <w:jc w:val="left"/>
    </w:pPr>
    <w:rPr>
      <w:kern w:val="0"/>
      <w:sz w:val="20"/>
      <w:szCs w:val="20"/>
    </w:rPr>
  </w:style>
  <w:style w:type="paragraph" w:styleId="a4">
    <w:name w:val="Document Map"/>
    <w:basedOn w:val="a"/>
    <w:link w:val="Char"/>
    <w:semiHidden/>
    <w:pPr>
      <w:shd w:val="clear" w:color="auto" w:fill="000080"/>
    </w:pPr>
  </w:style>
  <w:style w:type="paragraph" w:styleId="a5">
    <w:name w:val="annotation text"/>
    <w:basedOn w:val="a"/>
    <w:link w:val="Char0"/>
    <w:semiHidden/>
    <w:qFormat/>
    <w:pPr>
      <w:jc w:val="left"/>
    </w:pPr>
  </w:style>
  <w:style w:type="paragraph" w:styleId="a6">
    <w:name w:val="Salutation"/>
    <w:basedOn w:val="a"/>
    <w:next w:val="a"/>
    <w:link w:val="Char1"/>
    <w:rPr>
      <w:rFonts w:ascii="仿宋_GB2312" w:eastAsia="仿宋_GB2312"/>
      <w:sz w:val="24"/>
    </w:rPr>
  </w:style>
  <w:style w:type="paragraph" w:styleId="a7">
    <w:name w:val="Body Text"/>
    <w:basedOn w:val="a"/>
    <w:link w:val="Char2"/>
    <w:pPr>
      <w:spacing w:after="120"/>
    </w:pPr>
  </w:style>
  <w:style w:type="paragraph" w:styleId="a8">
    <w:name w:val="Body Text Indent"/>
    <w:aliases w:val="正文文字首行缩进,HD正文1,特点标题"/>
    <w:basedOn w:val="a"/>
    <w:link w:val="Char3"/>
    <w:pPr>
      <w:spacing w:after="120"/>
      <w:ind w:leftChars="200" w:left="420"/>
    </w:pPr>
  </w:style>
  <w:style w:type="paragraph" w:styleId="a9">
    <w:name w:val="Block Text"/>
    <w:basedOn w:val="a"/>
    <w:qFormat/>
    <w:pPr>
      <w:ind w:left="1171" w:right="91" w:hanging="1080"/>
    </w:pPr>
    <w:rPr>
      <w:rFonts w:eastAsia="楷体_GB2312"/>
      <w:szCs w:val="20"/>
    </w:rPr>
  </w:style>
  <w:style w:type="paragraph" w:styleId="50">
    <w:name w:val="toc 5"/>
    <w:basedOn w:val="a"/>
    <w:next w:val="a"/>
    <w:uiPriority w:val="39"/>
    <w:unhideWhenUsed/>
    <w:pPr>
      <w:ind w:leftChars="800" w:left="1680"/>
    </w:pPr>
    <w:rPr>
      <w:rFonts w:asciiTheme="minorHAnsi" w:eastAsiaTheme="minorEastAsia" w:hAnsiTheme="minorHAnsi" w:cstheme="minorBidi"/>
      <w:szCs w:val="22"/>
    </w:rPr>
  </w:style>
  <w:style w:type="paragraph" w:styleId="30">
    <w:name w:val="toc 3"/>
    <w:basedOn w:val="a"/>
    <w:next w:val="a"/>
    <w:uiPriority w:val="39"/>
    <w:unhideWhenUsed/>
    <w:pPr>
      <w:adjustRightInd w:val="0"/>
      <w:snapToGrid w:val="0"/>
      <w:spacing w:line="360" w:lineRule="auto"/>
      <w:ind w:leftChars="400" w:left="400"/>
    </w:pPr>
    <w:rPr>
      <w:rFonts w:eastAsiaTheme="minorEastAsia"/>
      <w:b/>
    </w:rPr>
  </w:style>
  <w:style w:type="paragraph" w:styleId="aa">
    <w:name w:val="Plain Text"/>
    <w:aliases w:val="普通文字,纯文本 Char Char,普通文字 Char Char"/>
    <w:basedOn w:val="a"/>
    <w:link w:val="Char4"/>
    <w:qFormat/>
    <w:rPr>
      <w:rFonts w:ascii="宋体" w:hAnsi="Courier New" w:cs="Courier New"/>
      <w:szCs w:val="21"/>
    </w:rPr>
  </w:style>
  <w:style w:type="paragraph" w:styleId="80">
    <w:name w:val="toc 8"/>
    <w:basedOn w:val="a"/>
    <w:next w:val="a"/>
    <w:uiPriority w:val="39"/>
    <w:unhideWhenUsed/>
    <w:pPr>
      <w:ind w:leftChars="1400" w:left="2940"/>
    </w:pPr>
    <w:rPr>
      <w:rFonts w:asciiTheme="minorHAnsi" w:eastAsiaTheme="minorEastAsia" w:hAnsiTheme="minorHAnsi" w:cstheme="minorBidi"/>
      <w:szCs w:val="22"/>
    </w:rPr>
  </w:style>
  <w:style w:type="paragraph" w:styleId="ab">
    <w:name w:val="Date"/>
    <w:basedOn w:val="a"/>
    <w:next w:val="a"/>
    <w:link w:val="Char5"/>
    <w:rPr>
      <w:sz w:val="24"/>
      <w:szCs w:val="20"/>
    </w:rPr>
  </w:style>
  <w:style w:type="paragraph" w:styleId="20">
    <w:name w:val="Body Text Indent 2"/>
    <w:basedOn w:val="a"/>
    <w:link w:val="2Char0"/>
    <w:pPr>
      <w:spacing w:after="120" w:line="480" w:lineRule="auto"/>
      <w:ind w:leftChars="200" w:left="420"/>
    </w:pPr>
  </w:style>
  <w:style w:type="paragraph" w:styleId="ac">
    <w:name w:val="Balloon Text"/>
    <w:basedOn w:val="a"/>
    <w:link w:val="Char6"/>
    <w:rPr>
      <w:sz w:val="18"/>
      <w:szCs w:val="18"/>
    </w:rPr>
  </w:style>
  <w:style w:type="paragraph" w:styleId="ad">
    <w:name w:val="footer"/>
    <w:basedOn w:val="a"/>
    <w:link w:val="Char7"/>
    <w:uiPriority w:val="99"/>
    <w:qFormat/>
    <w:pPr>
      <w:tabs>
        <w:tab w:val="center" w:pos="4153"/>
        <w:tab w:val="right" w:pos="8306"/>
      </w:tabs>
      <w:snapToGrid w:val="0"/>
      <w:jc w:val="left"/>
    </w:pPr>
    <w:rPr>
      <w:sz w:val="18"/>
      <w:szCs w:val="18"/>
    </w:rPr>
  </w:style>
  <w:style w:type="paragraph" w:styleId="ae">
    <w:name w:val="header"/>
    <w:basedOn w:val="a"/>
    <w:link w:val="Char8"/>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line="360" w:lineRule="auto"/>
    </w:pPr>
    <w:rPr>
      <w:rFonts w:asciiTheme="minorEastAsia" w:eastAsiaTheme="minorEastAsia" w:hAnsiTheme="minorEastAsia"/>
      <w:b/>
      <w:sz w:val="24"/>
      <w:szCs w:val="21"/>
    </w:rPr>
  </w:style>
  <w:style w:type="paragraph" w:styleId="40">
    <w:name w:val="toc 4"/>
    <w:basedOn w:val="a"/>
    <w:next w:val="a"/>
    <w:uiPriority w:val="39"/>
    <w:unhideWhenUsed/>
    <w:pPr>
      <w:adjustRightInd w:val="0"/>
      <w:snapToGrid w:val="0"/>
      <w:spacing w:line="360" w:lineRule="auto"/>
      <w:ind w:leftChars="600" w:left="600"/>
    </w:pPr>
    <w:rPr>
      <w:rFonts w:asciiTheme="minorHAnsi" w:eastAsiaTheme="minorEastAsia" w:hAnsiTheme="minorHAnsi" w:cstheme="minorBidi"/>
      <w:b/>
      <w:szCs w:val="22"/>
    </w:rPr>
  </w:style>
  <w:style w:type="paragraph" w:styleId="60">
    <w:name w:val="toc 6"/>
    <w:basedOn w:val="a"/>
    <w:next w:val="a"/>
    <w:uiPriority w:val="39"/>
    <w:qFormat/>
    <w:pPr>
      <w:ind w:left="2100"/>
    </w:pPr>
    <w:rPr>
      <w:szCs w:val="20"/>
    </w:rPr>
  </w:style>
  <w:style w:type="paragraph" w:styleId="31">
    <w:name w:val="Body Text Indent 3"/>
    <w:basedOn w:val="a"/>
    <w:link w:val="3Char0"/>
    <w:pPr>
      <w:spacing w:after="120"/>
      <w:ind w:leftChars="200" w:left="420"/>
    </w:pPr>
    <w:rPr>
      <w:sz w:val="16"/>
      <w:szCs w:val="16"/>
    </w:rPr>
  </w:style>
  <w:style w:type="paragraph" w:styleId="21">
    <w:name w:val="toc 2"/>
    <w:basedOn w:val="a"/>
    <w:next w:val="a"/>
    <w:uiPriority w:val="39"/>
    <w:unhideWhenUsed/>
    <w:pPr>
      <w:spacing w:line="360" w:lineRule="auto"/>
      <w:ind w:leftChars="200" w:left="200"/>
    </w:pPr>
    <w:rPr>
      <w:rFonts w:eastAsiaTheme="majorEastAsia"/>
      <w:b/>
    </w:rPr>
  </w:style>
  <w:style w:type="paragraph" w:styleId="90">
    <w:name w:val="toc 9"/>
    <w:basedOn w:val="a"/>
    <w:next w:val="a"/>
    <w:uiPriority w:val="39"/>
    <w:unhideWhenUsed/>
    <w:pPr>
      <w:ind w:leftChars="1600" w:left="3360"/>
    </w:pPr>
    <w:rPr>
      <w:rFonts w:asciiTheme="minorHAnsi" w:eastAsiaTheme="minorEastAsia" w:hAnsiTheme="minorHAnsi" w:cstheme="minorBidi"/>
      <w:szCs w:val="22"/>
    </w:rPr>
  </w:style>
  <w:style w:type="paragraph" w:styleId="22">
    <w:name w:val="Body Text 2"/>
    <w:basedOn w:val="a"/>
    <w:link w:val="2Char1"/>
    <w:pPr>
      <w:spacing w:after="120" w:line="480" w:lineRule="auto"/>
    </w:p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11">
    <w:name w:val="index 1"/>
    <w:basedOn w:val="a"/>
    <w:next w:val="a"/>
    <w:qFormat/>
    <w:pPr>
      <w:spacing w:line="220" w:lineRule="exact"/>
      <w:jc w:val="center"/>
    </w:pPr>
    <w:rPr>
      <w:rFonts w:ascii="仿宋_GB2312" w:eastAsia="仿宋_GB2312"/>
      <w:szCs w:val="20"/>
    </w:rPr>
  </w:style>
  <w:style w:type="paragraph" w:styleId="af0">
    <w:name w:val="Title"/>
    <w:basedOn w:val="a"/>
    <w:link w:val="Char9"/>
    <w:qFormat/>
    <w:pPr>
      <w:jc w:val="center"/>
      <w:outlineLvl w:val="0"/>
    </w:pPr>
    <w:rPr>
      <w:rFonts w:asciiTheme="minorHAnsi" w:eastAsiaTheme="minorEastAsia" w:hAnsiTheme="minorHAnsi" w:cstheme="minorBidi"/>
      <w:b/>
      <w:sz w:val="32"/>
      <w:szCs w:val="22"/>
    </w:rPr>
  </w:style>
  <w:style w:type="paragraph" w:styleId="af1">
    <w:name w:val="annotation subject"/>
    <w:basedOn w:val="a5"/>
    <w:next w:val="a5"/>
    <w:link w:val="Chara"/>
    <w:rPr>
      <w:b/>
      <w:bCs/>
    </w:rPr>
  </w:style>
  <w:style w:type="table" w:styleId="af2">
    <w:name w:val="Table Grid"/>
    <w:basedOn w:val="a1"/>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qFormat/>
    <w:rPr>
      <w:b/>
      <w:bCs/>
    </w:rPr>
  </w:style>
  <w:style w:type="character" w:styleId="af4">
    <w:name w:val="page number"/>
    <w:basedOn w:val="a0"/>
    <w:qFormat/>
  </w:style>
  <w:style w:type="character" w:styleId="af5">
    <w:name w:val="FollowedHyperlink"/>
    <w:qFormat/>
    <w:rPr>
      <w:color w:val="800080"/>
      <w:u w:val="single"/>
    </w:rPr>
  </w:style>
  <w:style w:type="character" w:styleId="af6">
    <w:name w:val="Hyperlink"/>
    <w:uiPriority w:val="99"/>
    <w:qFormat/>
    <w:rPr>
      <w:color w:val="136EC2"/>
      <w:u w:val="single"/>
    </w:rPr>
  </w:style>
  <w:style w:type="character" w:styleId="af7">
    <w:name w:val="annotation reference"/>
    <w:qFormat/>
    <w:rPr>
      <w:sz w:val="21"/>
      <w:szCs w:val="21"/>
    </w:rPr>
  </w:style>
  <w:style w:type="character" w:customStyle="1" w:styleId="1Char">
    <w:name w:val="标题 1 Char"/>
    <w:basedOn w:val="a0"/>
    <w:link w:val="1"/>
    <w:rPr>
      <w:rFonts w:ascii="Times New Roman" w:eastAsia="宋体" w:hAnsi="Times New Roman" w:cs="Times New Roman"/>
      <w:b/>
      <w:bCs/>
      <w:sz w:val="24"/>
      <w:szCs w:val="20"/>
    </w:rPr>
  </w:style>
  <w:style w:type="character" w:customStyle="1" w:styleId="2Char">
    <w:name w:val="标题 2 Char"/>
    <w:basedOn w:val="a0"/>
    <w:link w:val="2"/>
    <w:qFormat/>
    <w:rPr>
      <w:rFonts w:ascii="Arial" w:eastAsia="宋体" w:hAnsi="Arial" w:cs="Times New Roman"/>
      <w:b/>
      <w:bCs/>
      <w:sz w:val="24"/>
      <w:szCs w:val="32"/>
    </w:rPr>
  </w:style>
  <w:style w:type="character" w:customStyle="1" w:styleId="3Char">
    <w:name w:val="标题 3 Char"/>
    <w:basedOn w:val="a0"/>
    <w:link w:val="3"/>
    <w:rPr>
      <w:rFonts w:ascii="Times New Roman" w:eastAsia="宋体" w:hAnsi="Times New Roman" w:cs="Times New Roman"/>
      <w:b/>
      <w:bCs/>
      <w:sz w:val="32"/>
      <w:szCs w:val="32"/>
    </w:rPr>
  </w:style>
  <w:style w:type="character" w:customStyle="1" w:styleId="4Char">
    <w:name w:val="标题 4 Char"/>
    <w:basedOn w:val="a0"/>
    <w:link w:val="4"/>
    <w:qFormat/>
    <w:rPr>
      <w:rFonts w:ascii="Arial" w:eastAsia="黑体" w:hAnsi="Arial" w:cs="Times New Roman"/>
      <w:b/>
      <w:bCs/>
      <w:sz w:val="28"/>
      <w:szCs w:val="28"/>
    </w:rPr>
  </w:style>
  <w:style w:type="character" w:customStyle="1" w:styleId="5Char">
    <w:name w:val="标题 5 Char"/>
    <w:basedOn w:val="a0"/>
    <w:link w:val="5"/>
    <w:rPr>
      <w:rFonts w:ascii="Times New Roman" w:eastAsia="宋体" w:hAnsi="Times New Roman" w:cs="Times New Roman"/>
      <w:b/>
      <w:bCs/>
      <w:kern w:val="0"/>
      <w:sz w:val="28"/>
      <w:szCs w:val="28"/>
    </w:rPr>
  </w:style>
  <w:style w:type="character" w:customStyle="1" w:styleId="6Char">
    <w:name w:val="标题 6 Char"/>
    <w:basedOn w:val="a0"/>
    <w:link w:val="6"/>
    <w:rPr>
      <w:rFonts w:ascii="Arial" w:eastAsia="黑体" w:hAnsi="Arial" w:cs="Times New Roman"/>
      <w:b/>
      <w:bCs/>
      <w:kern w:val="0"/>
      <w:sz w:val="24"/>
      <w:szCs w:val="24"/>
    </w:rPr>
  </w:style>
  <w:style w:type="character" w:customStyle="1" w:styleId="7Char">
    <w:name w:val="标题 7 Char"/>
    <w:basedOn w:val="a0"/>
    <w:link w:val="7"/>
    <w:qFormat/>
    <w:rPr>
      <w:rFonts w:ascii="Times New Roman" w:eastAsia="宋体" w:hAnsi="Times New Roman" w:cs="Times New Roman"/>
      <w:b/>
      <w:bCs/>
      <w:kern w:val="0"/>
      <w:sz w:val="24"/>
      <w:szCs w:val="24"/>
    </w:rPr>
  </w:style>
  <w:style w:type="character" w:customStyle="1" w:styleId="8Char">
    <w:name w:val="标题 8 Char"/>
    <w:basedOn w:val="a0"/>
    <w:link w:val="8"/>
    <w:rPr>
      <w:rFonts w:ascii="Arial" w:eastAsia="黑体" w:hAnsi="Arial" w:cs="Times New Roman"/>
      <w:kern w:val="0"/>
      <w:sz w:val="24"/>
      <w:szCs w:val="24"/>
    </w:rPr>
  </w:style>
  <w:style w:type="character" w:customStyle="1" w:styleId="9Char">
    <w:name w:val="标题 9 Char"/>
    <w:basedOn w:val="a0"/>
    <w:link w:val="9"/>
    <w:qFormat/>
    <w:rPr>
      <w:rFonts w:ascii="Arial" w:eastAsia="黑体" w:hAnsi="Arial" w:cs="Times New Roman"/>
      <w:kern w:val="0"/>
      <w:szCs w:val="21"/>
    </w:rPr>
  </w:style>
  <w:style w:type="paragraph" w:customStyle="1" w:styleId="af8">
    <w:name w:val="表格内容"/>
    <w:basedOn w:val="a7"/>
    <w:qFormat/>
    <w:pPr>
      <w:suppressLineNumbers/>
      <w:suppressAutoHyphens/>
      <w:jc w:val="left"/>
    </w:pPr>
    <w:rPr>
      <w:rFonts w:cs="Tahoma"/>
      <w:kern w:val="0"/>
      <w:sz w:val="24"/>
    </w:rPr>
  </w:style>
  <w:style w:type="character" w:customStyle="1" w:styleId="Char2">
    <w:name w:val="正文文本 Char"/>
    <w:basedOn w:val="a0"/>
    <w:link w:val="a7"/>
    <w:rPr>
      <w:rFonts w:ascii="Times New Roman" w:eastAsia="宋体" w:hAnsi="Times New Roman" w:cs="Times New Roman"/>
      <w:szCs w:val="24"/>
    </w:rPr>
  </w:style>
  <w:style w:type="character" w:customStyle="1" w:styleId="Char7">
    <w:name w:val="页脚 Char"/>
    <w:basedOn w:val="a0"/>
    <w:link w:val="ad"/>
    <w:uiPriority w:val="99"/>
    <w:qFormat/>
    <w:rPr>
      <w:rFonts w:ascii="Times New Roman" w:eastAsia="宋体" w:hAnsi="Times New Roman" w:cs="Times New Roman"/>
      <w:sz w:val="18"/>
      <w:szCs w:val="18"/>
    </w:rPr>
  </w:style>
  <w:style w:type="character" w:customStyle="1" w:styleId="Char8">
    <w:name w:val="页眉 Char"/>
    <w:basedOn w:val="a0"/>
    <w:link w:val="ae"/>
    <w:uiPriority w:val="99"/>
    <w:qFormat/>
    <w:rPr>
      <w:rFonts w:ascii="Times New Roman" w:eastAsia="宋体" w:hAnsi="Times New Roman" w:cs="Times New Roman"/>
      <w:sz w:val="18"/>
      <w:szCs w:val="18"/>
    </w:rPr>
  </w:style>
  <w:style w:type="character" w:customStyle="1" w:styleId="Char3">
    <w:name w:val="正文文本缩进 Char"/>
    <w:aliases w:val="正文文字首行缩进 Char,HD正文1 Char,特点标题 Char"/>
    <w:basedOn w:val="a0"/>
    <w:link w:val="a8"/>
    <w:rPr>
      <w:rFonts w:ascii="Times New Roman" w:eastAsia="宋体" w:hAnsi="Times New Roman" w:cs="Times New Roman"/>
      <w:szCs w:val="24"/>
    </w:rPr>
  </w:style>
  <w:style w:type="paragraph" w:customStyle="1" w:styleId="CharCharCharCharCharCharChar">
    <w:name w:val="Char Char Char Char Char Char Char"/>
    <w:basedOn w:val="a"/>
    <w:qFormat/>
    <w:pPr>
      <w:snapToGrid w:val="0"/>
      <w:spacing w:line="360" w:lineRule="auto"/>
      <w:ind w:firstLineChars="200" w:firstLine="200"/>
    </w:pPr>
    <w:rPr>
      <w:rFonts w:eastAsia="仿宋_GB2312"/>
      <w:sz w:val="24"/>
    </w:rPr>
  </w:style>
  <w:style w:type="character" w:customStyle="1" w:styleId="Char4">
    <w:name w:val="纯文本 Char"/>
    <w:aliases w:val="普通文字 Char1,纯文本 Char Char Char1,普通文字 Char Char Char1"/>
    <w:basedOn w:val="a0"/>
    <w:link w:val="aa"/>
    <w:rPr>
      <w:rFonts w:ascii="宋体" w:eastAsia="宋体" w:hAnsi="Courier New" w:cs="Courier New"/>
      <w:szCs w:val="21"/>
    </w:rPr>
  </w:style>
  <w:style w:type="character" w:customStyle="1" w:styleId="Char0">
    <w:name w:val="批注文字 Char"/>
    <w:basedOn w:val="a0"/>
    <w:link w:val="a5"/>
    <w:semiHidden/>
    <w:qFormat/>
    <w:rPr>
      <w:rFonts w:ascii="Times New Roman" w:eastAsia="宋体" w:hAnsi="Times New Roman" w:cs="Times New Roman"/>
      <w:szCs w:val="24"/>
    </w:rPr>
  </w:style>
  <w:style w:type="paragraph" w:customStyle="1" w:styleId="CharCharCharCharCharCharChar1">
    <w:name w:val="Char Char Char Char Char Char Char1"/>
    <w:basedOn w:val="a"/>
    <w:qFormat/>
    <w:pPr>
      <w:snapToGrid w:val="0"/>
      <w:spacing w:line="360" w:lineRule="auto"/>
      <w:ind w:firstLineChars="200" w:firstLine="200"/>
    </w:pPr>
    <w:rPr>
      <w:rFonts w:eastAsia="仿宋_GB2312"/>
      <w:sz w:val="24"/>
    </w:rPr>
  </w:style>
  <w:style w:type="paragraph" w:customStyle="1" w:styleId="CharCharChar">
    <w:name w:val="Char Char Char"/>
    <w:basedOn w:val="a"/>
    <w:qFormat/>
    <w:rPr>
      <w:rFonts w:ascii="宋体" w:hAnsi="宋体"/>
      <w:b/>
      <w:sz w:val="28"/>
      <w:szCs w:val="28"/>
    </w:rPr>
  </w:style>
  <w:style w:type="paragraph" w:customStyle="1" w:styleId="CharChar1CharCharCharCharCharCharCharCharCharCharCharCharCharCharChar">
    <w:name w:val="Char Char1 Char Char Char Char Char Char Char Char Char Char Char Char Char Char Char"/>
    <w:basedOn w:val="a"/>
    <w:qFormat/>
    <w:pPr>
      <w:widowControl/>
      <w:spacing w:after="160" w:line="240" w:lineRule="exact"/>
      <w:jc w:val="left"/>
    </w:pPr>
    <w:rPr>
      <w:rFonts w:ascii="Verdana" w:hAnsi="Verdana"/>
      <w:kern w:val="0"/>
      <w:sz w:val="20"/>
      <w:szCs w:val="20"/>
      <w:lang w:eastAsia="en-US"/>
    </w:rPr>
  </w:style>
  <w:style w:type="character" w:customStyle="1" w:styleId="HTMLChar">
    <w:name w:val="HTML 预设格式 Char"/>
    <w:basedOn w:val="a0"/>
    <w:link w:val="HTML"/>
    <w:qFormat/>
    <w:rPr>
      <w:rFonts w:ascii="Arial" w:eastAsia="宋体" w:hAnsi="Arial" w:cs="Arial"/>
      <w:kern w:val="0"/>
      <w:sz w:val="24"/>
      <w:szCs w:val="24"/>
    </w:rPr>
  </w:style>
  <w:style w:type="character" w:customStyle="1" w:styleId="Char1">
    <w:name w:val="称呼 Char"/>
    <w:basedOn w:val="a0"/>
    <w:link w:val="a6"/>
    <w:qFormat/>
    <w:rPr>
      <w:rFonts w:ascii="仿宋_GB2312" w:eastAsia="仿宋_GB2312" w:hAnsi="Times New Roman" w:cs="Times New Roman"/>
      <w:sz w:val="24"/>
      <w:szCs w:val="24"/>
    </w:rPr>
  </w:style>
  <w:style w:type="character" w:customStyle="1" w:styleId="2Char1">
    <w:name w:val="正文文本 2 Char"/>
    <w:basedOn w:val="a0"/>
    <w:link w:val="22"/>
    <w:qFormat/>
    <w:rPr>
      <w:rFonts w:ascii="Times New Roman" w:eastAsia="宋体" w:hAnsi="Times New Roman" w:cs="Times New Roman"/>
      <w:szCs w:val="24"/>
    </w:rPr>
  </w:style>
  <w:style w:type="character" w:customStyle="1" w:styleId="2Char0">
    <w:name w:val="正文文本缩进 2 Char"/>
    <w:basedOn w:val="a0"/>
    <w:link w:val="20"/>
    <w:qFormat/>
    <w:rPr>
      <w:rFonts w:ascii="Times New Roman" w:eastAsia="宋体" w:hAnsi="Times New Roman" w:cs="Times New Roman"/>
      <w:szCs w:val="24"/>
    </w:rPr>
  </w:style>
  <w:style w:type="paragraph" w:customStyle="1" w:styleId="Charb">
    <w:name w:val="Char"/>
    <w:basedOn w:val="a"/>
    <w:pPr>
      <w:tabs>
        <w:tab w:val="left" w:pos="360"/>
      </w:tabs>
      <w:ind w:left="360" w:hangingChars="200" w:hanging="360"/>
    </w:pPr>
    <w:rPr>
      <w:sz w:val="24"/>
    </w:rPr>
  </w:style>
  <w:style w:type="character" w:customStyle="1" w:styleId="3Char0">
    <w:name w:val="正文文本缩进 3 Char"/>
    <w:basedOn w:val="a0"/>
    <w:link w:val="31"/>
    <w:qFormat/>
    <w:rPr>
      <w:rFonts w:ascii="Times New Roman" w:eastAsia="宋体" w:hAnsi="Times New Roman" w:cs="Times New Roman"/>
      <w:sz w:val="16"/>
      <w:szCs w:val="16"/>
    </w:rPr>
  </w:style>
  <w:style w:type="character" w:customStyle="1" w:styleId="Char5">
    <w:name w:val="日期 Char"/>
    <w:basedOn w:val="a0"/>
    <w:link w:val="ab"/>
    <w:qFormat/>
    <w:rPr>
      <w:rFonts w:ascii="Times New Roman" w:eastAsia="宋体" w:hAnsi="Times New Roman" w:cs="Times New Roman"/>
      <w:sz w:val="24"/>
      <w:szCs w:val="20"/>
    </w:rPr>
  </w:style>
  <w:style w:type="paragraph" w:customStyle="1" w:styleId="12">
    <w:name w:val="样式1"/>
    <w:basedOn w:val="a"/>
    <w:link w:val="1CharChar"/>
    <w:qFormat/>
    <w:pPr>
      <w:tabs>
        <w:tab w:val="left" w:pos="360"/>
      </w:tabs>
      <w:adjustRightInd w:val="0"/>
      <w:ind w:left="360" w:hanging="360"/>
      <w:textAlignment w:val="baseline"/>
    </w:pPr>
    <w:rPr>
      <w:rFonts w:ascii="宋体" w:hAnsi="宋体"/>
      <w:kern w:val="0"/>
      <w:szCs w:val="21"/>
    </w:rPr>
  </w:style>
  <w:style w:type="character" w:customStyle="1" w:styleId="p0Char">
    <w:name w:val="p0 Char"/>
    <w:link w:val="p0"/>
    <w:rPr>
      <w:rFonts w:eastAsia="宋体"/>
      <w:szCs w:val="21"/>
    </w:rPr>
  </w:style>
  <w:style w:type="paragraph" w:customStyle="1" w:styleId="p0">
    <w:name w:val="p0"/>
    <w:basedOn w:val="a"/>
    <w:link w:val="p0Char"/>
    <w:qFormat/>
    <w:pPr>
      <w:widowControl/>
    </w:pPr>
    <w:rPr>
      <w:rFonts w:asciiTheme="minorHAnsi" w:hAnsiTheme="minorHAnsi" w:cstheme="minorBidi"/>
      <w:szCs w:val="21"/>
    </w:rPr>
  </w:style>
  <w:style w:type="paragraph" w:customStyle="1" w:styleId="Char11">
    <w:name w:val="Char11"/>
    <w:basedOn w:val="a"/>
    <w:qFormat/>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4"/>
    <w:qFormat/>
    <w:rPr>
      <w:rFonts w:ascii="Tahoma" w:hAnsi="Tahoma"/>
    </w:rPr>
  </w:style>
  <w:style w:type="character" w:customStyle="1" w:styleId="Char">
    <w:name w:val="文档结构图 Char"/>
    <w:basedOn w:val="a0"/>
    <w:link w:val="a4"/>
    <w:semiHidden/>
    <w:qFormat/>
    <w:rPr>
      <w:rFonts w:ascii="Times New Roman" w:eastAsia="宋体" w:hAnsi="Times New Roman" w:cs="Times New Roman"/>
      <w:szCs w:val="24"/>
      <w:shd w:val="clear" w:color="auto" w:fill="000080"/>
    </w:rPr>
  </w:style>
  <w:style w:type="paragraph" w:customStyle="1" w:styleId="260">
    <w:name w:val="样式 样式 样式 样式 标题 2 + 宋体 五号 非加粗 黑色 + 段前: 6 磅 段后: 0 磅 行距: 单倍行距 + 段前:..."/>
    <w:basedOn w:val="a"/>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Char10">
    <w:name w:val="Char1"/>
    <w:basedOn w:val="a"/>
    <w:pPr>
      <w:widowControl/>
      <w:spacing w:after="160" w:line="240" w:lineRule="exact"/>
      <w:jc w:val="left"/>
    </w:pPr>
    <w:rPr>
      <w:rFonts w:ascii="Verdana" w:hAnsi="Verdana"/>
      <w:kern w:val="0"/>
      <w:sz w:val="20"/>
      <w:szCs w:val="20"/>
      <w:lang w:eastAsia="en-US"/>
    </w:rPr>
  </w:style>
  <w:style w:type="paragraph" w:customStyle="1" w:styleId="Default">
    <w:name w:val="Default"/>
    <w:pPr>
      <w:widowControl w:val="0"/>
      <w:autoSpaceDE w:val="0"/>
      <w:autoSpaceDN w:val="0"/>
      <w:adjustRightInd w:val="0"/>
    </w:pPr>
    <w:rPr>
      <w:rFonts w:ascii="黑体" w:eastAsia="黑体" w:hAnsi="Times New Roman" w:cs="Times New Roman"/>
    </w:rPr>
  </w:style>
  <w:style w:type="paragraph" w:customStyle="1" w:styleId="13">
    <w:name w:val="1"/>
    <w:basedOn w:val="a"/>
    <w:pPr>
      <w:spacing w:afterLines="50" w:line="360" w:lineRule="auto"/>
    </w:pPr>
    <w:rPr>
      <w:rFonts w:ascii="宋体" w:hAnsi="宋体"/>
      <w:b/>
      <w:sz w:val="30"/>
      <w:szCs w:val="21"/>
    </w:rPr>
  </w:style>
  <w:style w:type="paragraph" w:customStyle="1" w:styleId="23">
    <w:name w:val="样式 标题 2 + 宋体 五号 行距: 单倍行距"/>
    <w:basedOn w:val="2"/>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14">
    <w:name w:val="标题 1 +"/>
    <w:basedOn w:val="1"/>
    <w:next w:val="a"/>
    <w:pPr>
      <w:keepLines/>
      <w:spacing w:line="600" w:lineRule="auto"/>
    </w:pPr>
    <w:rPr>
      <w:rFonts w:eastAsia="黑体"/>
      <w:kern w:val="0"/>
      <w:sz w:val="32"/>
      <w:szCs w:val="32"/>
    </w:rPr>
  </w:style>
  <w:style w:type="character" w:customStyle="1" w:styleId="Chara">
    <w:name w:val="批注主题 Char"/>
    <w:basedOn w:val="Char0"/>
    <w:link w:val="af1"/>
    <w:rPr>
      <w:rFonts w:ascii="Times New Roman" w:eastAsia="宋体" w:hAnsi="Times New Roman" w:cs="Times New Roman"/>
      <w:b/>
      <w:bCs/>
      <w:szCs w:val="24"/>
    </w:rPr>
  </w:style>
  <w:style w:type="character" w:customStyle="1" w:styleId="Char6">
    <w:name w:val="批注框文本 Char"/>
    <w:basedOn w:val="a0"/>
    <w:link w:val="ac"/>
    <w:rPr>
      <w:rFonts w:ascii="Times New Roman" w:eastAsia="宋体" w:hAnsi="Times New Roman" w:cs="Times New Roman"/>
      <w:sz w:val="18"/>
      <w:szCs w:val="18"/>
    </w:rPr>
  </w:style>
  <w:style w:type="paragraph" w:customStyle="1" w:styleId="2TimesNewRoman5020">
    <w:name w:val="样式 标题 2 + Times New Roman 四号 非加粗 段前: 5 磅 段后: 0 磅 行距: 固定值 20..."/>
    <w:basedOn w:val="2"/>
    <w:pPr>
      <w:spacing w:before="100" w:line="400" w:lineRule="exact"/>
    </w:pPr>
    <w:rPr>
      <w:rFonts w:ascii="Times New Roman" w:eastAsia="黑体" w:hAnsi="Times New Roman"/>
      <w:b w:val="0"/>
      <w:bCs w:val="0"/>
      <w:sz w:val="28"/>
      <w:szCs w:val="20"/>
    </w:rPr>
  </w:style>
  <w:style w:type="paragraph" w:customStyle="1" w:styleId="p15">
    <w:name w:val="p15"/>
    <w:basedOn w:val="a"/>
    <w:pPr>
      <w:widowControl/>
      <w:spacing w:line="220" w:lineRule="atLeast"/>
      <w:jc w:val="center"/>
    </w:pPr>
    <w:rPr>
      <w:rFonts w:ascii="仿宋_GB2312" w:eastAsia="仿宋_GB2312" w:hAnsi="宋体" w:cs="宋体"/>
      <w:kern w:val="0"/>
      <w:szCs w:val="21"/>
    </w:rPr>
  </w:style>
  <w:style w:type="paragraph" w:customStyle="1" w:styleId="Char1CharCharCharCharCharCharChar1CharCharChar">
    <w:name w:val="Char1 Char Char Char 字元 Char Char 字元 Char 字元 Char1 Char Char Char"/>
    <w:basedOn w:val="a"/>
    <w:rPr>
      <w:szCs w:val="20"/>
    </w:rPr>
  </w:style>
  <w:style w:type="paragraph" w:customStyle="1" w:styleId="p16">
    <w:name w:val="p16"/>
    <w:basedOn w:val="a"/>
    <w:pPr>
      <w:widowControl/>
      <w:jc w:val="left"/>
    </w:pPr>
    <w:rPr>
      <w:kern w:val="0"/>
      <w:szCs w:val="21"/>
    </w:rPr>
  </w:style>
  <w:style w:type="paragraph" w:customStyle="1" w:styleId="xl31">
    <w:name w:val="xl31"/>
    <w:basedOn w:val="a"/>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Blockquote">
    <w:name w:val="Blockquote"/>
    <w:basedOn w:val="a"/>
    <w:pPr>
      <w:autoSpaceDE w:val="0"/>
      <w:autoSpaceDN w:val="0"/>
      <w:adjustRightInd w:val="0"/>
      <w:spacing w:before="100" w:after="100"/>
      <w:ind w:left="360" w:right="360"/>
      <w:jc w:val="left"/>
    </w:pPr>
    <w:rPr>
      <w:kern w:val="0"/>
      <w:sz w:val="24"/>
      <w:szCs w:val="20"/>
    </w:rPr>
  </w:style>
  <w:style w:type="paragraph" w:customStyle="1" w:styleId="CharChar">
    <w:name w:val="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xl25">
    <w:name w:val="xl25"/>
    <w:basedOn w:val="a"/>
    <w:pPr>
      <w:widowControl/>
      <w:pBdr>
        <w:left w:val="single" w:sz="4" w:space="0" w:color="auto"/>
        <w:bottom w:val="single" w:sz="4" w:space="0" w:color="auto"/>
        <w:right w:val="double" w:sz="6"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1Char">
    <w:name w:val="Char Char Char1 Char"/>
    <w:basedOn w:val="a"/>
    <w:pPr>
      <w:tabs>
        <w:tab w:val="left" w:pos="360"/>
      </w:tabs>
      <w:snapToGrid w:val="0"/>
      <w:spacing w:line="360" w:lineRule="auto"/>
    </w:pPr>
    <w:rPr>
      <w:rFonts w:eastAsia="仿宋_GB2312" w:cs="宋体"/>
      <w:sz w:val="24"/>
    </w:rPr>
  </w:style>
  <w:style w:type="paragraph" w:styleId="af9">
    <w:name w:val="List Paragraph"/>
    <w:basedOn w:val="a"/>
    <w:link w:val="Charc"/>
    <w:qFormat/>
    <w:pPr>
      <w:ind w:firstLineChars="200" w:firstLine="420"/>
    </w:pPr>
  </w:style>
  <w:style w:type="character" w:customStyle="1" w:styleId="fontstyle01">
    <w:name w:val="fontstyle01"/>
    <w:basedOn w:val="a0"/>
    <w:rPr>
      <w:rFonts w:ascii="宋体" w:eastAsia="宋体" w:hAnsi="宋体" w:hint="eastAsia"/>
      <w:color w:val="000000"/>
      <w:sz w:val="24"/>
      <w:szCs w:val="24"/>
    </w:rPr>
  </w:style>
  <w:style w:type="character" w:customStyle="1" w:styleId="fontstyle11">
    <w:name w:val="fontstyle11"/>
    <w:basedOn w:val="a0"/>
    <w:rPr>
      <w:rFonts w:ascii="TimesNewRomanPSMT" w:hAnsi="TimesNewRomanPSMT" w:hint="default"/>
      <w:color w:val="000000"/>
      <w:sz w:val="24"/>
      <w:szCs w:val="24"/>
    </w:rPr>
  </w:style>
  <w:style w:type="paragraph" w:customStyle="1" w:styleId="TOC1">
    <w:name w:val="TOC 标题1"/>
    <w:basedOn w:val="1"/>
    <w:next w:val="a"/>
    <w:uiPriority w:val="39"/>
    <w:semiHidden/>
    <w:unhideWhenUsed/>
    <w:qFormat/>
    <w:pPr>
      <w:keepLines/>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style21">
    <w:name w:val="fontstyle21"/>
    <w:basedOn w:val="a0"/>
    <w:rPr>
      <w:rFonts w:ascii="宋体" w:eastAsia="宋体" w:hAnsi="宋体" w:hint="eastAsia"/>
      <w:color w:val="993300"/>
      <w:sz w:val="24"/>
      <w:szCs w:val="24"/>
    </w:rPr>
  </w:style>
  <w:style w:type="character" w:customStyle="1" w:styleId="fontstyle31">
    <w:name w:val="fontstyle31"/>
    <w:basedOn w:val="a0"/>
    <w:rPr>
      <w:rFonts w:ascii="Arial" w:hAnsi="Arial" w:cs="Arial" w:hint="default"/>
      <w:color w:val="993300"/>
      <w:sz w:val="24"/>
      <w:szCs w:val="24"/>
    </w:rPr>
  </w:style>
  <w:style w:type="character" w:customStyle="1" w:styleId="Charc">
    <w:name w:val="列出段落 Char"/>
    <w:link w:val="af9"/>
    <w:rPr>
      <w:rFonts w:ascii="Times New Roman" w:eastAsia="宋体" w:hAnsi="Times New Roman" w:cs="Times New Roman"/>
      <w:szCs w:val="24"/>
    </w:rPr>
  </w:style>
  <w:style w:type="character" w:customStyle="1" w:styleId="Char9">
    <w:name w:val="标题 Char"/>
    <w:link w:val="af0"/>
    <w:rPr>
      <w:b/>
      <w:sz w:val="32"/>
    </w:rPr>
  </w:style>
  <w:style w:type="character" w:customStyle="1" w:styleId="Char12">
    <w:name w:val="标题 Char1"/>
    <w:basedOn w:val="a0"/>
    <w:uiPriority w:val="10"/>
    <w:rPr>
      <w:rFonts w:asciiTheme="majorHAnsi" w:eastAsia="宋体" w:hAnsiTheme="majorHAnsi" w:cstheme="majorBidi"/>
      <w:b/>
      <w:bCs/>
      <w:sz w:val="32"/>
      <w:szCs w:val="32"/>
    </w:rPr>
  </w:style>
  <w:style w:type="character" w:customStyle="1" w:styleId="1CharChar">
    <w:name w:val="样式1 Char Char"/>
    <w:link w:val="12"/>
    <w:rPr>
      <w:rFonts w:ascii="宋体" w:eastAsia="宋体" w:hAnsi="宋体" w:cs="Times New Roman"/>
      <w:kern w:val="0"/>
      <w:szCs w:val="21"/>
    </w:rPr>
  </w:style>
  <w:style w:type="character" w:customStyle="1" w:styleId="Char13">
    <w:name w:val="纯文本 Char1"/>
    <w:aliases w:val="普通文字 Char,纯文本 Char Char1,纯文本 Char Char Char,普通文字 Char Char Char"/>
    <w:semiHidden/>
    <w:locked/>
    <w:rsid w:val="00B95BF4"/>
    <w:rPr>
      <w:rFonts w:ascii="宋体" w:eastAsia="宋体" w:hAnsi="Courier New" w:cs="Courier New"/>
      <w:kern w:val="2"/>
      <w:sz w:val="21"/>
      <w:szCs w:val="21"/>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9698694">
      <w:bodyDiv w:val="1"/>
      <w:marLeft w:val="0"/>
      <w:marRight w:val="0"/>
      <w:marTop w:val="0"/>
      <w:marBottom w:val="0"/>
      <w:divBdr>
        <w:top w:val="none" w:sz="0" w:space="0" w:color="auto"/>
        <w:left w:val="none" w:sz="0" w:space="0" w:color="auto"/>
        <w:bottom w:val="none" w:sz="0" w:space="0" w:color="auto"/>
        <w:right w:val="none" w:sz="0" w:space="0" w:color="auto"/>
      </w:divBdr>
    </w:div>
    <w:div w:id="1398480387">
      <w:bodyDiv w:val="1"/>
      <w:marLeft w:val="0"/>
      <w:marRight w:val="0"/>
      <w:marTop w:val="0"/>
      <w:marBottom w:val="0"/>
      <w:divBdr>
        <w:top w:val="none" w:sz="0" w:space="0" w:color="auto"/>
        <w:left w:val="none" w:sz="0" w:space="0" w:color="auto"/>
        <w:bottom w:val="none" w:sz="0" w:space="0" w:color="auto"/>
        <w:right w:val="none" w:sz="0" w:space="0" w:color="auto"/>
      </w:divBdr>
    </w:div>
    <w:div w:id="17644552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header" Target="header7.xml"/><Relationship Id="rId3" Type="http://schemas.openxmlformats.org/officeDocument/2006/relationships/numbering" Target="numbering.xml"/><Relationship Id="rId21" Type="http://schemas.openxmlformats.org/officeDocument/2006/relationships/header" Target="header9.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6.xml"/><Relationship Id="rId23" Type="http://schemas.openxmlformats.org/officeDocument/2006/relationships/header" Target="header10.xml"/><Relationship Id="rId10" Type="http://schemas.openxmlformats.org/officeDocument/2006/relationships/header" Target="header2.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3F8F83-8875-49AF-9601-5CE65DFDC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Pages>
  <Words>7278</Words>
  <Characters>41489</Characters>
  <Application>Microsoft Office Word</Application>
  <DocSecurity>0</DocSecurity>
  <Lines>345</Lines>
  <Paragraphs>97</Paragraphs>
  <ScaleCrop>false</ScaleCrop>
  <Company>user</Company>
  <LinksUpToDate>false</LinksUpToDate>
  <CharactersWithSpaces>48670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cp:revision>
  <cp:lastPrinted>2019-05-05T01:22:00Z</cp:lastPrinted>
  <dcterms:created xsi:type="dcterms:W3CDTF">2019-09-26T01:54:00Z</dcterms:created>
  <dcterms:modified xsi:type="dcterms:W3CDTF">2019-10-21T08:58:00Z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